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ED8" w:rsidRDefault="007D5154" w:rsidP="007D5154">
      <w:pPr>
        <w:spacing w:after="0"/>
        <w:jc w:val="both"/>
        <w:rPr>
          <w:rFonts w:asciiTheme="majorBidi" w:hAnsiTheme="majorBidi" w:cstheme="majorBidi"/>
          <w:b/>
          <w:bCs/>
        </w:rPr>
      </w:pPr>
      <w:r w:rsidRPr="00FE5545">
        <w:rPr>
          <w:rFonts w:asciiTheme="majorBidi" w:hAnsiTheme="majorBidi" w:cstheme="majorBidi"/>
          <w:b/>
          <w:bCs/>
        </w:rPr>
        <w:t>Жидкое стекло и водные растворы силикатов, как перспективная основа технологических процессов получения но</w:t>
      </w:r>
      <w:r>
        <w:rPr>
          <w:rFonts w:asciiTheme="majorBidi" w:hAnsiTheme="majorBidi" w:cstheme="majorBidi"/>
          <w:b/>
          <w:bCs/>
        </w:rPr>
        <w:t xml:space="preserve">вых </w:t>
      </w:r>
      <w:proofErr w:type="spellStart"/>
      <w:r>
        <w:rPr>
          <w:rFonts w:asciiTheme="majorBidi" w:hAnsiTheme="majorBidi" w:cstheme="majorBidi"/>
          <w:b/>
          <w:bCs/>
        </w:rPr>
        <w:t>нанокомпозиционных</w:t>
      </w:r>
      <w:proofErr w:type="spellEnd"/>
      <w:r>
        <w:rPr>
          <w:rFonts w:asciiTheme="majorBidi" w:hAnsiTheme="majorBidi" w:cstheme="majorBidi"/>
          <w:b/>
          <w:bCs/>
        </w:rPr>
        <w:t xml:space="preserve"> материалов</w:t>
      </w:r>
    </w:p>
    <w:p w:rsidR="00FE5545" w:rsidRPr="00FE5545" w:rsidRDefault="00FE5545" w:rsidP="000D0A69">
      <w:pPr>
        <w:spacing w:after="0"/>
        <w:jc w:val="center"/>
        <w:rPr>
          <w:rFonts w:asciiTheme="majorBidi" w:hAnsiTheme="majorBidi" w:cstheme="majorBidi"/>
          <w:b/>
          <w:bCs/>
        </w:rPr>
      </w:pPr>
    </w:p>
    <w:p w:rsidR="000D0A69" w:rsidRPr="00496413" w:rsidRDefault="007D5154" w:rsidP="000D0A69">
      <w:pPr>
        <w:spacing w:after="0"/>
        <w:jc w:val="center"/>
        <w:rPr>
          <w:rFonts w:asciiTheme="majorBidi" w:hAnsiTheme="majorBidi" w:cstheme="majorBidi"/>
          <w:b/>
          <w:bCs/>
          <w:vertAlign w:val="superscript"/>
        </w:rPr>
      </w:pPr>
      <w:r w:rsidRPr="00A53F58">
        <w:rPr>
          <w:rFonts w:asciiTheme="majorBidi" w:hAnsiTheme="majorBidi" w:cstheme="majorBidi"/>
          <w:b/>
          <w:bCs/>
        </w:rPr>
        <w:t>О.Л.</w:t>
      </w:r>
      <w:r>
        <w:rPr>
          <w:rFonts w:asciiTheme="majorBidi" w:hAnsiTheme="majorBidi" w:cstheme="majorBidi"/>
          <w:b/>
          <w:bCs/>
        </w:rPr>
        <w:t xml:space="preserve"> </w:t>
      </w:r>
      <w:proofErr w:type="spellStart"/>
      <w:r w:rsidR="000D0A69" w:rsidRPr="00A53F58">
        <w:rPr>
          <w:rFonts w:asciiTheme="majorBidi" w:hAnsiTheme="majorBidi" w:cstheme="majorBidi"/>
          <w:b/>
          <w:bCs/>
        </w:rPr>
        <w:t>Фиговский</w:t>
      </w:r>
      <w:proofErr w:type="spellEnd"/>
      <w:r w:rsidR="000D0A69" w:rsidRPr="00A53F58">
        <w:rPr>
          <w:rFonts w:asciiTheme="majorBidi" w:hAnsiTheme="majorBidi" w:cstheme="majorBidi"/>
          <w:b/>
          <w:bCs/>
        </w:rPr>
        <w:t xml:space="preserve"> </w:t>
      </w:r>
      <w:r w:rsidR="00132960" w:rsidRPr="00A53F58">
        <w:rPr>
          <w:rFonts w:asciiTheme="majorBidi" w:hAnsiTheme="majorBidi" w:cstheme="majorBidi"/>
          <w:b/>
          <w:bCs/>
          <w:vertAlign w:val="superscript"/>
        </w:rPr>
        <w:t>1</w:t>
      </w:r>
      <w:r w:rsidR="000D0A69" w:rsidRPr="00A53F58">
        <w:rPr>
          <w:rFonts w:asciiTheme="majorBidi" w:hAnsiTheme="majorBidi" w:cstheme="majorBidi"/>
          <w:b/>
          <w:bCs/>
        </w:rPr>
        <w:t xml:space="preserve">, </w:t>
      </w:r>
      <w:r w:rsidRPr="00A53F58">
        <w:rPr>
          <w:rFonts w:asciiTheme="majorBidi" w:hAnsiTheme="majorBidi" w:cstheme="majorBidi"/>
          <w:b/>
          <w:bCs/>
        </w:rPr>
        <w:t>П.Г.</w:t>
      </w:r>
      <w:r>
        <w:rPr>
          <w:rFonts w:asciiTheme="majorBidi" w:hAnsiTheme="majorBidi" w:cstheme="majorBidi"/>
          <w:b/>
          <w:bCs/>
        </w:rPr>
        <w:t xml:space="preserve"> </w:t>
      </w:r>
      <w:r w:rsidR="000D0A69" w:rsidRPr="00A53F58">
        <w:rPr>
          <w:rFonts w:asciiTheme="majorBidi" w:hAnsiTheme="majorBidi" w:cstheme="majorBidi"/>
          <w:b/>
          <w:bCs/>
        </w:rPr>
        <w:t xml:space="preserve">Кудрявцев </w:t>
      </w:r>
      <w:r w:rsidR="00132960" w:rsidRPr="00A53F58">
        <w:rPr>
          <w:rFonts w:asciiTheme="majorBidi" w:hAnsiTheme="majorBidi" w:cstheme="majorBidi"/>
          <w:b/>
          <w:bCs/>
          <w:vertAlign w:val="superscript"/>
        </w:rPr>
        <w:t>2</w:t>
      </w:r>
    </w:p>
    <w:p w:rsidR="00132960" w:rsidRDefault="00132960" w:rsidP="000D0A69">
      <w:pPr>
        <w:spacing w:after="0"/>
        <w:jc w:val="center"/>
        <w:rPr>
          <w:rFonts w:asciiTheme="majorBidi" w:hAnsiTheme="majorBidi" w:cstheme="majorBidi"/>
          <w:i/>
          <w:iCs/>
          <w:lang w:val="en-US"/>
        </w:rPr>
      </w:pPr>
      <w:r w:rsidRPr="00132960">
        <w:rPr>
          <w:rFonts w:asciiTheme="majorBidi" w:hAnsiTheme="majorBidi" w:cstheme="majorBidi"/>
          <w:i/>
          <w:iCs/>
          <w:vertAlign w:val="superscript"/>
          <w:lang w:val="en-US"/>
        </w:rPr>
        <w:t>1</w:t>
      </w:r>
      <w:r w:rsidRPr="00132960">
        <w:rPr>
          <w:rFonts w:asciiTheme="majorBidi" w:hAnsiTheme="majorBidi" w:cstheme="majorBidi"/>
          <w:i/>
          <w:iCs/>
          <w:lang w:val="en-US"/>
        </w:rPr>
        <w:t xml:space="preserve"> </w:t>
      </w:r>
      <w:r w:rsidR="00A32621" w:rsidRPr="00A32621">
        <w:rPr>
          <w:rFonts w:asciiTheme="majorBidi" w:hAnsiTheme="majorBidi" w:cstheme="majorBidi"/>
          <w:i/>
          <w:iCs/>
          <w:lang w:val="en-US"/>
        </w:rPr>
        <w:t xml:space="preserve">Professor, </w:t>
      </w:r>
      <w:r w:rsidR="00A32621">
        <w:rPr>
          <w:rFonts w:asciiTheme="majorBidi" w:hAnsiTheme="majorBidi" w:cstheme="majorBidi"/>
          <w:i/>
          <w:iCs/>
          <w:lang w:val="en-US"/>
        </w:rPr>
        <w:t>Polymate Ltd - I</w:t>
      </w:r>
      <w:r w:rsidRPr="00132960">
        <w:rPr>
          <w:rFonts w:asciiTheme="majorBidi" w:hAnsiTheme="majorBidi" w:cstheme="majorBidi"/>
          <w:i/>
          <w:iCs/>
          <w:lang w:val="en-US"/>
        </w:rPr>
        <w:t xml:space="preserve">srael Research Center, </w:t>
      </w:r>
      <w:proofErr w:type="spellStart"/>
      <w:r w:rsidRPr="00132960">
        <w:rPr>
          <w:rFonts w:asciiTheme="majorBidi" w:hAnsiTheme="majorBidi" w:cstheme="majorBidi"/>
          <w:i/>
          <w:iCs/>
          <w:lang w:val="en-US"/>
        </w:rPr>
        <w:t>POBox</w:t>
      </w:r>
      <w:proofErr w:type="spellEnd"/>
      <w:r w:rsidRPr="00132960">
        <w:rPr>
          <w:rFonts w:asciiTheme="majorBidi" w:hAnsiTheme="majorBidi" w:cstheme="majorBidi"/>
          <w:i/>
          <w:iCs/>
          <w:lang w:val="en-US"/>
        </w:rPr>
        <w:t xml:space="preserve"> 73, </w:t>
      </w:r>
      <w:proofErr w:type="spellStart"/>
      <w:r w:rsidRPr="00132960">
        <w:rPr>
          <w:rFonts w:asciiTheme="majorBidi" w:hAnsiTheme="majorBidi" w:cstheme="majorBidi"/>
          <w:i/>
          <w:iCs/>
          <w:lang w:val="en-US"/>
        </w:rPr>
        <w:t>Migdal</w:t>
      </w:r>
      <w:proofErr w:type="spellEnd"/>
      <w:r w:rsidRPr="00132960">
        <w:rPr>
          <w:rFonts w:asciiTheme="majorBidi" w:hAnsiTheme="majorBidi" w:cstheme="majorBidi"/>
          <w:i/>
          <w:iCs/>
          <w:lang w:val="en-US"/>
        </w:rPr>
        <w:t xml:space="preserve"> </w:t>
      </w:r>
      <w:proofErr w:type="spellStart"/>
      <w:r w:rsidRPr="00132960">
        <w:rPr>
          <w:rFonts w:asciiTheme="majorBidi" w:hAnsiTheme="majorBidi" w:cstheme="majorBidi"/>
          <w:i/>
          <w:iCs/>
          <w:lang w:val="en-US"/>
        </w:rPr>
        <w:t>HaEmek</w:t>
      </w:r>
      <w:proofErr w:type="spellEnd"/>
      <w:r w:rsidRPr="00132960">
        <w:rPr>
          <w:rFonts w:asciiTheme="majorBidi" w:hAnsiTheme="majorBidi" w:cstheme="majorBidi"/>
          <w:i/>
          <w:iCs/>
          <w:lang w:val="en-US"/>
        </w:rPr>
        <w:t xml:space="preserve"> 10550, Israel</w:t>
      </w:r>
    </w:p>
    <w:p w:rsidR="00A32621" w:rsidRPr="00A32621" w:rsidRDefault="00A53F58" w:rsidP="00A32621">
      <w:pPr>
        <w:autoSpaceDE w:val="0"/>
        <w:autoSpaceDN w:val="0"/>
        <w:adjustRightInd w:val="0"/>
        <w:spacing w:after="0" w:line="240" w:lineRule="auto"/>
        <w:ind w:right="20"/>
        <w:jc w:val="center"/>
        <w:rPr>
          <w:rFonts w:ascii="Times New Roman CYR" w:hAnsi="Times New Roman CYR" w:cs="Times New Roman CYR"/>
          <w:i/>
          <w:iCs/>
          <w:lang w:val="en-US"/>
        </w:rPr>
      </w:pPr>
      <w:r w:rsidRPr="00A53F58">
        <w:rPr>
          <w:rFonts w:ascii="Times New Roman CYR" w:hAnsi="Times New Roman CYR" w:cs="Times New Roman CYR"/>
          <w:i/>
          <w:iCs/>
          <w:vertAlign w:val="superscript"/>
          <w:lang w:val="en-US"/>
        </w:rPr>
        <w:t>2</w:t>
      </w:r>
      <w:r w:rsidRPr="00A53F58">
        <w:rPr>
          <w:rFonts w:ascii="Times New Roman CYR" w:hAnsi="Times New Roman CYR" w:cs="Times New Roman CYR"/>
          <w:i/>
          <w:iCs/>
          <w:lang w:val="en-US"/>
        </w:rPr>
        <w:t xml:space="preserve"> </w:t>
      </w:r>
      <w:proofErr w:type="gramStart"/>
      <w:r w:rsidR="00A32621" w:rsidRPr="00A32621">
        <w:rPr>
          <w:rFonts w:ascii="Times New Roman CYR" w:hAnsi="Times New Roman CYR" w:cs="Times New Roman CYR"/>
          <w:i/>
          <w:iCs/>
          <w:lang w:val="en-US"/>
        </w:rPr>
        <w:t>Professor</w:t>
      </w:r>
      <w:proofErr w:type="gramEnd"/>
      <w:r w:rsidR="00A32621" w:rsidRPr="00A32621">
        <w:rPr>
          <w:rFonts w:ascii="Times New Roman CYR" w:hAnsi="Times New Roman CYR" w:cs="Times New Roman CYR"/>
          <w:i/>
          <w:iCs/>
          <w:lang w:val="en-US"/>
        </w:rPr>
        <w:t xml:space="preserve">, Scientific Counsel of INRC Polymate, </w:t>
      </w:r>
      <w:r w:rsidR="00077D1B">
        <w:rPr>
          <w:rFonts w:ascii="Times New Roman CYR" w:hAnsi="Times New Roman CYR" w:cs="Times New Roman CYR"/>
          <w:i/>
          <w:iCs/>
          <w:lang w:val="en-US"/>
        </w:rPr>
        <w:t xml:space="preserve">Jerusalem, </w:t>
      </w:r>
      <w:bookmarkStart w:id="0" w:name="_GoBack"/>
      <w:bookmarkEnd w:id="0"/>
      <w:r w:rsidR="00A32621" w:rsidRPr="00A32621">
        <w:rPr>
          <w:rFonts w:ascii="Times New Roman CYR" w:hAnsi="Times New Roman CYR" w:cs="Times New Roman CYR"/>
          <w:i/>
          <w:iCs/>
          <w:lang w:val="en-US"/>
        </w:rPr>
        <w:t>Israel.</w:t>
      </w:r>
    </w:p>
    <w:p w:rsidR="00132960" w:rsidRPr="00132960" w:rsidRDefault="00132960" w:rsidP="000D0A69">
      <w:pPr>
        <w:spacing w:after="0"/>
        <w:jc w:val="center"/>
        <w:rPr>
          <w:rFonts w:asciiTheme="majorBidi" w:hAnsiTheme="majorBidi" w:cstheme="majorBidi"/>
          <w:lang w:val="en-US"/>
        </w:rPr>
      </w:pPr>
    </w:p>
    <w:p w:rsidR="00E32184" w:rsidRPr="000D0A69" w:rsidRDefault="00E32184" w:rsidP="003316A3">
      <w:pPr>
        <w:spacing w:after="0"/>
        <w:jc w:val="both"/>
        <w:rPr>
          <w:rFonts w:asciiTheme="majorBidi" w:hAnsiTheme="majorBidi" w:cstheme="majorBidi"/>
        </w:rPr>
      </w:pPr>
    </w:p>
    <w:p w:rsidR="000D0A69" w:rsidRPr="003316A3" w:rsidRDefault="00E32184" w:rsidP="00E32184">
      <w:pPr>
        <w:spacing w:after="0"/>
        <w:jc w:val="center"/>
        <w:rPr>
          <w:rFonts w:asciiTheme="majorBidi" w:hAnsiTheme="majorBidi" w:cstheme="majorBidi"/>
          <w:b/>
          <w:bCs/>
        </w:rPr>
      </w:pPr>
      <w:r w:rsidRPr="003316A3">
        <w:rPr>
          <w:rFonts w:asciiTheme="majorBidi" w:hAnsiTheme="majorBidi" w:cstheme="majorBidi"/>
          <w:b/>
          <w:bCs/>
        </w:rPr>
        <w:t>ВВЕДЕНИЕ</w:t>
      </w:r>
    </w:p>
    <w:p w:rsidR="00E32184" w:rsidRDefault="00E32184" w:rsidP="00E32184">
      <w:pPr>
        <w:spacing w:after="0"/>
        <w:jc w:val="center"/>
        <w:rPr>
          <w:rFonts w:asciiTheme="majorBidi" w:hAnsiTheme="majorBidi" w:cstheme="majorBidi"/>
        </w:rPr>
      </w:pPr>
    </w:p>
    <w:p w:rsidR="00E32184" w:rsidRPr="00E32184" w:rsidRDefault="00E32184" w:rsidP="00E32184">
      <w:pPr>
        <w:spacing w:after="0"/>
        <w:ind w:firstLine="567"/>
        <w:jc w:val="both"/>
        <w:rPr>
          <w:rFonts w:asciiTheme="majorBidi" w:hAnsiTheme="majorBidi" w:cstheme="majorBidi"/>
        </w:rPr>
      </w:pPr>
      <w:r w:rsidRPr="00E32184">
        <w:rPr>
          <w:rFonts w:asciiTheme="majorBidi" w:hAnsiTheme="majorBidi" w:cstheme="majorBidi"/>
        </w:rPr>
        <w:t xml:space="preserve">Понятие «жидкое стекло» </w:t>
      </w:r>
      <w:r>
        <w:rPr>
          <w:rFonts w:asciiTheme="majorBidi" w:hAnsiTheme="majorBidi" w:cstheme="majorBidi"/>
        </w:rPr>
        <w:t>весьма</w:t>
      </w:r>
      <w:r w:rsidRPr="00E32184">
        <w:rPr>
          <w:rFonts w:asciiTheme="majorBidi" w:hAnsiTheme="majorBidi" w:cstheme="majorBidi"/>
        </w:rPr>
        <w:t xml:space="preserve"> широкое и включает в себя водные щелочные растворы силикатов, независимо от</w:t>
      </w:r>
      <w:r>
        <w:rPr>
          <w:rFonts w:asciiTheme="majorBidi" w:hAnsiTheme="majorBidi" w:cstheme="majorBidi"/>
        </w:rPr>
        <w:t xml:space="preserve"> </w:t>
      </w:r>
      <w:r w:rsidRPr="00E32184">
        <w:rPr>
          <w:rFonts w:asciiTheme="majorBidi" w:hAnsiTheme="majorBidi" w:cstheme="majorBidi"/>
        </w:rPr>
        <w:t>вида катиона, концентрации кремнезема, его полимерного строения и способа получения таких растворов. Так, кроме</w:t>
      </w:r>
      <w:r>
        <w:rPr>
          <w:rFonts w:asciiTheme="majorBidi" w:hAnsiTheme="majorBidi" w:cstheme="majorBidi"/>
        </w:rPr>
        <w:t xml:space="preserve"> </w:t>
      </w:r>
      <w:r w:rsidRPr="00E32184">
        <w:rPr>
          <w:rFonts w:asciiTheme="majorBidi" w:hAnsiTheme="majorBidi" w:cstheme="majorBidi"/>
        </w:rPr>
        <w:t>растворения в воде растворимых стекол, жидкое стекло получают</w:t>
      </w:r>
      <w:r>
        <w:rPr>
          <w:rFonts w:asciiTheme="majorBidi" w:hAnsiTheme="majorBidi" w:cstheme="majorBidi"/>
        </w:rPr>
        <w:t xml:space="preserve"> </w:t>
      </w:r>
      <w:r w:rsidRPr="00E32184">
        <w:rPr>
          <w:rFonts w:asciiTheme="majorBidi" w:hAnsiTheme="majorBidi" w:cstheme="majorBidi"/>
        </w:rPr>
        <w:t>растворением кремнезема в щелочах, а также растворением</w:t>
      </w:r>
      <w:r>
        <w:rPr>
          <w:rFonts w:asciiTheme="majorBidi" w:hAnsiTheme="majorBidi" w:cstheme="majorBidi"/>
        </w:rPr>
        <w:t xml:space="preserve"> </w:t>
      </w:r>
      <w:r w:rsidRPr="00E32184">
        <w:rPr>
          <w:rFonts w:asciiTheme="majorBidi" w:hAnsiTheme="majorBidi" w:cstheme="majorBidi"/>
        </w:rPr>
        <w:t xml:space="preserve">аморфных или кристаллических порошков </w:t>
      </w:r>
      <w:proofErr w:type="spellStart"/>
      <w:r w:rsidRPr="00E32184">
        <w:rPr>
          <w:rFonts w:asciiTheme="majorBidi" w:hAnsiTheme="majorBidi" w:cstheme="majorBidi"/>
        </w:rPr>
        <w:t>гидратированных</w:t>
      </w:r>
      <w:proofErr w:type="spellEnd"/>
      <w:r w:rsidRPr="00E32184">
        <w:rPr>
          <w:rFonts w:asciiTheme="majorBidi" w:hAnsiTheme="majorBidi" w:cstheme="majorBidi"/>
        </w:rPr>
        <w:t xml:space="preserve"> или</w:t>
      </w:r>
      <w:r>
        <w:rPr>
          <w:rFonts w:asciiTheme="majorBidi" w:hAnsiTheme="majorBidi" w:cstheme="majorBidi"/>
        </w:rPr>
        <w:t xml:space="preserve"> </w:t>
      </w:r>
      <w:r w:rsidRPr="00E32184">
        <w:rPr>
          <w:rFonts w:asciiTheme="majorBidi" w:hAnsiTheme="majorBidi" w:cstheme="majorBidi"/>
        </w:rPr>
        <w:t>безводных щелочных силикатов. Жидкие стекла могут быть калиевые, натриевые, литиевые, а также на основе четвертичного аммония</w:t>
      </w:r>
      <w:r>
        <w:rPr>
          <w:rFonts w:asciiTheme="majorBidi" w:hAnsiTheme="majorBidi" w:cstheme="majorBidi"/>
        </w:rPr>
        <w:t xml:space="preserve"> или других сильных органических оснований</w:t>
      </w:r>
      <w:r w:rsidRPr="00E32184">
        <w:rPr>
          <w:rFonts w:asciiTheme="majorBidi" w:hAnsiTheme="majorBidi" w:cstheme="majorBidi"/>
        </w:rPr>
        <w:t xml:space="preserve">. Область составов жидких стекол </w:t>
      </w:r>
      <w:r>
        <w:rPr>
          <w:rFonts w:asciiTheme="majorBidi" w:hAnsiTheme="majorBidi" w:cstheme="majorBidi"/>
        </w:rPr>
        <w:t>охватывает широкий диапазон.</w:t>
      </w:r>
      <w:r w:rsidRPr="00E32184">
        <w:rPr>
          <w:rFonts w:asciiTheme="majorBidi" w:hAnsiTheme="majorBidi" w:cstheme="majorBidi"/>
        </w:rPr>
        <w:t xml:space="preserve"> </w:t>
      </w:r>
      <w:r>
        <w:rPr>
          <w:rFonts w:asciiTheme="majorBidi" w:hAnsiTheme="majorBidi" w:cstheme="majorBidi"/>
        </w:rPr>
        <w:t>Они начинаются с</w:t>
      </w:r>
      <w:r w:rsidRPr="00E32184">
        <w:rPr>
          <w:rFonts w:asciiTheme="majorBidi" w:hAnsiTheme="majorBidi" w:cstheme="majorBidi"/>
        </w:rPr>
        <w:t xml:space="preserve"> </w:t>
      </w:r>
      <w:proofErr w:type="spellStart"/>
      <w:r w:rsidRPr="00E32184">
        <w:rPr>
          <w:rFonts w:asciiTheme="majorBidi" w:hAnsiTheme="majorBidi" w:cstheme="majorBidi"/>
        </w:rPr>
        <w:t>высокощелочны</w:t>
      </w:r>
      <w:r>
        <w:rPr>
          <w:rFonts w:asciiTheme="majorBidi" w:hAnsiTheme="majorBidi" w:cstheme="majorBidi"/>
        </w:rPr>
        <w:t>х</w:t>
      </w:r>
      <w:proofErr w:type="spellEnd"/>
      <w:r>
        <w:rPr>
          <w:rFonts w:asciiTheme="majorBidi" w:hAnsiTheme="majorBidi" w:cstheme="majorBidi"/>
        </w:rPr>
        <w:t xml:space="preserve"> систем,</w:t>
      </w:r>
      <w:r w:rsidRPr="00E32184">
        <w:rPr>
          <w:rFonts w:asciiTheme="majorBidi" w:hAnsiTheme="majorBidi" w:cstheme="majorBidi"/>
        </w:rPr>
        <w:t xml:space="preserve"> и </w:t>
      </w:r>
      <w:proofErr w:type="spellStart"/>
      <w:r w:rsidRPr="00E32184">
        <w:rPr>
          <w:rFonts w:asciiTheme="majorBidi" w:hAnsiTheme="majorBidi" w:cstheme="majorBidi"/>
        </w:rPr>
        <w:t>высококремнеземисты</w:t>
      </w:r>
      <w:r>
        <w:rPr>
          <w:rFonts w:asciiTheme="majorBidi" w:hAnsiTheme="majorBidi" w:cstheme="majorBidi"/>
        </w:rPr>
        <w:t>х</w:t>
      </w:r>
      <w:proofErr w:type="spellEnd"/>
      <w:r>
        <w:rPr>
          <w:rFonts w:asciiTheme="majorBidi" w:hAnsiTheme="majorBidi" w:cstheme="majorBidi"/>
        </w:rPr>
        <w:t xml:space="preserve"> </w:t>
      </w:r>
      <w:proofErr w:type="spellStart"/>
      <w:r w:rsidRPr="00E32184">
        <w:rPr>
          <w:rFonts w:asciiTheme="majorBidi" w:hAnsiTheme="majorBidi" w:cstheme="majorBidi"/>
        </w:rPr>
        <w:t>полисиликатны</w:t>
      </w:r>
      <w:r>
        <w:rPr>
          <w:rFonts w:asciiTheme="majorBidi" w:hAnsiTheme="majorBidi" w:cstheme="majorBidi"/>
        </w:rPr>
        <w:t>х</w:t>
      </w:r>
      <w:proofErr w:type="spellEnd"/>
      <w:r>
        <w:rPr>
          <w:rFonts w:asciiTheme="majorBidi" w:hAnsiTheme="majorBidi" w:cstheme="majorBidi"/>
        </w:rPr>
        <w:t xml:space="preserve"> растворов</w:t>
      </w:r>
      <w:r w:rsidRPr="00E32184">
        <w:rPr>
          <w:rFonts w:asciiTheme="majorBidi" w:hAnsiTheme="majorBidi" w:cstheme="majorBidi"/>
        </w:rPr>
        <w:t xml:space="preserve">, </w:t>
      </w:r>
      <w:r>
        <w:rPr>
          <w:rFonts w:asciiTheme="majorBidi" w:hAnsiTheme="majorBidi" w:cstheme="majorBidi"/>
        </w:rPr>
        <w:t>и заканчиваются</w:t>
      </w:r>
      <w:r w:rsidRPr="00E32184">
        <w:rPr>
          <w:rFonts w:asciiTheme="majorBidi" w:hAnsiTheme="majorBidi" w:cstheme="majorBidi"/>
        </w:rPr>
        <w:t xml:space="preserve"> в област</w:t>
      </w:r>
      <w:r>
        <w:rPr>
          <w:rFonts w:asciiTheme="majorBidi" w:hAnsiTheme="majorBidi" w:cstheme="majorBidi"/>
        </w:rPr>
        <w:t>и</w:t>
      </w:r>
      <w:r w:rsidRPr="00E32184">
        <w:rPr>
          <w:rFonts w:asciiTheme="majorBidi" w:hAnsiTheme="majorBidi" w:cstheme="majorBidi"/>
        </w:rPr>
        <w:t xml:space="preserve"> стабилизированных </w:t>
      </w:r>
      <w:proofErr w:type="spellStart"/>
      <w:r w:rsidRPr="00E32184">
        <w:rPr>
          <w:rFonts w:asciiTheme="majorBidi" w:hAnsiTheme="majorBidi" w:cstheme="majorBidi"/>
        </w:rPr>
        <w:t>кремнезолей</w:t>
      </w:r>
      <w:proofErr w:type="spellEnd"/>
      <w:r w:rsidRPr="00E32184">
        <w:rPr>
          <w:rFonts w:asciiTheme="majorBidi" w:hAnsiTheme="majorBidi" w:cstheme="majorBidi"/>
        </w:rPr>
        <w:t>.</w:t>
      </w:r>
    </w:p>
    <w:p w:rsidR="00E32184" w:rsidRDefault="00E32184" w:rsidP="00813AEF">
      <w:pPr>
        <w:spacing w:after="0"/>
        <w:ind w:firstLine="567"/>
        <w:jc w:val="both"/>
        <w:rPr>
          <w:rFonts w:asciiTheme="majorBidi" w:hAnsiTheme="majorBidi" w:cstheme="majorBidi"/>
        </w:rPr>
      </w:pPr>
      <w:r w:rsidRPr="00E32184">
        <w:rPr>
          <w:rFonts w:asciiTheme="majorBidi" w:hAnsiTheme="majorBidi" w:cstheme="majorBidi"/>
        </w:rPr>
        <w:t>Как растворимое, так и жидкое стекло являются крупнотоннажными продуктами неорганического синтеза и производятся</w:t>
      </w:r>
      <w:r>
        <w:rPr>
          <w:rFonts w:asciiTheme="majorBidi" w:hAnsiTheme="majorBidi" w:cstheme="majorBidi"/>
        </w:rPr>
        <w:t xml:space="preserve"> </w:t>
      </w:r>
      <w:r w:rsidRPr="00E32184">
        <w:rPr>
          <w:rFonts w:asciiTheme="majorBidi" w:hAnsiTheme="majorBidi" w:cstheme="majorBidi"/>
        </w:rPr>
        <w:t>во всех промышленно развитых странах мира. Интерес к этим техническим продуктам, значительно возрос в</w:t>
      </w:r>
      <w:r>
        <w:rPr>
          <w:rFonts w:asciiTheme="majorBidi" w:hAnsiTheme="majorBidi" w:cstheme="majorBidi"/>
        </w:rPr>
        <w:t xml:space="preserve"> последние годы.</w:t>
      </w:r>
      <w:r w:rsidRPr="00E32184">
        <w:rPr>
          <w:rFonts w:asciiTheme="majorBidi" w:hAnsiTheme="majorBidi" w:cstheme="majorBidi"/>
        </w:rPr>
        <w:t xml:space="preserve"> </w:t>
      </w:r>
      <w:r>
        <w:rPr>
          <w:rFonts w:asciiTheme="majorBidi" w:hAnsiTheme="majorBidi" w:cstheme="majorBidi"/>
        </w:rPr>
        <w:t>Он определяется широким спектром их ценных свойств</w:t>
      </w:r>
      <w:r w:rsidRPr="00E32184">
        <w:rPr>
          <w:rFonts w:asciiTheme="majorBidi" w:hAnsiTheme="majorBidi" w:cstheme="majorBidi"/>
        </w:rPr>
        <w:t>,</w:t>
      </w:r>
      <w:r>
        <w:rPr>
          <w:rFonts w:asciiTheme="majorBidi" w:hAnsiTheme="majorBidi" w:cstheme="majorBidi"/>
        </w:rPr>
        <w:t xml:space="preserve"> </w:t>
      </w:r>
      <w:r w:rsidRPr="00E32184">
        <w:rPr>
          <w:rFonts w:asciiTheme="majorBidi" w:hAnsiTheme="majorBidi" w:cstheme="majorBidi"/>
        </w:rPr>
        <w:t>экологической чистотой производства и применения, негорючестью и не токсичностью, а также во многих случаях дешевизной</w:t>
      </w:r>
      <w:r>
        <w:rPr>
          <w:rFonts w:asciiTheme="majorBidi" w:hAnsiTheme="majorBidi" w:cstheme="majorBidi"/>
        </w:rPr>
        <w:t xml:space="preserve"> </w:t>
      </w:r>
      <w:r w:rsidRPr="00E32184">
        <w:rPr>
          <w:rFonts w:asciiTheme="majorBidi" w:hAnsiTheme="majorBidi" w:cstheme="majorBidi"/>
        </w:rPr>
        <w:t>и доступностью исходного сырья.</w:t>
      </w:r>
      <w:r w:rsidR="0067065D">
        <w:rPr>
          <w:rFonts w:asciiTheme="majorBidi" w:hAnsiTheme="majorBidi" w:cstheme="majorBidi"/>
        </w:rPr>
        <w:t xml:space="preserve"> На рисунке 1 представлена динамика изменения числа публикации, посвященных применению жидкого стекла и родственных ему продуктов, в различных технологических процессах получения различных материалов </w:t>
      </w:r>
      <w:r w:rsidR="00B26988">
        <w:rPr>
          <w:rFonts w:asciiTheme="majorBidi" w:hAnsiTheme="majorBidi" w:cstheme="majorBidi"/>
        </w:rPr>
        <w:t>[</w:t>
      </w:r>
      <w:r w:rsidR="0067065D" w:rsidRPr="0067065D">
        <w:rPr>
          <w:rFonts w:asciiTheme="majorBidi" w:hAnsiTheme="majorBidi" w:cstheme="majorBidi"/>
        </w:rPr>
        <w:t>1]</w:t>
      </w:r>
      <w:r w:rsidR="0067065D">
        <w:rPr>
          <w:rFonts w:asciiTheme="majorBidi" w:hAnsiTheme="majorBidi" w:cstheme="majorBidi"/>
        </w:rPr>
        <w:t xml:space="preserve">. </w:t>
      </w:r>
      <w:r w:rsidR="0067065D" w:rsidRPr="0067065D">
        <w:rPr>
          <w:rFonts w:asciiTheme="majorBidi" w:hAnsiTheme="majorBidi" w:cstheme="majorBidi"/>
        </w:rPr>
        <w:t xml:space="preserve">В последние годы количество публикаций посвященных </w:t>
      </w:r>
      <w:r w:rsidR="0067065D">
        <w:rPr>
          <w:rFonts w:asciiTheme="majorBidi" w:hAnsiTheme="majorBidi" w:cstheme="majorBidi"/>
        </w:rPr>
        <w:t>жидкому стеклу</w:t>
      </w:r>
      <w:r w:rsidR="0067065D" w:rsidRPr="0067065D">
        <w:rPr>
          <w:rFonts w:asciiTheme="majorBidi" w:hAnsiTheme="majorBidi" w:cstheme="majorBidi"/>
        </w:rPr>
        <w:t xml:space="preserve"> </w:t>
      </w:r>
      <w:r w:rsidR="0067065D">
        <w:rPr>
          <w:rFonts w:asciiTheme="majorBidi" w:hAnsiTheme="majorBidi" w:cstheme="majorBidi"/>
        </w:rPr>
        <w:t>монотонно возрастало</w:t>
      </w:r>
      <w:r w:rsidR="00813AEF">
        <w:rPr>
          <w:rFonts w:asciiTheme="majorBidi" w:hAnsiTheme="majorBidi" w:cstheme="majorBidi"/>
        </w:rPr>
        <w:t xml:space="preserve"> примерно до 2005 года, а в настоящее время </w:t>
      </w:r>
      <w:r w:rsidR="0067065D" w:rsidRPr="0067065D">
        <w:rPr>
          <w:rFonts w:asciiTheme="majorBidi" w:hAnsiTheme="majorBidi" w:cstheme="majorBidi"/>
        </w:rPr>
        <w:t xml:space="preserve">вышло на некоторый стабильный уровень и колеблется в диапазоне </w:t>
      </w:r>
      <w:r w:rsidR="00813AEF">
        <w:rPr>
          <w:rFonts w:asciiTheme="majorBidi" w:hAnsiTheme="majorBidi" w:cstheme="majorBidi"/>
        </w:rPr>
        <w:t>315</w:t>
      </w:r>
      <w:r w:rsidR="0067065D" w:rsidRPr="0067065D">
        <w:rPr>
          <w:rFonts w:asciiTheme="majorBidi" w:hAnsiTheme="majorBidi" w:cstheme="majorBidi"/>
        </w:rPr>
        <w:t>±</w:t>
      </w:r>
      <w:r w:rsidR="00813AEF">
        <w:rPr>
          <w:rFonts w:asciiTheme="majorBidi" w:hAnsiTheme="majorBidi" w:cstheme="majorBidi"/>
        </w:rPr>
        <w:t>36</w:t>
      </w:r>
      <w:r w:rsidR="0067065D" w:rsidRPr="0067065D">
        <w:rPr>
          <w:rFonts w:asciiTheme="majorBidi" w:hAnsiTheme="majorBidi" w:cstheme="majorBidi"/>
        </w:rPr>
        <w:t xml:space="preserve"> публикаций в год.</w:t>
      </w:r>
    </w:p>
    <w:p w:rsidR="0067065D" w:rsidRDefault="0067065D" w:rsidP="00357EEB">
      <w:pPr>
        <w:spacing w:after="0"/>
        <w:ind w:firstLine="567"/>
        <w:jc w:val="both"/>
        <w:rPr>
          <w:rFonts w:asciiTheme="majorBidi" w:hAnsiTheme="majorBidi" w:cstheme="majorBidi"/>
        </w:rPr>
      </w:pPr>
      <w:r>
        <w:rPr>
          <w:rFonts w:asciiTheme="majorBidi" w:hAnsiTheme="majorBidi" w:cstheme="majorBidi"/>
          <w:noProof/>
          <w:lang w:eastAsia="ru-RU" w:bidi="ar-SA"/>
        </w:rPr>
        <w:drawing>
          <wp:inline distT="0" distB="0" distL="0" distR="0">
            <wp:extent cx="5253914" cy="352800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3914" cy="3528000"/>
                    </a:xfrm>
                    <a:prstGeom prst="rect">
                      <a:avLst/>
                    </a:prstGeom>
                    <a:noFill/>
                  </pic:spPr>
                </pic:pic>
              </a:graphicData>
            </a:graphic>
          </wp:inline>
        </w:drawing>
      </w:r>
    </w:p>
    <w:p w:rsidR="00813AEF" w:rsidRDefault="00813AEF" w:rsidP="00813AEF">
      <w:pPr>
        <w:spacing w:after="0"/>
        <w:ind w:firstLine="567"/>
        <w:jc w:val="both"/>
        <w:rPr>
          <w:rFonts w:asciiTheme="majorBidi" w:hAnsiTheme="majorBidi" w:cstheme="majorBidi"/>
        </w:rPr>
      </w:pPr>
      <w:r w:rsidRPr="00813AEF">
        <w:rPr>
          <w:rFonts w:asciiTheme="majorBidi" w:hAnsiTheme="majorBidi" w:cstheme="majorBidi"/>
        </w:rPr>
        <w:t xml:space="preserve">Рисунок 1. Динамика ежегодных публикаций по теме </w:t>
      </w:r>
      <w:r>
        <w:rPr>
          <w:rFonts w:asciiTheme="majorBidi" w:hAnsiTheme="majorBidi" w:cstheme="majorBidi"/>
        </w:rPr>
        <w:t>применения жидкого стекла и родственных ему продуктов,</w:t>
      </w:r>
      <w:r w:rsidRPr="00813AEF">
        <w:rPr>
          <w:rFonts w:asciiTheme="majorBidi" w:hAnsiTheme="majorBidi" w:cstheme="majorBidi"/>
        </w:rPr>
        <w:t xml:space="preserve"> по данным полученным из [</w:t>
      </w:r>
      <w:r>
        <w:rPr>
          <w:rFonts w:asciiTheme="majorBidi" w:hAnsiTheme="majorBidi" w:cstheme="majorBidi"/>
        </w:rPr>
        <w:t>1</w:t>
      </w:r>
      <w:r w:rsidRPr="00813AEF">
        <w:rPr>
          <w:rFonts w:asciiTheme="majorBidi" w:hAnsiTheme="majorBidi" w:cstheme="majorBidi"/>
        </w:rPr>
        <w:t>].</w:t>
      </w:r>
    </w:p>
    <w:p w:rsidR="00813AEF" w:rsidRDefault="00813AEF" w:rsidP="00813AEF">
      <w:pPr>
        <w:spacing w:after="0"/>
        <w:ind w:firstLine="567"/>
        <w:jc w:val="both"/>
        <w:rPr>
          <w:rFonts w:asciiTheme="majorBidi" w:hAnsiTheme="majorBidi" w:cstheme="majorBidi"/>
        </w:rPr>
      </w:pPr>
    </w:p>
    <w:p w:rsidR="000E3F04" w:rsidRPr="000E3F04" w:rsidRDefault="000E3F04" w:rsidP="00357EEB">
      <w:pPr>
        <w:spacing w:after="0"/>
        <w:ind w:firstLine="567"/>
        <w:jc w:val="both"/>
        <w:rPr>
          <w:rFonts w:asciiTheme="majorBidi" w:hAnsiTheme="majorBidi" w:cstheme="majorBidi"/>
        </w:rPr>
      </w:pPr>
      <w:r w:rsidRPr="000E3F04">
        <w:rPr>
          <w:rFonts w:asciiTheme="majorBidi" w:hAnsiTheme="majorBidi" w:cstheme="majorBidi"/>
        </w:rPr>
        <w:t xml:space="preserve">Растворимые стекла (растворимые силикаты натрия и калия) представляют собой вещества в </w:t>
      </w:r>
      <w:r w:rsidR="00357EEB">
        <w:rPr>
          <w:rFonts w:asciiTheme="majorBidi" w:hAnsiTheme="majorBidi" w:cstheme="majorBidi"/>
        </w:rPr>
        <w:t xml:space="preserve">аморфном </w:t>
      </w:r>
      <w:r w:rsidRPr="000E3F04">
        <w:rPr>
          <w:rFonts w:asciiTheme="majorBidi" w:hAnsiTheme="majorBidi" w:cstheme="majorBidi"/>
        </w:rPr>
        <w:t>стеклообразном состоянии, характеризующиеся определенным содержанием оксидов — М</w:t>
      </w:r>
      <w:r w:rsidRPr="000E3F04">
        <w:rPr>
          <w:rFonts w:asciiTheme="majorBidi" w:hAnsiTheme="majorBidi" w:cstheme="majorBidi"/>
          <w:vertAlign w:val="subscript"/>
        </w:rPr>
        <w:t>2</w:t>
      </w:r>
      <w:r w:rsidRPr="000E3F04">
        <w:rPr>
          <w:rFonts w:asciiTheme="majorBidi" w:hAnsiTheme="majorBidi" w:cstheme="majorBidi"/>
        </w:rPr>
        <w:t xml:space="preserve">О и </w:t>
      </w:r>
      <w:proofErr w:type="spellStart"/>
      <w:r w:rsidRPr="00A32621">
        <w:rPr>
          <w:rFonts w:asciiTheme="majorBidi" w:hAnsiTheme="majorBidi" w:cstheme="majorBidi"/>
          <w:lang w:val="en-US"/>
        </w:rPr>
        <w:t>SiO</w:t>
      </w:r>
      <w:proofErr w:type="spellEnd"/>
      <w:r w:rsidRPr="000E3F04">
        <w:rPr>
          <w:rFonts w:asciiTheme="majorBidi" w:hAnsiTheme="majorBidi" w:cstheme="majorBidi"/>
          <w:vertAlign w:val="subscript"/>
        </w:rPr>
        <w:t>2</w:t>
      </w:r>
      <w:r w:rsidR="00357EEB">
        <w:rPr>
          <w:rFonts w:asciiTheme="majorBidi" w:hAnsiTheme="majorBidi" w:cstheme="majorBidi"/>
        </w:rPr>
        <w:t xml:space="preserve">, где М — это </w:t>
      </w:r>
      <w:proofErr w:type="spellStart"/>
      <w:r w:rsidR="00357EEB">
        <w:rPr>
          <w:rFonts w:asciiTheme="majorBidi" w:hAnsiTheme="majorBidi" w:cstheme="majorBidi"/>
        </w:rPr>
        <w:t>Na</w:t>
      </w:r>
      <w:proofErr w:type="spellEnd"/>
      <w:r w:rsidR="00357EEB">
        <w:rPr>
          <w:rFonts w:asciiTheme="majorBidi" w:hAnsiTheme="majorBidi" w:cstheme="majorBidi"/>
        </w:rPr>
        <w:t xml:space="preserve"> и К. М</w:t>
      </w:r>
      <w:r w:rsidRPr="000E3F04">
        <w:rPr>
          <w:rFonts w:asciiTheme="majorBidi" w:hAnsiTheme="majorBidi" w:cstheme="majorBidi"/>
        </w:rPr>
        <w:t>ольное соотноше</w:t>
      </w:r>
      <w:r>
        <w:rPr>
          <w:rFonts w:asciiTheme="majorBidi" w:hAnsiTheme="majorBidi" w:cstheme="majorBidi"/>
        </w:rPr>
        <w:t xml:space="preserve">ние </w:t>
      </w:r>
      <w:proofErr w:type="spellStart"/>
      <w:r w:rsidRPr="00F2123D">
        <w:rPr>
          <w:rFonts w:asciiTheme="majorBidi" w:hAnsiTheme="majorBidi" w:cstheme="majorBidi"/>
          <w:lang w:val="en-US"/>
        </w:rPr>
        <w:t>SiO</w:t>
      </w:r>
      <w:proofErr w:type="spellEnd"/>
      <w:r w:rsidRPr="000E3F04">
        <w:rPr>
          <w:rFonts w:asciiTheme="majorBidi" w:hAnsiTheme="majorBidi" w:cstheme="majorBidi"/>
          <w:vertAlign w:val="subscript"/>
        </w:rPr>
        <w:t>2</w:t>
      </w:r>
      <w:r w:rsidRPr="000E3F04">
        <w:rPr>
          <w:rFonts w:asciiTheme="majorBidi" w:hAnsiTheme="majorBidi" w:cstheme="majorBidi"/>
        </w:rPr>
        <w:t>/M</w:t>
      </w:r>
      <w:r w:rsidRPr="000E3F04">
        <w:rPr>
          <w:rFonts w:asciiTheme="majorBidi" w:hAnsiTheme="majorBidi" w:cstheme="majorBidi"/>
          <w:vertAlign w:val="subscript"/>
        </w:rPr>
        <w:t>2</w:t>
      </w:r>
      <w:r>
        <w:rPr>
          <w:rFonts w:asciiTheme="majorBidi" w:hAnsiTheme="majorBidi" w:cstheme="majorBidi"/>
          <w:lang w:val="en-US"/>
        </w:rPr>
        <w:t>O</w:t>
      </w:r>
      <w:r w:rsidRPr="000E3F04">
        <w:rPr>
          <w:rFonts w:asciiTheme="majorBidi" w:hAnsiTheme="majorBidi" w:cstheme="majorBidi"/>
        </w:rPr>
        <w:t xml:space="preserve"> составляет 2,6</w:t>
      </w:r>
      <w:r w:rsidR="00357EEB">
        <w:rPr>
          <w:rFonts w:asciiTheme="majorBidi" w:hAnsiTheme="majorBidi" w:cstheme="majorBidi"/>
        </w:rPr>
        <w:t>÷</w:t>
      </w:r>
      <w:r w:rsidRPr="000E3F04">
        <w:rPr>
          <w:rFonts w:asciiTheme="majorBidi" w:hAnsiTheme="majorBidi" w:cstheme="majorBidi"/>
        </w:rPr>
        <w:t xml:space="preserve">3,5 при содержании </w:t>
      </w:r>
      <w:proofErr w:type="spellStart"/>
      <w:r w:rsidRPr="00A32621">
        <w:rPr>
          <w:rFonts w:asciiTheme="majorBidi" w:hAnsiTheme="majorBidi" w:cstheme="majorBidi"/>
          <w:lang w:val="en-US"/>
        </w:rPr>
        <w:t>SiO</w:t>
      </w:r>
      <w:proofErr w:type="spellEnd"/>
      <w:r w:rsidRPr="000E3F04">
        <w:rPr>
          <w:rFonts w:asciiTheme="majorBidi" w:hAnsiTheme="majorBidi" w:cstheme="majorBidi"/>
          <w:vertAlign w:val="subscript"/>
        </w:rPr>
        <w:t>2</w:t>
      </w:r>
      <w:r w:rsidRPr="000E3F04">
        <w:rPr>
          <w:rFonts w:asciiTheme="majorBidi" w:hAnsiTheme="majorBidi" w:cstheme="majorBidi"/>
        </w:rPr>
        <w:t xml:space="preserve"> 69</w:t>
      </w:r>
      <w:r w:rsidR="00357EEB">
        <w:rPr>
          <w:rFonts w:asciiTheme="majorBidi" w:hAnsiTheme="majorBidi" w:cstheme="majorBidi"/>
        </w:rPr>
        <w:t>÷</w:t>
      </w:r>
      <w:r w:rsidRPr="000E3F04">
        <w:rPr>
          <w:rFonts w:asciiTheme="majorBidi" w:hAnsiTheme="majorBidi" w:cstheme="majorBidi"/>
        </w:rPr>
        <w:t>76 масс</w:t>
      </w:r>
      <w:proofErr w:type="gramStart"/>
      <w:r w:rsidRPr="000E3F04">
        <w:rPr>
          <w:rFonts w:asciiTheme="majorBidi" w:hAnsiTheme="majorBidi" w:cstheme="majorBidi"/>
        </w:rPr>
        <w:t>.</w:t>
      </w:r>
      <w:proofErr w:type="gramEnd"/>
      <w:r w:rsidRPr="000E3F04">
        <w:rPr>
          <w:rFonts w:asciiTheme="majorBidi" w:hAnsiTheme="majorBidi" w:cstheme="majorBidi"/>
        </w:rPr>
        <w:t xml:space="preserve"> % </w:t>
      </w:r>
      <w:proofErr w:type="gramStart"/>
      <w:r w:rsidRPr="000E3F04">
        <w:rPr>
          <w:rFonts w:asciiTheme="majorBidi" w:hAnsiTheme="majorBidi" w:cstheme="majorBidi"/>
        </w:rPr>
        <w:t>д</w:t>
      </w:r>
      <w:proofErr w:type="gramEnd"/>
      <w:r w:rsidRPr="000E3F04">
        <w:rPr>
          <w:rFonts w:asciiTheme="majorBidi" w:hAnsiTheme="majorBidi" w:cstheme="majorBidi"/>
        </w:rPr>
        <w:t>ля натриевого стекла и 65</w:t>
      </w:r>
      <w:r w:rsidR="00357EEB">
        <w:rPr>
          <w:rFonts w:asciiTheme="majorBidi" w:hAnsiTheme="majorBidi" w:cstheme="majorBidi"/>
        </w:rPr>
        <w:t>÷</w:t>
      </w:r>
      <w:r w:rsidRPr="000E3F04">
        <w:rPr>
          <w:rFonts w:asciiTheme="majorBidi" w:hAnsiTheme="majorBidi" w:cstheme="majorBidi"/>
        </w:rPr>
        <w:t>69 масс. % — для калиевого.</w:t>
      </w:r>
    </w:p>
    <w:p w:rsidR="000E3F04" w:rsidRPr="000E3F04" w:rsidRDefault="000E3F04" w:rsidP="00E02925">
      <w:pPr>
        <w:spacing w:after="0"/>
        <w:ind w:firstLine="567"/>
        <w:jc w:val="both"/>
        <w:rPr>
          <w:rFonts w:asciiTheme="majorBidi" w:hAnsiTheme="majorBidi" w:cstheme="majorBidi"/>
        </w:rPr>
      </w:pPr>
      <w:r w:rsidRPr="000E3F04">
        <w:rPr>
          <w:rFonts w:asciiTheme="majorBidi" w:hAnsiTheme="majorBidi" w:cstheme="majorBidi"/>
        </w:rPr>
        <w:t>Жидкое</w:t>
      </w:r>
      <w:r w:rsidR="00357EEB">
        <w:rPr>
          <w:rFonts w:asciiTheme="majorBidi" w:hAnsiTheme="majorBidi" w:cstheme="majorBidi"/>
        </w:rPr>
        <w:t xml:space="preserve"> стекло принято подразделять</w:t>
      </w:r>
      <w:r w:rsidRPr="000E3F04">
        <w:rPr>
          <w:rFonts w:asciiTheme="majorBidi" w:hAnsiTheme="majorBidi" w:cstheme="majorBidi"/>
        </w:rPr>
        <w:t xml:space="preserve"> по виду щелочного</w:t>
      </w:r>
      <w:r>
        <w:rPr>
          <w:rFonts w:asciiTheme="majorBidi" w:hAnsiTheme="majorBidi" w:cstheme="majorBidi"/>
        </w:rPr>
        <w:t xml:space="preserve"> </w:t>
      </w:r>
      <w:r w:rsidR="00357EEB">
        <w:rPr>
          <w:rFonts w:asciiTheme="majorBidi" w:hAnsiTheme="majorBidi" w:cstheme="majorBidi"/>
        </w:rPr>
        <w:t xml:space="preserve">катиона на </w:t>
      </w:r>
      <w:proofErr w:type="gramStart"/>
      <w:r w:rsidRPr="000E3F04">
        <w:rPr>
          <w:rFonts w:asciiTheme="majorBidi" w:hAnsiTheme="majorBidi" w:cstheme="majorBidi"/>
        </w:rPr>
        <w:t>натриевые</w:t>
      </w:r>
      <w:proofErr w:type="gramEnd"/>
      <w:r w:rsidRPr="000E3F04">
        <w:rPr>
          <w:rFonts w:asciiTheme="majorBidi" w:hAnsiTheme="majorBidi" w:cstheme="majorBidi"/>
        </w:rPr>
        <w:t xml:space="preserve">, калиевые, литиевые, </w:t>
      </w:r>
      <w:r>
        <w:rPr>
          <w:rFonts w:asciiTheme="majorBidi" w:hAnsiTheme="majorBidi" w:cstheme="majorBidi"/>
        </w:rPr>
        <w:t>органических оснований</w:t>
      </w:r>
      <w:r w:rsidR="00357EEB">
        <w:rPr>
          <w:rFonts w:asciiTheme="majorBidi" w:hAnsiTheme="majorBidi" w:cstheme="majorBidi"/>
        </w:rPr>
        <w:t>. П</w:t>
      </w:r>
      <w:r w:rsidRPr="000E3F04">
        <w:rPr>
          <w:rFonts w:asciiTheme="majorBidi" w:hAnsiTheme="majorBidi" w:cstheme="majorBidi"/>
        </w:rPr>
        <w:t>о массовому или мольному соотношению в стекле</w:t>
      </w:r>
      <w:r w:rsidR="00CD79AD" w:rsidRPr="00CD79AD">
        <w:rPr>
          <w:rFonts w:asciiTheme="majorBidi" w:hAnsiTheme="majorBidi" w:cstheme="majorBidi"/>
        </w:rPr>
        <w:t>:</w:t>
      </w:r>
      <w:r w:rsidRPr="000E3F04">
        <w:rPr>
          <w:rFonts w:asciiTheme="majorBidi" w:hAnsiTheme="majorBidi" w:cstheme="majorBidi"/>
        </w:rPr>
        <w:t xml:space="preserve"> </w:t>
      </w:r>
      <w:proofErr w:type="spellStart"/>
      <w:proofErr w:type="gramStart"/>
      <w:r w:rsidRPr="00A32621">
        <w:rPr>
          <w:rFonts w:asciiTheme="majorBidi" w:hAnsiTheme="majorBidi" w:cstheme="majorBidi"/>
          <w:lang w:val="en-US"/>
        </w:rPr>
        <w:t>SiO</w:t>
      </w:r>
      <w:proofErr w:type="spellEnd"/>
      <w:r w:rsidRPr="000E3F04">
        <w:rPr>
          <w:rFonts w:asciiTheme="majorBidi" w:hAnsiTheme="majorBidi" w:cstheme="majorBidi"/>
          <w:vertAlign w:val="subscript"/>
        </w:rPr>
        <w:t>2</w:t>
      </w:r>
      <w:r w:rsidRPr="000E3F04">
        <w:rPr>
          <w:rFonts w:asciiTheme="majorBidi" w:hAnsiTheme="majorBidi" w:cstheme="majorBidi"/>
        </w:rPr>
        <w:t xml:space="preserve"> и</w:t>
      </w:r>
      <w:r>
        <w:rPr>
          <w:rFonts w:asciiTheme="majorBidi" w:hAnsiTheme="majorBidi" w:cstheme="majorBidi"/>
        </w:rPr>
        <w:t xml:space="preserve"> </w:t>
      </w:r>
      <w:r w:rsidRPr="000E3F04">
        <w:rPr>
          <w:rFonts w:asciiTheme="majorBidi" w:hAnsiTheme="majorBidi" w:cstheme="majorBidi"/>
        </w:rPr>
        <w:t>М</w:t>
      </w:r>
      <w:r w:rsidRPr="000E3F04">
        <w:rPr>
          <w:rFonts w:asciiTheme="majorBidi" w:hAnsiTheme="majorBidi" w:cstheme="majorBidi"/>
          <w:vertAlign w:val="subscript"/>
        </w:rPr>
        <w:t>2</w:t>
      </w:r>
      <w:r>
        <w:rPr>
          <w:rFonts w:asciiTheme="majorBidi" w:hAnsiTheme="majorBidi" w:cstheme="majorBidi"/>
          <w:lang w:val="en-US"/>
        </w:rPr>
        <w:t>O</w:t>
      </w:r>
      <w:r w:rsidR="00357EEB">
        <w:rPr>
          <w:rFonts w:asciiTheme="majorBidi" w:hAnsiTheme="majorBidi" w:cstheme="majorBidi"/>
        </w:rPr>
        <w:t xml:space="preserve">, </w:t>
      </w:r>
      <w:r w:rsidRPr="000E3F04">
        <w:rPr>
          <w:rFonts w:asciiTheme="majorBidi" w:hAnsiTheme="majorBidi" w:cstheme="majorBidi"/>
        </w:rPr>
        <w:t xml:space="preserve">где М — это К, </w:t>
      </w:r>
      <w:proofErr w:type="spellStart"/>
      <w:r w:rsidRPr="000E3F04">
        <w:rPr>
          <w:rFonts w:asciiTheme="majorBidi" w:hAnsiTheme="majorBidi" w:cstheme="majorBidi"/>
        </w:rPr>
        <w:t>Na</w:t>
      </w:r>
      <w:proofErr w:type="spellEnd"/>
      <w:r w:rsidRPr="000E3F04">
        <w:rPr>
          <w:rFonts w:asciiTheme="majorBidi" w:hAnsiTheme="majorBidi" w:cstheme="majorBidi"/>
        </w:rPr>
        <w:t xml:space="preserve">, </w:t>
      </w:r>
      <w:proofErr w:type="spellStart"/>
      <w:r w:rsidRPr="000E3F04">
        <w:rPr>
          <w:rFonts w:asciiTheme="majorBidi" w:hAnsiTheme="majorBidi" w:cstheme="majorBidi"/>
        </w:rPr>
        <w:t>Li</w:t>
      </w:r>
      <w:proofErr w:type="spellEnd"/>
      <w:r w:rsidRPr="000E3F04">
        <w:rPr>
          <w:rFonts w:asciiTheme="majorBidi" w:hAnsiTheme="majorBidi" w:cstheme="majorBidi"/>
        </w:rPr>
        <w:t xml:space="preserve"> или </w:t>
      </w:r>
      <w:r>
        <w:rPr>
          <w:rFonts w:asciiTheme="majorBidi" w:hAnsiTheme="majorBidi" w:cstheme="majorBidi"/>
        </w:rPr>
        <w:t xml:space="preserve">органическое </w:t>
      </w:r>
      <w:r w:rsidR="00357EEB">
        <w:rPr>
          <w:rFonts w:asciiTheme="majorBidi" w:hAnsiTheme="majorBidi" w:cstheme="majorBidi"/>
        </w:rPr>
        <w:t>основание.</w:t>
      </w:r>
      <w:proofErr w:type="gramEnd"/>
      <w:r w:rsidRPr="000E3F04">
        <w:rPr>
          <w:rFonts w:asciiTheme="majorBidi" w:hAnsiTheme="majorBidi" w:cstheme="majorBidi"/>
        </w:rPr>
        <w:t xml:space="preserve"> </w:t>
      </w:r>
      <w:r w:rsidR="00357EEB">
        <w:rPr>
          <w:rFonts w:asciiTheme="majorBidi" w:hAnsiTheme="majorBidi" w:cstheme="majorBidi"/>
        </w:rPr>
        <w:t>При этом</w:t>
      </w:r>
      <w:r>
        <w:rPr>
          <w:rFonts w:asciiTheme="majorBidi" w:hAnsiTheme="majorBidi" w:cstheme="majorBidi"/>
        </w:rPr>
        <w:t xml:space="preserve"> </w:t>
      </w:r>
      <w:r w:rsidRPr="000E3F04">
        <w:rPr>
          <w:rFonts w:asciiTheme="majorBidi" w:hAnsiTheme="majorBidi" w:cstheme="majorBidi"/>
        </w:rPr>
        <w:t xml:space="preserve">мольное соотношение </w:t>
      </w:r>
      <w:proofErr w:type="spellStart"/>
      <w:r w:rsidRPr="000E3F04">
        <w:rPr>
          <w:rFonts w:asciiTheme="majorBidi" w:hAnsiTheme="majorBidi" w:cstheme="majorBidi"/>
        </w:rPr>
        <w:t>Si</w:t>
      </w:r>
      <w:proofErr w:type="spellEnd"/>
      <w:r w:rsidRPr="000E3F04">
        <w:rPr>
          <w:rFonts w:asciiTheme="majorBidi" w:hAnsiTheme="majorBidi" w:cstheme="majorBidi"/>
          <w:lang w:val="en-US"/>
        </w:rPr>
        <w:t>O</w:t>
      </w:r>
      <w:r w:rsidRPr="000E3F04">
        <w:rPr>
          <w:rFonts w:asciiTheme="majorBidi" w:hAnsiTheme="majorBidi" w:cstheme="majorBidi"/>
          <w:vertAlign w:val="subscript"/>
        </w:rPr>
        <w:t>2</w:t>
      </w:r>
      <w:r w:rsidRPr="000E3F04">
        <w:rPr>
          <w:rFonts w:asciiTheme="majorBidi" w:hAnsiTheme="majorBidi" w:cstheme="majorBidi"/>
        </w:rPr>
        <w:t>/M</w:t>
      </w:r>
      <w:r w:rsidRPr="000E3F04">
        <w:rPr>
          <w:rFonts w:asciiTheme="majorBidi" w:hAnsiTheme="majorBidi" w:cstheme="majorBidi"/>
          <w:vertAlign w:val="subscript"/>
        </w:rPr>
        <w:t>2</w:t>
      </w:r>
      <w:r w:rsidRPr="000E3F04">
        <w:rPr>
          <w:rFonts w:asciiTheme="majorBidi" w:hAnsiTheme="majorBidi" w:cstheme="majorBidi"/>
          <w:lang w:val="en-US"/>
        </w:rPr>
        <w:t>O</w:t>
      </w:r>
      <w:r w:rsidR="00E02925">
        <w:rPr>
          <w:rFonts w:asciiTheme="majorBidi" w:hAnsiTheme="majorBidi" w:cstheme="majorBidi"/>
        </w:rPr>
        <w:t xml:space="preserve"> называют</w:t>
      </w:r>
      <w:r w:rsidRPr="000E3F04">
        <w:rPr>
          <w:rFonts w:asciiTheme="majorBidi" w:hAnsiTheme="majorBidi" w:cstheme="majorBidi"/>
        </w:rPr>
        <w:t xml:space="preserve"> силикатным</w:t>
      </w:r>
      <w:r>
        <w:rPr>
          <w:rFonts w:asciiTheme="majorBidi" w:hAnsiTheme="majorBidi" w:cstheme="majorBidi"/>
        </w:rPr>
        <w:t xml:space="preserve"> </w:t>
      </w:r>
      <w:r w:rsidRPr="000E3F04">
        <w:rPr>
          <w:rFonts w:asciiTheme="majorBidi" w:hAnsiTheme="majorBidi" w:cstheme="majorBidi"/>
        </w:rPr>
        <w:t xml:space="preserve">модулем жидкого стекла </w:t>
      </w:r>
      <w:r w:rsidRPr="000E3F04">
        <w:rPr>
          <w:rFonts w:asciiTheme="majorBidi" w:hAnsiTheme="majorBidi" w:cstheme="majorBidi"/>
          <w:i/>
          <w:iCs/>
        </w:rPr>
        <w:t>п</w:t>
      </w:r>
      <w:r w:rsidR="00357EEB">
        <w:rPr>
          <w:rFonts w:asciiTheme="majorBidi" w:hAnsiTheme="majorBidi" w:cstheme="majorBidi"/>
          <w:i/>
          <w:iCs/>
        </w:rPr>
        <w:t>.</w:t>
      </w:r>
      <w:r w:rsidRPr="000E3F04">
        <w:rPr>
          <w:rFonts w:asciiTheme="majorBidi" w:hAnsiTheme="majorBidi" w:cstheme="majorBidi"/>
          <w:i/>
          <w:iCs/>
        </w:rPr>
        <w:t xml:space="preserve"> </w:t>
      </w:r>
      <w:r w:rsidR="00357EEB">
        <w:rPr>
          <w:rFonts w:asciiTheme="majorBidi" w:hAnsiTheme="majorBidi" w:cstheme="majorBidi"/>
        </w:rPr>
        <w:t>Вторичной характеристикой жидкого стекла является</w:t>
      </w:r>
      <w:r w:rsidRPr="000E3F04">
        <w:rPr>
          <w:rFonts w:asciiTheme="majorBidi" w:hAnsiTheme="majorBidi" w:cstheme="majorBidi"/>
        </w:rPr>
        <w:t xml:space="preserve"> содержани</w:t>
      </w:r>
      <w:r w:rsidR="00357EEB">
        <w:rPr>
          <w:rFonts w:asciiTheme="majorBidi" w:hAnsiTheme="majorBidi" w:cstheme="majorBidi"/>
        </w:rPr>
        <w:t>е</w:t>
      </w:r>
      <w:r w:rsidRPr="000E3F04">
        <w:rPr>
          <w:rFonts w:asciiTheme="majorBidi" w:hAnsiTheme="majorBidi" w:cstheme="majorBidi"/>
        </w:rPr>
        <w:t xml:space="preserve"> в </w:t>
      </w:r>
      <w:r w:rsidR="00357EEB">
        <w:rPr>
          <w:rFonts w:asciiTheme="majorBidi" w:hAnsiTheme="majorBidi" w:cstheme="majorBidi"/>
        </w:rPr>
        <w:t>нем</w:t>
      </w:r>
      <w:r w:rsidRPr="000E3F04">
        <w:rPr>
          <w:rFonts w:asciiTheme="majorBidi" w:hAnsiTheme="majorBidi" w:cstheme="majorBidi"/>
        </w:rPr>
        <w:t xml:space="preserve"> </w:t>
      </w:r>
      <w:proofErr w:type="spellStart"/>
      <w:r w:rsidRPr="000E3F04">
        <w:rPr>
          <w:rFonts w:asciiTheme="majorBidi" w:hAnsiTheme="majorBidi" w:cstheme="majorBidi"/>
        </w:rPr>
        <w:t>Si</w:t>
      </w:r>
      <w:proofErr w:type="spellEnd"/>
      <w:r w:rsidR="00357EEB">
        <w:rPr>
          <w:rFonts w:asciiTheme="majorBidi" w:hAnsiTheme="majorBidi" w:cstheme="majorBidi"/>
          <w:lang w:val="en-US"/>
        </w:rPr>
        <w:t>O</w:t>
      </w:r>
      <w:r w:rsidRPr="00357EEB">
        <w:rPr>
          <w:rFonts w:asciiTheme="majorBidi" w:hAnsiTheme="majorBidi" w:cstheme="majorBidi"/>
          <w:vertAlign w:val="subscript"/>
        </w:rPr>
        <w:t>2</w:t>
      </w:r>
      <w:r w:rsidRPr="000E3F04">
        <w:rPr>
          <w:rFonts w:asciiTheme="majorBidi" w:hAnsiTheme="majorBidi" w:cstheme="majorBidi"/>
        </w:rPr>
        <w:t xml:space="preserve"> и М</w:t>
      </w:r>
      <w:r w:rsidR="00357EEB" w:rsidRPr="00357EEB">
        <w:rPr>
          <w:rFonts w:asciiTheme="majorBidi" w:hAnsiTheme="majorBidi" w:cstheme="majorBidi"/>
          <w:vertAlign w:val="subscript"/>
        </w:rPr>
        <w:t>2</w:t>
      </w:r>
      <w:r w:rsidR="00357EEB">
        <w:rPr>
          <w:rFonts w:asciiTheme="majorBidi" w:hAnsiTheme="majorBidi" w:cstheme="majorBidi"/>
          <w:lang w:val="en-US"/>
        </w:rPr>
        <w:t>O</w:t>
      </w:r>
      <w:r w:rsidR="006D729E">
        <w:rPr>
          <w:rFonts w:asciiTheme="majorBidi" w:hAnsiTheme="majorBidi" w:cstheme="majorBidi"/>
        </w:rPr>
        <w:t xml:space="preserve"> </w:t>
      </w:r>
      <w:proofErr w:type="gramStart"/>
      <w:r w:rsidR="006D729E">
        <w:rPr>
          <w:rFonts w:asciiTheme="majorBidi" w:hAnsiTheme="majorBidi" w:cstheme="majorBidi"/>
        </w:rPr>
        <w:t>в</w:t>
      </w:r>
      <w:proofErr w:type="gramEnd"/>
      <w:r w:rsidR="006D729E">
        <w:rPr>
          <w:rFonts w:asciiTheme="majorBidi" w:hAnsiTheme="majorBidi" w:cstheme="majorBidi"/>
        </w:rPr>
        <w:t xml:space="preserve"> </w:t>
      </w:r>
      <w:proofErr w:type="spellStart"/>
      <w:proofErr w:type="gramStart"/>
      <w:r w:rsidR="006D729E">
        <w:rPr>
          <w:rFonts w:asciiTheme="majorBidi" w:hAnsiTheme="majorBidi" w:cstheme="majorBidi"/>
        </w:rPr>
        <w:t>масс</w:t>
      </w:r>
      <w:proofErr w:type="gramEnd"/>
      <w:r w:rsidR="006D729E">
        <w:rPr>
          <w:rFonts w:asciiTheme="majorBidi" w:hAnsiTheme="majorBidi" w:cstheme="majorBidi"/>
        </w:rPr>
        <w:t>.</w:t>
      </w:r>
      <w:r w:rsidR="00357EEB">
        <w:rPr>
          <w:rFonts w:asciiTheme="majorBidi" w:hAnsiTheme="majorBidi" w:cstheme="majorBidi"/>
        </w:rPr>
        <w:t>%</w:t>
      </w:r>
      <w:proofErr w:type="spellEnd"/>
      <w:r w:rsidR="00357EEB">
        <w:rPr>
          <w:rFonts w:asciiTheme="majorBidi" w:hAnsiTheme="majorBidi" w:cstheme="majorBidi"/>
        </w:rPr>
        <w:t>;</w:t>
      </w:r>
      <w:r w:rsidR="00E02925">
        <w:rPr>
          <w:rFonts w:asciiTheme="majorBidi" w:hAnsiTheme="majorBidi" w:cstheme="majorBidi"/>
        </w:rPr>
        <w:t xml:space="preserve"> содержание</w:t>
      </w:r>
      <w:r w:rsidRPr="000E3F04">
        <w:rPr>
          <w:rFonts w:asciiTheme="majorBidi" w:hAnsiTheme="majorBidi" w:cstheme="majorBidi"/>
        </w:rPr>
        <w:t xml:space="preserve"> </w:t>
      </w:r>
      <w:proofErr w:type="spellStart"/>
      <w:r w:rsidRPr="000E3F04">
        <w:rPr>
          <w:rFonts w:asciiTheme="majorBidi" w:hAnsiTheme="majorBidi" w:cstheme="majorBidi"/>
        </w:rPr>
        <w:t>примесных</w:t>
      </w:r>
      <w:proofErr w:type="spellEnd"/>
      <w:r w:rsidRPr="000E3F04">
        <w:rPr>
          <w:rFonts w:asciiTheme="majorBidi" w:hAnsiTheme="majorBidi" w:cstheme="majorBidi"/>
        </w:rPr>
        <w:t xml:space="preserve"> </w:t>
      </w:r>
      <w:r w:rsidR="00E02925">
        <w:rPr>
          <w:rFonts w:asciiTheme="majorBidi" w:hAnsiTheme="majorBidi" w:cstheme="majorBidi"/>
        </w:rPr>
        <w:t>компонентов</w:t>
      </w:r>
      <w:r>
        <w:rPr>
          <w:rFonts w:asciiTheme="majorBidi" w:hAnsiTheme="majorBidi" w:cstheme="majorBidi"/>
        </w:rPr>
        <w:t xml:space="preserve"> </w:t>
      </w:r>
      <w:r w:rsidRPr="000E3F04">
        <w:rPr>
          <w:rFonts w:asciiTheme="majorBidi" w:hAnsiTheme="majorBidi" w:cstheme="majorBidi"/>
        </w:rPr>
        <w:t>А1</w:t>
      </w:r>
      <w:r w:rsidRPr="00357EEB">
        <w:rPr>
          <w:rFonts w:asciiTheme="majorBidi" w:hAnsiTheme="majorBidi" w:cstheme="majorBidi"/>
          <w:vertAlign w:val="subscript"/>
        </w:rPr>
        <w:t>2</w:t>
      </w:r>
      <w:r w:rsidR="00357EEB">
        <w:rPr>
          <w:rFonts w:asciiTheme="majorBidi" w:hAnsiTheme="majorBidi" w:cstheme="majorBidi"/>
          <w:lang w:val="en-US"/>
        </w:rPr>
        <w:t>O</w:t>
      </w:r>
      <w:r w:rsidRPr="00357EEB">
        <w:rPr>
          <w:rFonts w:asciiTheme="majorBidi" w:hAnsiTheme="majorBidi" w:cstheme="majorBidi"/>
          <w:vertAlign w:val="subscript"/>
        </w:rPr>
        <w:t>3</w:t>
      </w:r>
      <w:r w:rsidRPr="000E3F04">
        <w:rPr>
          <w:rFonts w:asciiTheme="majorBidi" w:hAnsiTheme="majorBidi" w:cstheme="majorBidi"/>
        </w:rPr>
        <w:t>, Fe</w:t>
      </w:r>
      <w:r w:rsidRPr="00357EEB">
        <w:rPr>
          <w:rFonts w:asciiTheme="majorBidi" w:hAnsiTheme="majorBidi" w:cstheme="majorBidi"/>
          <w:vertAlign w:val="subscript"/>
        </w:rPr>
        <w:t>2</w:t>
      </w:r>
      <w:r w:rsidR="00357EEB">
        <w:rPr>
          <w:rFonts w:asciiTheme="majorBidi" w:hAnsiTheme="majorBidi" w:cstheme="majorBidi"/>
          <w:lang w:val="en-US"/>
        </w:rPr>
        <w:t>O</w:t>
      </w:r>
      <w:r w:rsidRPr="00357EEB">
        <w:rPr>
          <w:rFonts w:asciiTheme="majorBidi" w:hAnsiTheme="majorBidi" w:cstheme="majorBidi"/>
          <w:vertAlign w:val="subscript"/>
        </w:rPr>
        <w:t>3</w:t>
      </w:r>
      <w:r w:rsidRPr="000E3F04">
        <w:rPr>
          <w:rFonts w:asciiTheme="majorBidi" w:hAnsiTheme="majorBidi" w:cstheme="majorBidi"/>
        </w:rPr>
        <w:t xml:space="preserve">, </w:t>
      </w:r>
      <w:proofErr w:type="spellStart"/>
      <w:r w:rsidRPr="000E3F04">
        <w:rPr>
          <w:rFonts w:asciiTheme="majorBidi" w:hAnsiTheme="majorBidi" w:cstheme="majorBidi"/>
        </w:rPr>
        <w:t>CaO</w:t>
      </w:r>
      <w:proofErr w:type="spellEnd"/>
      <w:r w:rsidRPr="000E3F04">
        <w:rPr>
          <w:rFonts w:asciiTheme="majorBidi" w:hAnsiTheme="majorBidi" w:cstheme="majorBidi"/>
        </w:rPr>
        <w:t xml:space="preserve">, </w:t>
      </w:r>
      <w:proofErr w:type="spellStart"/>
      <w:r w:rsidRPr="000E3F04">
        <w:rPr>
          <w:rFonts w:asciiTheme="majorBidi" w:hAnsiTheme="majorBidi" w:cstheme="majorBidi"/>
        </w:rPr>
        <w:t>MgO</w:t>
      </w:r>
      <w:proofErr w:type="spellEnd"/>
      <w:r w:rsidRPr="000E3F04">
        <w:rPr>
          <w:rFonts w:asciiTheme="majorBidi" w:hAnsiTheme="majorBidi" w:cstheme="majorBidi"/>
        </w:rPr>
        <w:t>, SO</w:t>
      </w:r>
      <w:r w:rsidR="00357EEB" w:rsidRPr="00357EEB">
        <w:rPr>
          <w:rFonts w:asciiTheme="majorBidi" w:hAnsiTheme="majorBidi" w:cstheme="majorBidi"/>
          <w:vertAlign w:val="subscript"/>
        </w:rPr>
        <w:t>4</w:t>
      </w:r>
      <w:r w:rsidR="00357EEB" w:rsidRPr="00357EEB">
        <w:rPr>
          <w:rFonts w:asciiTheme="majorBidi" w:hAnsiTheme="majorBidi" w:cstheme="majorBidi"/>
          <w:vertAlign w:val="superscript"/>
        </w:rPr>
        <w:t>2-</w:t>
      </w:r>
      <w:r w:rsidRPr="000E3F04">
        <w:rPr>
          <w:rFonts w:asciiTheme="majorBidi" w:hAnsiTheme="majorBidi" w:cstheme="majorBidi"/>
        </w:rPr>
        <w:t xml:space="preserve"> </w:t>
      </w:r>
      <w:r w:rsidR="00E02925">
        <w:rPr>
          <w:rFonts w:asciiTheme="majorBidi" w:hAnsiTheme="majorBidi" w:cstheme="majorBidi"/>
        </w:rPr>
        <w:t>и др.,</w:t>
      </w:r>
      <w:r w:rsidRPr="000E3F04">
        <w:rPr>
          <w:rFonts w:asciiTheme="majorBidi" w:hAnsiTheme="majorBidi" w:cstheme="majorBidi"/>
        </w:rPr>
        <w:t xml:space="preserve"> </w:t>
      </w:r>
      <w:r w:rsidR="00357EEB">
        <w:rPr>
          <w:rFonts w:asciiTheme="majorBidi" w:hAnsiTheme="majorBidi" w:cstheme="majorBidi"/>
        </w:rPr>
        <w:t>и его плотность</w:t>
      </w:r>
      <w:r w:rsidRPr="000E3F04">
        <w:rPr>
          <w:rFonts w:asciiTheme="majorBidi" w:hAnsiTheme="majorBidi" w:cstheme="majorBidi"/>
        </w:rPr>
        <w:t xml:space="preserve"> (</w:t>
      </w:r>
      <w:r w:rsidRPr="00357EEB">
        <w:rPr>
          <w:rFonts w:asciiTheme="majorBidi" w:hAnsiTheme="majorBidi" w:cstheme="majorBidi"/>
          <w:i/>
          <w:iCs/>
        </w:rPr>
        <w:t>г/см</w:t>
      </w:r>
      <w:r w:rsidRPr="00357EEB">
        <w:rPr>
          <w:rFonts w:asciiTheme="majorBidi" w:hAnsiTheme="majorBidi" w:cstheme="majorBidi"/>
          <w:i/>
          <w:iCs/>
          <w:vertAlign w:val="superscript"/>
        </w:rPr>
        <w:t>3</w:t>
      </w:r>
      <w:r w:rsidRPr="000E3F04">
        <w:rPr>
          <w:rFonts w:asciiTheme="majorBidi" w:hAnsiTheme="majorBidi" w:cstheme="majorBidi"/>
        </w:rPr>
        <w:t>). Химический состав жидких стекол характеризуют по содержанию кремнезема и других оксидов, независимо</w:t>
      </w:r>
      <w:r>
        <w:rPr>
          <w:rFonts w:asciiTheme="majorBidi" w:hAnsiTheme="majorBidi" w:cstheme="majorBidi"/>
        </w:rPr>
        <w:t xml:space="preserve"> </w:t>
      </w:r>
      <w:r w:rsidRPr="000E3F04">
        <w:rPr>
          <w:rFonts w:asciiTheme="majorBidi" w:hAnsiTheme="majorBidi" w:cstheme="majorBidi"/>
        </w:rPr>
        <w:t>от конкретной формы их существования в растворе. В некоторых</w:t>
      </w:r>
      <w:r>
        <w:rPr>
          <w:rFonts w:asciiTheme="majorBidi" w:hAnsiTheme="majorBidi" w:cstheme="majorBidi"/>
        </w:rPr>
        <w:t xml:space="preserve"> </w:t>
      </w:r>
      <w:r w:rsidRPr="000E3F04">
        <w:rPr>
          <w:rFonts w:asciiTheme="majorBidi" w:hAnsiTheme="majorBidi" w:cstheme="majorBidi"/>
        </w:rPr>
        <w:t>странах в характеристику жидких стекол включают также значение вязкости растворов.</w:t>
      </w:r>
    </w:p>
    <w:p w:rsidR="00C860C4" w:rsidRDefault="000E3F04" w:rsidP="00EF4255">
      <w:pPr>
        <w:tabs>
          <w:tab w:val="left" w:pos="426"/>
        </w:tabs>
        <w:spacing w:after="0"/>
        <w:ind w:firstLine="567"/>
        <w:jc w:val="both"/>
        <w:rPr>
          <w:rFonts w:asciiTheme="majorBidi" w:hAnsiTheme="majorBidi" w:cstheme="majorBidi"/>
        </w:rPr>
      </w:pPr>
      <w:r w:rsidRPr="000E3F04">
        <w:rPr>
          <w:rFonts w:asciiTheme="majorBidi" w:hAnsiTheme="majorBidi" w:cstheme="majorBidi"/>
        </w:rPr>
        <w:t>Натриевые жидкие стекла обычно выпускают в пределах значений силикатного модуля от 2,0 до 3,5 при плотности растворов</w:t>
      </w:r>
      <w:r>
        <w:rPr>
          <w:rFonts w:asciiTheme="majorBidi" w:hAnsiTheme="majorBidi" w:cstheme="majorBidi"/>
        </w:rPr>
        <w:t xml:space="preserve"> </w:t>
      </w:r>
      <w:r w:rsidRPr="000E3F04">
        <w:rPr>
          <w:rFonts w:asciiTheme="majorBidi" w:hAnsiTheme="majorBidi" w:cstheme="majorBidi"/>
        </w:rPr>
        <w:t xml:space="preserve">от 1,3 до 1,6 </w:t>
      </w:r>
      <w:r w:rsidRPr="00357EEB">
        <w:rPr>
          <w:rFonts w:asciiTheme="majorBidi" w:hAnsiTheme="majorBidi" w:cstheme="majorBidi"/>
          <w:i/>
          <w:iCs/>
        </w:rPr>
        <w:t>г/см</w:t>
      </w:r>
      <w:r w:rsidRPr="00357EEB">
        <w:rPr>
          <w:rFonts w:asciiTheme="majorBidi" w:hAnsiTheme="majorBidi" w:cstheme="majorBidi"/>
          <w:i/>
          <w:iCs/>
          <w:vertAlign w:val="superscript"/>
        </w:rPr>
        <w:t>3</w:t>
      </w:r>
      <w:r w:rsidRPr="000E3F04">
        <w:rPr>
          <w:rFonts w:asciiTheme="majorBidi" w:hAnsiTheme="majorBidi" w:cstheme="majorBidi"/>
        </w:rPr>
        <w:t xml:space="preserve">. Калиевые жидкие стекла характеризуются значениями силикатного модуля 2,8—4,0 при плотности 1,25—1,40 </w:t>
      </w:r>
      <w:r w:rsidRPr="00357EEB">
        <w:rPr>
          <w:rFonts w:asciiTheme="majorBidi" w:hAnsiTheme="majorBidi" w:cstheme="majorBidi"/>
          <w:i/>
          <w:iCs/>
        </w:rPr>
        <w:t>г/см</w:t>
      </w:r>
      <w:r w:rsidRPr="00357EEB">
        <w:rPr>
          <w:rFonts w:asciiTheme="majorBidi" w:hAnsiTheme="majorBidi" w:cstheme="majorBidi"/>
          <w:i/>
          <w:iCs/>
          <w:vertAlign w:val="superscript"/>
        </w:rPr>
        <w:t>3</w:t>
      </w:r>
      <w:r w:rsidR="008F7C20">
        <w:rPr>
          <w:rFonts w:asciiTheme="majorBidi" w:hAnsiTheme="majorBidi" w:cstheme="majorBidi"/>
          <w:i/>
          <w:iCs/>
          <w:vertAlign w:val="superscript"/>
        </w:rPr>
        <w:t xml:space="preserve"> </w:t>
      </w:r>
      <w:r w:rsidR="00B26988">
        <w:rPr>
          <w:rFonts w:asciiTheme="majorBidi" w:hAnsiTheme="majorBidi" w:cstheme="majorBidi"/>
        </w:rPr>
        <w:t>[2</w:t>
      </w:r>
      <w:r w:rsidR="008F7C20" w:rsidRPr="008F7C20">
        <w:rPr>
          <w:rFonts w:asciiTheme="majorBidi" w:hAnsiTheme="majorBidi" w:cstheme="majorBidi"/>
        </w:rPr>
        <w:t>-</w:t>
      </w:r>
      <w:r w:rsidR="00B26988">
        <w:rPr>
          <w:rFonts w:asciiTheme="majorBidi" w:hAnsiTheme="majorBidi" w:cstheme="majorBidi"/>
        </w:rPr>
        <w:t>5</w:t>
      </w:r>
      <w:r w:rsidR="008F7C20" w:rsidRPr="008F7C20">
        <w:rPr>
          <w:rFonts w:asciiTheme="majorBidi" w:hAnsiTheme="majorBidi" w:cstheme="majorBidi"/>
        </w:rPr>
        <w:t>]</w:t>
      </w:r>
      <w:r w:rsidRPr="000E3F04">
        <w:rPr>
          <w:rFonts w:asciiTheme="majorBidi" w:hAnsiTheme="majorBidi" w:cstheme="majorBidi"/>
        </w:rPr>
        <w:t>.</w:t>
      </w:r>
      <w:r w:rsidR="00C860C4">
        <w:rPr>
          <w:rFonts w:asciiTheme="majorBidi" w:hAnsiTheme="majorBidi" w:cstheme="majorBidi"/>
        </w:rPr>
        <w:t xml:space="preserve"> </w:t>
      </w:r>
    </w:p>
    <w:p w:rsidR="00C860C4" w:rsidRDefault="00C860C4" w:rsidP="00C860C4">
      <w:pPr>
        <w:tabs>
          <w:tab w:val="left" w:pos="426"/>
        </w:tabs>
        <w:spacing w:after="0"/>
        <w:ind w:firstLine="567"/>
        <w:jc w:val="both"/>
        <w:rPr>
          <w:rFonts w:asciiTheme="majorBidi" w:hAnsiTheme="majorBidi" w:cstheme="majorBidi"/>
        </w:rPr>
      </w:pPr>
      <w:r w:rsidRPr="00C860C4">
        <w:rPr>
          <w:rFonts w:asciiTheme="majorBidi" w:hAnsiTheme="majorBidi" w:cstheme="majorBidi"/>
        </w:rPr>
        <w:t>Кислотостойкие строительные материалы на основе жидкого стекла находят широкое применение в строительстве в качестве силикатных</w:t>
      </w:r>
      <w:r>
        <w:rPr>
          <w:rFonts w:asciiTheme="majorBidi" w:hAnsiTheme="majorBidi" w:cstheme="majorBidi"/>
        </w:rPr>
        <w:t xml:space="preserve"> </w:t>
      </w:r>
      <w:r w:rsidRPr="00C860C4">
        <w:rPr>
          <w:rFonts w:asciiTheme="majorBidi" w:hAnsiTheme="majorBidi" w:cstheme="majorBidi"/>
        </w:rPr>
        <w:t>полимербетонов, замазок, шпатлевок и т.п. Растворимые силикаты натрия (жидкие стекла) используются как связующие компоненты для</w:t>
      </w:r>
      <w:r>
        <w:rPr>
          <w:rFonts w:asciiTheme="majorBidi" w:hAnsiTheme="majorBidi" w:cstheme="majorBidi"/>
        </w:rPr>
        <w:t xml:space="preserve"> </w:t>
      </w:r>
      <w:r w:rsidRPr="00C860C4">
        <w:rPr>
          <w:rFonts w:asciiTheme="majorBidi" w:hAnsiTheme="majorBidi" w:cstheme="majorBidi"/>
        </w:rPr>
        <w:t>изготовления жаропрочных, химически стойких материалов. Жидкие</w:t>
      </w:r>
      <w:r>
        <w:rPr>
          <w:rFonts w:asciiTheme="majorBidi" w:hAnsiTheme="majorBidi" w:cstheme="majorBidi"/>
        </w:rPr>
        <w:t xml:space="preserve"> </w:t>
      </w:r>
      <w:r w:rsidRPr="00C860C4">
        <w:rPr>
          <w:rFonts w:asciiTheme="majorBidi" w:hAnsiTheme="majorBidi" w:cstheme="majorBidi"/>
        </w:rPr>
        <w:t xml:space="preserve">стекла обладают высокой </w:t>
      </w:r>
      <w:proofErr w:type="spellStart"/>
      <w:r w:rsidRPr="00C860C4">
        <w:rPr>
          <w:rFonts w:asciiTheme="majorBidi" w:hAnsiTheme="majorBidi" w:cstheme="majorBidi"/>
        </w:rPr>
        <w:t>когезионной</w:t>
      </w:r>
      <w:proofErr w:type="spellEnd"/>
      <w:r w:rsidRPr="00C860C4">
        <w:rPr>
          <w:rFonts w:asciiTheme="majorBidi" w:hAnsiTheme="majorBidi" w:cstheme="majorBidi"/>
        </w:rPr>
        <w:t xml:space="preserve"> прочностью, легки и безопасны,</w:t>
      </w:r>
      <w:r>
        <w:rPr>
          <w:rFonts w:asciiTheme="majorBidi" w:hAnsiTheme="majorBidi" w:cstheme="majorBidi"/>
        </w:rPr>
        <w:t xml:space="preserve"> </w:t>
      </w:r>
      <w:r w:rsidRPr="00C860C4">
        <w:rPr>
          <w:rFonts w:asciiTheme="majorBidi" w:hAnsiTheme="majorBidi" w:cstheme="majorBidi"/>
        </w:rPr>
        <w:t>имеют низкую стоимость, не подвергаются коррозии, не испаряют пожароопасных летучих компонентов и не ухудшают окружающую среду</w:t>
      </w:r>
      <w:r>
        <w:rPr>
          <w:rFonts w:asciiTheme="majorBidi" w:hAnsiTheme="majorBidi" w:cstheme="majorBidi"/>
        </w:rPr>
        <w:t xml:space="preserve"> </w:t>
      </w:r>
      <w:r w:rsidRPr="00C860C4">
        <w:rPr>
          <w:rFonts w:asciiTheme="majorBidi" w:hAnsiTheme="majorBidi" w:cstheme="majorBidi"/>
        </w:rPr>
        <w:t>в процессе эксплуатации.</w:t>
      </w:r>
      <w:r>
        <w:rPr>
          <w:rFonts w:asciiTheme="majorBidi" w:hAnsiTheme="majorBidi" w:cstheme="majorBidi"/>
        </w:rPr>
        <w:t xml:space="preserve"> </w:t>
      </w:r>
    </w:p>
    <w:p w:rsidR="00BB3C07" w:rsidRDefault="00BB3C07" w:rsidP="00C860C4">
      <w:pPr>
        <w:tabs>
          <w:tab w:val="left" w:pos="426"/>
        </w:tabs>
        <w:spacing w:after="0"/>
        <w:ind w:firstLine="567"/>
        <w:jc w:val="both"/>
        <w:rPr>
          <w:rFonts w:asciiTheme="majorBidi" w:eastAsia="Tahoma" w:hAnsiTheme="majorBidi" w:cstheme="majorBidi"/>
          <w:color w:val="000000"/>
          <w:lang w:eastAsia="ru-RU"/>
        </w:rPr>
      </w:pPr>
      <w:r w:rsidRPr="006A5F0A">
        <w:rPr>
          <w:rFonts w:asciiTheme="majorBidi" w:eastAsia="Tahoma" w:hAnsiTheme="majorBidi" w:cstheme="majorBidi"/>
          <w:color w:val="000000"/>
          <w:lang w:eastAsia="ru-RU"/>
        </w:rPr>
        <w:t>В последние годы получило интенсивное развитие направление в технологии керамики и неорганических композитов - формование материалов из растворов с использованием золь-гель процессов.</w:t>
      </w:r>
      <w:r>
        <w:rPr>
          <w:rFonts w:asciiTheme="majorBidi" w:eastAsia="Tahoma" w:hAnsiTheme="majorBidi" w:cstheme="majorBidi"/>
          <w:color w:val="000000"/>
          <w:lang w:eastAsia="ru-RU"/>
        </w:rPr>
        <w:t xml:space="preserve"> Естественно</w:t>
      </w:r>
      <w:r w:rsidR="00CD4451">
        <w:rPr>
          <w:rFonts w:asciiTheme="majorBidi" w:eastAsia="Tahoma" w:hAnsiTheme="majorBidi" w:cstheme="majorBidi"/>
          <w:color w:val="000000"/>
          <w:lang w:eastAsia="ru-RU"/>
        </w:rPr>
        <w:t>,</w:t>
      </w:r>
      <w:r>
        <w:rPr>
          <w:rFonts w:asciiTheme="majorBidi" w:eastAsia="Tahoma" w:hAnsiTheme="majorBidi" w:cstheme="majorBidi"/>
          <w:color w:val="000000"/>
          <w:lang w:eastAsia="ru-RU"/>
        </w:rPr>
        <w:t xml:space="preserve"> в первом ряду таких материалов стоят продукты на основе </w:t>
      </w:r>
      <w:proofErr w:type="spellStart"/>
      <w:r>
        <w:rPr>
          <w:rFonts w:asciiTheme="majorBidi" w:eastAsia="Tahoma" w:hAnsiTheme="majorBidi" w:cstheme="majorBidi"/>
          <w:color w:val="000000"/>
          <w:lang w:eastAsia="ru-RU"/>
        </w:rPr>
        <w:t>кремнезолей</w:t>
      </w:r>
      <w:proofErr w:type="spellEnd"/>
      <w:r>
        <w:rPr>
          <w:rFonts w:asciiTheme="majorBidi" w:eastAsia="Tahoma" w:hAnsiTheme="majorBidi" w:cstheme="majorBidi"/>
          <w:color w:val="000000"/>
          <w:lang w:eastAsia="ru-RU"/>
        </w:rPr>
        <w:t xml:space="preserve">, </w:t>
      </w:r>
      <w:proofErr w:type="gramStart"/>
      <w:r>
        <w:rPr>
          <w:rFonts w:asciiTheme="majorBidi" w:eastAsia="Tahoma" w:hAnsiTheme="majorBidi" w:cstheme="majorBidi"/>
          <w:color w:val="000000"/>
          <w:lang w:eastAsia="ru-RU"/>
        </w:rPr>
        <w:t>который</w:t>
      </w:r>
      <w:proofErr w:type="gramEnd"/>
      <w:r w:rsidR="00CD4451">
        <w:rPr>
          <w:rFonts w:asciiTheme="majorBidi" w:eastAsia="Tahoma" w:hAnsiTheme="majorBidi" w:cstheme="majorBidi"/>
          <w:color w:val="000000"/>
          <w:lang w:eastAsia="ru-RU"/>
        </w:rPr>
        <w:t>,</w:t>
      </w:r>
      <w:r>
        <w:rPr>
          <w:rFonts w:asciiTheme="majorBidi" w:eastAsia="Tahoma" w:hAnsiTheme="majorBidi" w:cstheme="majorBidi"/>
          <w:color w:val="000000"/>
          <w:lang w:eastAsia="ru-RU"/>
        </w:rPr>
        <w:t xml:space="preserve"> в данном случае</w:t>
      </w:r>
      <w:r w:rsidR="00CD4451">
        <w:rPr>
          <w:rFonts w:asciiTheme="majorBidi" w:eastAsia="Tahoma" w:hAnsiTheme="majorBidi" w:cstheme="majorBidi"/>
          <w:color w:val="000000"/>
          <w:lang w:eastAsia="ru-RU"/>
        </w:rPr>
        <w:t>,</w:t>
      </w:r>
      <w:r>
        <w:rPr>
          <w:rFonts w:asciiTheme="majorBidi" w:eastAsia="Tahoma" w:hAnsiTheme="majorBidi" w:cstheme="majorBidi"/>
          <w:color w:val="000000"/>
          <w:lang w:eastAsia="ru-RU"/>
        </w:rPr>
        <w:t xml:space="preserve"> являются продолжением ряда жидких стекол, при устремлении силикатного модуля к бесконечности</w:t>
      </w:r>
      <w:r w:rsidR="00E35E24">
        <w:rPr>
          <w:rFonts w:asciiTheme="majorBidi" w:eastAsia="Tahoma" w:hAnsiTheme="majorBidi" w:cstheme="majorBidi"/>
          <w:color w:val="000000"/>
          <w:lang w:eastAsia="ru-RU"/>
        </w:rPr>
        <w:t xml:space="preserve"> </w:t>
      </w:r>
      <w:r w:rsidR="00B26988">
        <w:rPr>
          <w:rFonts w:asciiTheme="majorBidi" w:eastAsia="Tahoma" w:hAnsiTheme="majorBidi" w:cstheme="majorBidi"/>
          <w:color w:val="000000"/>
          <w:lang w:eastAsia="ru-RU"/>
        </w:rPr>
        <w:t>[6</w:t>
      </w:r>
      <w:r w:rsidR="00E35E24" w:rsidRPr="00E35E24">
        <w:rPr>
          <w:rFonts w:asciiTheme="majorBidi" w:eastAsia="Tahoma" w:hAnsiTheme="majorBidi" w:cstheme="majorBidi"/>
          <w:color w:val="000000"/>
          <w:lang w:eastAsia="ru-RU"/>
        </w:rPr>
        <w:t>]</w:t>
      </w:r>
      <w:r>
        <w:rPr>
          <w:rFonts w:asciiTheme="majorBidi" w:eastAsia="Tahoma" w:hAnsiTheme="majorBidi" w:cstheme="majorBidi"/>
          <w:color w:val="000000"/>
          <w:lang w:eastAsia="ru-RU"/>
        </w:rPr>
        <w:t>.</w:t>
      </w:r>
    </w:p>
    <w:p w:rsidR="0002794F" w:rsidRPr="0002794F" w:rsidRDefault="0002794F" w:rsidP="0002794F">
      <w:pPr>
        <w:tabs>
          <w:tab w:val="left" w:pos="426"/>
        </w:tabs>
        <w:spacing w:after="0"/>
        <w:ind w:firstLine="567"/>
        <w:jc w:val="both"/>
        <w:rPr>
          <w:rFonts w:asciiTheme="majorBidi" w:hAnsiTheme="majorBidi" w:cstheme="majorBidi"/>
        </w:rPr>
      </w:pPr>
      <w:r w:rsidRPr="0002794F">
        <w:rPr>
          <w:rFonts w:asciiTheme="majorBidi" w:hAnsiTheme="majorBidi" w:cstheme="majorBidi"/>
        </w:rPr>
        <w:t xml:space="preserve">Практическое использование жидких стекол осуществляется по </w:t>
      </w:r>
      <w:r>
        <w:rPr>
          <w:rFonts w:asciiTheme="majorBidi" w:hAnsiTheme="majorBidi" w:cstheme="majorBidi"/>
        </w:rPr>
        <w:t>следующим направлениям</w:t>
      </w:r>
      <w:r w:rsidRPr="0002794F">
        <w:rPr>
          <w:rFonts w:asciiTheme="majorBidi" w:hAnsiTheme="majorBidi" w:cstheme="majorBidi"/>
        </w:rPr>
        <w:t>. Первое направление связано с проявлением жидким стеклом вяжущих свойств — способности к самопроизвольному отверде</w:t>
      </w:r>
      <w:r>
        <w:rPr>
          <w:rFonts w:asciiTheme="majorBidi" w:hAnsiTheme="majorBidi" w:cstheme="majorBidi"/>
        </w:rPr>
        <w:t>ванию с образованием искусствен</w:t>
      </w:r>
      <w:r w:rsidRPr="0002794F">
        <w:rPr>
          <w:rFonts w:asciiTheme="majorBidi" w:hAnsiTheme="majorBidi" w:cstheme="majorBidi"/>
        </w:rPr>
        <w:t>ного силикатного камня. Уника</w:t>
      </w:r>
      <w:r>
        <w:rPr>
          <w:rFonts w:asciiTheme="majorBidi" w:hAnsiTheme="majorBidi" w:cstheme="majorBidi"/>
        </w:rPr>
        <w:t>льной способностью жидкого стек</w:t>
      </w:r>
      <w:r w:rsidRPr="0002794F">
        <w:rPr>
          <w:rFonts w:asciiTheme="majorBidi" w:hAnsiTheme="majorBidi" w:cstheme="majorBidi"/>
        </w:rPr>
        <w:t xml:space="preserve">ла являются также его высокие </w:t>
      </w:r>
      <w:proofErr w:type="spellStart"/>
      <w:r w:rsidRPr="0002794F">
        <w:rPr>
          <w:rFonts w:asciiTheme="majorBidi" w:hAnsiTheme="majorBidi" w:cstheme="majorBidi"/>
        </w:rPr>
        <w:t>адгезионные</w:t>
      </w:r>
      <w:proofErr w:type="spellEnd"/>
      <w:r w:rsidRPr="0002794F">
        <w:rPr>
          <w:rFonts w:asciiTheme="majorBidi" w:hAnsiTheme="majorBidi" w:cstheme="majorBidi"/>
        </w:rPr>
        <w:t xml:space="preserve"> свойства к по</w:t>
      </w:r>
      <w:r>
        <w:rPr>
          <w:rFonts w:asciiTheme="majorBidi" w:hAnsiTheme="majorBidi" w:cstheme="majorBidi"/>
        </w:rPr>
        <w:t>длож</w:t>
      </w:r>
      <w:r w:rsidRPr="0002794F">
        <w:rPr>
          <w:rFonts w:asciiTheme="majorBidi" w:hAnsiTheme="majorBidi" w:cstheme="majorBidi"/>
        </w:rPr>
        <w:t>кам различной химической природы. В этих случаях жидкое стекло выступает в качестве химическ</w:t>
      </w:r>
      <w:r>
        <w:rPr>
          <w:rFonts w:asciiTheme="majorBidi" w:hAnsiTheme="majorBidi" w:cstheme="majorBidi"/>
        </w:rPr>
        <w:t>ой связки для склеивания различ</w:t>
      </w:r>
      <w:r w:rsidRPr="0002794F">
        <w:rPr>
          <w:rFonts w:asciiTheme="majorBidi" w:hAnsiTheme="majorBidi" w:cstheme="majorBidi"/>
        </w:rPr>
        <w:t xml:space="preserve">ных материалов, изготовления </w:t>
      </w:r>
      <w:r>
        <w:rPr>
          <w:rFonts w:asciiTheme="majorBidi" w:hAnsiTheme="majorBidi" w:cstheme="majorBidi"/>
        </w:rPr>
        <w:t>покрытий и производства компози</w:t>
      </w:r>
      <w:r w:rsidRPr="0002794F">
        <w:rPr>
          <w:rFonts w:asciiTheme="majorBidi" w:hAnsiTheme="majorBidi" w:cstheme="majorBidi"/>
        </w:rPr>
        <w:t xml:space="preserve">ционных материалов широкого </w:t>
      </w:r>
      <w:r>
        <w:rPr>
          <w:rFonts w:asciiTheme="majorBidi" w:hAnsiTheme="majorBidi" w:cstheme="majorBidi"/>
        </w:rPr>
        <w:t>применения</w:t>
      </w:r>
      <w:r w:rsidRPr="0002794F">
        <w:rPr>
          <w:rFonts w:asciiTheme="majorBidi" w:hAnsiTheme="majorBidi" w:cstheme="majorBidi"/>
        </w:rPr>
        <w:t>.</w:t>
      </w:r>
    </w:p>
    <w:p w:rsidR="0002794F" w:rsidRPr="0002794F" w:rsidRDefault="0002794F" w:rsidP="0002794F">
      <w:pPr>
        <w:tabs>
          <w:tab w:val="left" w:pos="426"/>
        </w:tabs>
        <w:spacing w:after="0"/>
        <w:ind w:firstLine="567"/>
        <w:jc w:val="both"/>
        <w:rPr>
          <w:rFonts w:asciiTheme="majorBidi" w:hAnsiTheme="majorBidi" w:cstheme="majorBidi"/>
        </w:rPr>
      </w:pPr>
      <w:r w:rsidRPr="0002794F">
        <w:rPr>
          <w:rFonts w:asciiTheme="majorBidi" w:hAnsiTheme="majorBidi" w:cstheme="majorBidi"/>
        </w:rPr>
        <w:t>Второе направление предусм</w:t>
      </w:r>
      <w:r>
        <w:rPr>
          <w:rFonts w:asciiTheme="majorBidi" w:hAnsiTheme="majorBidi" w:cstheme="majorBidi"/>
        </w:rPr>
        <w:t>атривает применение жидких сте</w:t>
      </w:r>
      <w:r w:rsidRPr="0002794F">
        <w:rPr>
          <w:rFonts w:asciiTheme="majorBidi" w:hAnsiTheme="majorBidi" w:cstheme="majorBidi"/>
        </w:rPr>
        <w:t>кол в качестве источн</w:t>
      </w:r>
      <w:r>
        <w:rPr>
          <w:rFonts w:asciiTheme="majorBidi" w:hAnsiTheme="majorBidi" w:cstheme="majorBidi"/>
        </w:rPr>
        <w:t>ика растворимого кремнезема, т.</w:t>
      </w:r>
      <w:r w:rsidRPr="0002794F">
        <w:rPr>
          <w:rFonts w:asciiTheme="majorBidi" w:hAnsiTheme="majorBidi" w:cstheme="majorBidi"/>
        </w:rPr>
        <w:t>е. исходного сырьевого компонента для си</w:t>
      </w:r>
      <w:r>
        <w:rPr>
          <w:rFonts w:asciiTheme="majorBidi" w:hAnsiTheme="majorBidi" w:cstheme="majorBidi"/>
        </w:rPr>
        <w:t>нтеза различных кремнеземсодер</w:t>
      </w:r>
      <w:r w:rsidRPr="0002794F">
        <w:rPr>
          <w:rFonts w:asciiTheme="majorBidi" w:hAnsiTheme="majorBidi" w:cstheme="majorBidi"/>
        </w:rPr>
        <w:t>жащих веществ — силикагеля, б</w:t>
      </w:r>
      <w:r>
        <w:rPr>
          <w:rFonts w:asciiTheme="majorBidi" w:hAnsiTheme="majorBidi" w:cstheme="majorBidi"/>
        </w:rPr>
        <w:t>елой сажи, цеолитов, катализато</w:t>
      </w:r>
      <w:r w:rsidRPr="0002794F">
        <w:rPr>
          <w:rFonts w:asciiTheme="majorBidi" w:hAnsiTheme="majorBidi" w:cstheme="majorBidi"/>
        </w:rPr>
        <w:t>ров</w:t>
      </w:r>
      <w:r>
        <w:rPr>
          <w:rFonts w:asciiTheme="majorBidi" w:hAnsiTheme="majorBidi" w:cstheme="majorBidi"/>
        </w:rPr>
        <w:t xml:space="preserve"> и носителей для них</w:t>
      </w:r>
      <w:r w:rsidRPr="0002794F">
        <w:rPr>
          <w:rFonts w:asciiTheme="majorBidi" w:hAnsiTheme="majorBidi" w:cstheme="majorBidi"/>
        </w:rPr>
        <w:t xml:space="preserve">, </w:t>
      </w:r>
      <w:proofErr w:type="spellStart"/>
      <w:r>
        <w:rPr>
          <w:rFonts w:asciiTheme="majorBidi" w:hAnsiTheme="majorBidi" w:cstheme="majorBidi"/>
        </w:rPr>
        <w:t>кремнезоля</w:t>
      </w:r>
      <w:proofErr w:type="spellEnd"/>
      <w:r w:rsidRPr="0002794F">
        <w:rPr>
          <w:rFonts w:asciiTheme="majorBidi" w:hAnsiTheme="majorBidi" w:cstheme="majorBidi"/>
        </w:rPr>
        <w:t xml:space="preserve"> и др.</w:t>
      </w:r>
    </w:p>
    <w:p w:rsidR="0002794F" w:rsidRDefault="0002794F" w:rsidP="0002794F">
      <w:pPr>
        <w:tabs>
          <w:tab w:val="left" w:pos="426"/>
        </w:tabs>
        <w:spacing w:after="0"/>
        <w:ind w:firstLine="567"/>
        <w:jc w:val="both"/>
        <w:rPr>
          <w:rFonts w:asciiTheme="majorBidi" w:hAnsiTheme="majorBidi" w:cstheme="majorBidi"/>
        </w:rPr>
      </w:pPr>
      <w:r w:rsidRPr="0002794F">
        <w:rPr>
          <w:rFonts w:asciiTheme="majorBidi" w:hAnsiTheme="majorBidi" w:cstheme="majorBidi"/>
        </w:rPr>
        <w:t>Третья область относится к применению силикатов щелочных металлов в качестве химических компонентов в составе различных веществ. Это направление пред</w:t>
      </w:r>
      <w:r>
        <w:rPr>
          <w:rFonts w:asciiTheme="majorBidi" w:hAnsiTheme="majorBidi" w:cstheme="majorBidi"/>
        </w:rPr>
        <w:t>усматривает использование жидко</w:t>
      </w:r>
      <w:r w:rsidRPr="0002794F">
        <w:rPr>
          <w:rFonts w:asciiTheme="majorBidi" w:hAnsiTheme="majorBidi" w:cstheme="majorBidi"/>
        </w:rPr>
        <w:t xml:space="preserve">го стекла в </w:t>
      </w:r>
      <w:r>
        <w:rPr>
          <w:rFonts w:asciiTheme="majorBidi" w:hAnsiTheme="majorBidi" w:cstheme="majorBidi"/>
        </w:rPr>
        <w:t>производстве синтетических моющих средств, для отбелки и окрас</w:t>
      </w:r>
      <w:r w:rsidRPr="0002794F">
        <w:rPr>
          <w:rFonts w:asciiTheme="majorBidi" w:hAnsiTheme="majorBidi" w:cstheme="majorBidi"/>
        </w:rPr>
        <w:t>ки тканей, при производстве бумаги</w:t>
      </w:r>
      <w:r w:rsidR="00F2123D">
        <w:rPr>
          <w:rFonts w:asciiTheme="majorBidi" w:hAnsiTheme="majorBidi" w:cstheme="majorBidi"/>
        </w:rPr>
        <w:t xml:space="preserve"> и т.д</w:t>
      </w:r>
      <w:r w:rsidRPr="0002794F">
        <w:rPr>
          <w:rFonts w:asciiTheme="majorBidi" w:hAnsiTheme="majorBidi" w:cstheme="majorBidi"/>
        </w:rPr>
        <w:t>.</w:t>
      </w:r>
    </w:p>
    <w:p w:rsidR="008F7C20" w:rsidRPr="00902F0C" w:rsidRDefault="008F7C20" w:rsidP="000E3F04">
      <w:pPr>
        <w:spacing w:after="0"/>
        <w:ind w:firstLine="567"/>
        <w:jc w:val="both"/>
        <w:rPr>
          <w:rFonts w:asciiTheme="majorBidi" w:hAnsiTheme="majorBidi" w:cstheme="majorBidi"/>
        </w:rPr>
      </w:pPr>
    </w:p>
    <w:p w:rsidR="000D0A69" w:rsidRPr="003E58F8" w:rsidRDefault="000D0A69" w:rsidP="001265B2">
      <w:pPr>
        <w:spacing w:after="0"/>
        <w:jc w:val="center"/>
        <w:rPr>
          <w:rFonts w:asciiTheme="majorBidi" w:hAnsiTheme="majorBidi" w:cstheme="majorBidi"/>
          <w:b/>
          <w:bCs/>
        </w:rPr>
      </w:pPr>
      <w:r w:rsidRPr="003E58F8">
        <w:rPr>
          <w:rFonts w:asciiTheme="majorBidi" w:hAnsiTheme="majorBidi" w:cstheme="majorBidi"/>
          <w:b/>
          <w:bCs/>
        </w:rPr>
        <w:t>1</w:t>
      </w:r>
      <w:r w:rsidR="00FE70A9" w:rsidRPr="003E58F8">
        <w:rPr>
          <w:rFonts w:asciiTheme="majorBidi" w:hAnsiTheme="majorBidi" w:cstheme="majorBidi"/>
          <w:b/>
          <w:bCs/>
        </w:rPr>
        <w:t xml:space="preserve">. </w:t>
      </w:r>
      <w:r w:rsidRPr="003E58F8">
        <w:rPr>
          <w:rFonts w:asciiTheme="majorBidi" w:hAnsiTheme="majorBidi" w:cstheme="majorBidi"/>
          <w:b/>
          <w:bCs/>
        </w:rPr>
        <w:t>В</w:t>
      </w:r>
      <w:r w:rsidR="00FE5545">
        <w:rPr>
          <w:rFonts w:asciiTheme="majorBidi" w:hAnsiTheme="majorBidi" w:cstheme="majorBidi"/>
          <w:b/>
          <w:bCs/>
        </w:rPr>
        <w:t xml:space="preserve">ОДНЫЕ РАСТВОРЫ </w:t>
      </w:r>
      <w:r w:rsidR="001265B2">
        <w:rPr>
          <w:rFonts w:asciiTheme="majorBidi" w:hAnsiTheme="majorBidi" w:cstheme="majorBidi"/>
          <w:b/>
          <w:bCs/>
        </w:rPr>
        <w:t>ВЫСОКОМОДУЛЬНЫХ СИЛИКАТНЫХ СИСТЕМ</w:t>
      </w:r>
    </w:p>
    <w:p w:rsidR="000D0A69" w:rsidRPr="001265B2" w:rsidRDefault="000D0A69" w:rsidP="006A5F0A">
      <w:pPr>
        <w:spacing w:after="0"/>
        <w:jc w:val="center"/>
        <w:rPr>
          <w:rFonts w:asciiTheme="majorBidi" w:hAnsiTheme="majorBidi" w:cstheme="majorBidi"/>
          <w:b/>
          <w:bCs/>
        </w:rPr>
      </w:pPr>
      <w:r w:rsidRPr="001265B2">
        <w:rPr>
          <w:rFonts w:asciiTheme="majorBidi" w:hAnsiTheme="majorBidi" w:cstheme="majorBidi"/>
          <w:b/>
          <w:bCs/>
        </w:rPr>
        <w:t>1.</w:t>
      </w:r>
      <w:r w:rsidR="001265B2" w:rsidRPr="001265B2">
        <w:rPr>
          <w:rFonts w:asciiTheme="majorBidi" w:hAnsiTheme="majorBidi" w:cstheme="majorBidi"/>
          <w:b/>
          <w:bCs/>
        </w:rPr>
        <w:t>1.</w:t>
      </w:r>
      <w:r w:rsidR="00FE70A9" w:rsidRPr="001265B2">
        <w:rPr>
          <w:rFonts w:asciiTheme="majorBidi" w:hAnsiTheme="majorBidi" w:cstheme="majorBidi"/>
          <w:b/>
          <w:bCs/>
        </w:rPr>
        <w:t xml:space="preserve"> </w:t>
      </w:r>
      <w:proofErr w:type="spellStart"/>
      <w:r w:rsidR="00FE70A9" w:rsidRPr="001265B2">
        <w:rPr>
          <w:rFonts w:asciiTheme="majorBidi" w:hAnsiTheme="majorBidi" w:cstheme="majorBidi"/>
          <w:b/>
          <w:bCs/>
        </w:rPr>
        <w:t>Полисиликаты</w:t>
      </w:r>
      <w:proofErr w:type="spellEnd"/>
      <w:r w:rsidR="00FE70A9" w:rsidRPr="001265B2">
        <w:rPr>
          <w:rFonts w:asciiTheme="majorBidi" w:hAnsiTheme="majorBidi" w:cstheme="majorBidi"/>
          <w:b/>
          <w:bCs/>
        </w:rPr>
        <w:t xml:space="preserve"> щелочных металлов</w:t>
      </w:r>
    </w:p>
    <w:p w:rsidR="00D842E8" w:rsidRPr="00D842E8" w:rsidRDefault="00D842E8" w:rsidP="00EF4255">
      <w:pPr>
        <w:spacing w:after="0"/>
        <w:ind w:firstLine="567"/>
        <w:jc w:val="both"/>
        <w:rPr>
          <w:rFonts w:asciiTheme="majorBidi" w:hAnsiTheme="majorBidi" w:cstheme="majorBidi"/>
        </w:rPr>
      </w:pPr>
      <w:r w:rsidRPr="00D842E8">
        <w:rPr>
          <w:rFonts w:asciiTheme="majorBidi" w:hAnsiTheme="majorBidi" w:cstheme="majorBidi"/>
        </w:rPr>
        <w:t>Жидкие стекла — растворы</w:t>
      </w:r>
      <w:r w:rsidR="00423EBA">
        <w:rPr>
          <w:rFonts w:asciiTheme="majorBidi" w:hAnsiTheme="majorBidi" w:cstheme="majorBidi"/>
        </w:rPr>
        <w:t xml:space="preserve"> щелочных силикатов натрия и ка</w:t>
      </w:r>
      <w:r w:rsidRPr="00D842E8">
        <w:rPr>
          <w:rFonts w:asciiTheme="majorBidi" w:hAnsiTheme="majorBidi" w:cstheme="majorBidi"/>
        </w:rPr>
        <w:t xml:space="preserve">лия являются представителями более обширного класса </w:t>
      </w:r>
      <w:proofErr w:type="spellStart"/>
      <w:r w:rsidRPr="00D842E8">
        <w:rPr>
          <w:rFonts w:asciiTheme="majorBidi" w:hAnsiTheme="majorBidi" w:cstheme="majorBidi"/>
        </w:rPr>
        <w:t>водо-растворимых</w:t>
      </w:r>
      <w:proofErr w:type="spellEnd"/>
      <w:r w:rsidRPr="00D842E8">
        <w:rPr>
          <w:rFonts w:asciiTheme="majorBidi" w:hAnsiTheme="majorBidi" w:cstheme="majorBidi"/>
        </w:rPr>
        <w:t xml:space="preserve"> силикатов и жидких стекол, выпускаемых в промышленных масштабах. </w:t>
      </w:r>
      <w:proofErr w:type="gramStart"/>
      <w:r w:rsidRPr="00D842E8">
        <w:rPr>
          <w:rFonts w:asciiTheme="majorBidi" w:hAnsiTheme="majorBidi" w:cstheme="majorBidi"/>
        </w:rPr>
        <w:t xml:space="preserve">К </w:t>
      </w:r>
      <w:proofErr w:type="spellStart"/>
      <w:r w:rsidRPr="00D842E8">
        <w:rPr>
          <w:rFonts w:asciiTheme="majorBidi" w:hAnsiTheme="majorBidi" w:cstheme="majorBidi"/>
        </w:rPr>
        <w:t>водорастворимым</w:t>
      </w:r>
      <w:proofErr w:type="spellEnd"/>
      <w:r w:rsidRPr="00D842E8">
        <w:rPr>
          <w:rFonts w:asciiTheme="majorBidi" w:hAnsiTheme="majorBidi" w:cstheme="majorBidi"/>
        </w:rPr>
        <w:t xml:space="preserve"> силикатам относятся кристаллические безводные сил</w:t>
      </w:r>
      <w:r w:rsidR="00423EBA">
        <w:rPr>
          <w:rFonts w:asciiTheme="majorBidi" w:hAnsiTheme="majorBidi" w:cstheme="majorBidi"/>
        </w:rPr>
        <w:t>икаты натрия и калия, кристалли</w:t>
      </w:r>
      <w:r w:rsidRPr="00D842E8">
        <w:rPr>
          <w:rFonts w:asciiTheme="majorBidi" w:hAnsiTheme="majorBidi" w:cstheme="majorBidi"/>
        </w:rPr>
        <w:t xml:space="preserve">ческие и аморфные </w:t>
      </w:r>
      <w:proofErr w:type="spellStart"/>
      <w:r w:rsidRPr="00D842E8">
        <w:rPr>
          <w:rFonts w:asciiTheme="majorBidi" w:hAnsiTheme="majorBidi" w:cstheme="majorBidi"/>
        </w:rPr>
        <w:t>гидросиликаты</w:t>
      </w:r>
      <w:proofErr w:type="spellEnd"/>
      <w:r w:rsidRPr="00D842E8">
        <w:rPr>
          <w:rFonts w:asciiTheme="majorBidi" w:hAnsiTheme="majorBidi" w:cstheme="majorBidi"/>
        </w:rPr>
        <w:t xml:space="preserve"> натрия</w:t>
      </w:r>
      <w:r w:rsidR="00423EBA">
        <w:rPr>
          <w:rFonts w:asciiTheme="majorBidi" w:hAnsiTheme="majorBidi" w:cstheme="majorBidi"/>
        </w:rPr>
        <w:t xml:space="preserve"> и калия в виде порош</w:t>
      </w:r>
      <w:r w:rsidRPr="00D842E8">
        <w:rPr>
          <w:rFonts w:asciiTheme="majorBidi" w:hAnsiTheme="majorBidi" w:cstheme="majorBidi"/>
        </w:rPr>
        <w:t>ков и др.</w:t>
      </w:r>
      <w:r w:rsidR="00DB45FC" w:rsidRPr="00DB45FC">
        <w:rPr>
          <w:rFonts w:asciiTheme="majorBidi" w:hAnsiTheme="majorBidi" w:cstheme="majorBidi"/>
        </w:rPr>
        <w:t>.</w:t>
      </w:r>
      <w:r w:rsidRPr="00D842E8">
        <w:rPr>
          <w:rFonts w:asciiTheme="majorBidi" w:hAnsiTheme="majorBidi" w:cstheme="majorBidi"/>
        </w:rPr>
        <w:t xml:space="preserve"> Аморфные порошки </w:t>
      </w:r>
      <w:proofErr w:type="spellStart"/>
      <w:r w:rsidRPr="00D842E8">
        <w:rPr>
          <w:rFonts w:asciiTheme="majorBidi" w:hAnsiTheme="majorBidi" w:cstheme="majorBidi"/>
        </w:rPr>
        <w:t>гидросиликатов</w:t>
      </w:r>
      <w:proofErr w:type="spellEnd"/>
      <w:r w:rsidRPr="00D842E8">
        <w:rPr>
          <w:rFonts w:asciiTheme="majorBidi" w:hAnsiTheme="majorBidi" w:cstheme="majorBidi"/>
        </w:rPr>
        <w:t xml:space="preserve"> щелочных мет</w:t>
      </w:r>
      <w:r w:rsidR="00423EBA">
        <w:rPr>
          <w:rFonts w:asciiTheme="majorBidi" w:hAnsiTheme="majorBidi" w:cstheme="majorBidi"/>
        </w:rPr>
        <w:t>аллов [</w:t>
      </w:r>
      <w:r w:rsidR="00B26988">
        <w:rPr>
          <w:rFonts w:asciiTheme="majorBidi" w:hAnsiTheme="majorBidi" w:cstheme="majorBidi"/>
        </w:rPr>
        <w:t>7</w:t>
      </w:r>
      <w:r w:rsidRPr="00D842E8">
        <w:rPr>
          <w:rFonts w:asciiTheme="majorBidi" w:hAnsiTheme="majorBidi" w:cstheme="majorBidi"/>
        </w:rPr>
        <w:t>], ха</w:t>
      </w:r>
      <w:r w:rsidR="00423EBA">
        <w:rPr>
          <w:rFonts w:asciiTheme="majorBidi" w:hAnsiTheme="majorBidi" w:cstheme="majorBidi"/>
        </w:rPr>
        <w:t>рактеризуются составами в преде</w:t>
      </w:r>
      <w:r w:rsidRPr="00D842E8">
        <w:rPr>
          <w:rFonts w:asciiTheme="majorBidi" w:hAnsiTheme="majorBidi" w:cstheme="majorBidi"/>
        </w:rPr>
        <w:t xml:space="preserve">лах </w:t>
      </w:r>
      <w:proofErr w:type="spellStart"/>
      <w:r w:rsidRPr="00D842E8">
        <w:rPr>
          <w:rFonts w:asciiTheme="majorBidi" w:hAnsiTheme="majorBidi" w:cstheme="majorBidi"/>
        </w:rPr>
        <w:t>Si</w:t>
      </w:r>
      <w:proofErr w:type="spellEnd"/>
      <w:r w:rsidR="00423EBA">
        <w:rPr>
          <w:rFonts w:asciiTheme="majorBidi" w:hAnsiTheme="majorBidi" w:cstheme="majorBidi"/>
          <w:lang w:val="en-US"/>
        </w:rPr>
        <w:t>O</w:t>
      </w:r>
      <w:r w:rsidRPr="00423EBA">
        <w:rPr>
          <w:rFonts w:asciiTheme="majorBidi" w:hAnsiTheme="majorBidi" w:cstheme="majorBidi"/>
          <w:vertAlign w:val="subscript"/>
        </w:rPr>
        <w:t>2</w:t>
      </w:r>
      <w:r w:rsidRPr="00D842E8">
        <w:rPr>
          <w:rFonts w:asciiTheme="majorBidi" w:hAnsiTheme="majorBidi" w:cstheme="majorBidi"/>
        </w:rPr>
        <w:t>/M</w:t>
      </w:r>
      <w:r w:rsidRPr="00423EBA">
        <w:rPr>
          <w:rFonts w:asciiTheme="majorBidi" w:hAnsiTheme="majorBidi" w:cstheme="majorBidi"/>
          <w:vertAlign w:val="subscript"/>
        </w:rPr>
        <w:t>2</w:t>
      </w:r>
      <w:r w:rsidR="00423EBA">
        <w:rPr>
          <w:rFonts w:asciiTheme="majorBidi" w:hAnsiTheme="majorBidi" w:cstheme="majorBidi"/>
          <w:lang w:val="en-US"/>
        </w:rPr>
        <w:t>O</w:t>
      </w:r>
      <w:r w:rsidR="00423EBA">
        <w:rPr>
          <w:rFonts w:asciiTheme="majorBidi" w:hAnsiTheme="majorBidi" w:cstheme="majorBidi"/>
        </w:rPr>
        <w:t>=2÷</w:t>
      </w:r>
      <w:r w:rsidRPr="00D842E8">
        <w:rPr>
          <w:rFonts w:asciiTheme="majorBidi" w:hAnsiTheme="majorBidi" w:cstheme="majorBidi"/>
        </w:rPr>
        <w:t>3,5 п</w:t>
      </w:r>
      <w:r w:rsidR="00423EBA">
        <w:rPr>
          <w:rFonts w:asciiTheme="majorBidi" w:hAnsiTheme="majorBidi" w:cstheme="majorBidi"/>
        </w:rPr>
        <w:t>ри содержании связанной воды 15÷</w:t>
      </w:r>
      <w:r w:rsidRPr="00D842E8">
        <w:rPr>
          <w:rFonts w:asciiTheme="majorBidi" w:hAnsiTheme="majorBidi" w:cstheme="majorBidi"/>
        </w:rPr>
        <w:t>20%.</w:t>
      </w:r>
      <w:r w:rsidR="00DB45FC" w:rsidRPr="00DB45FC">
        <w:rPr>
          <w:rFonts w:asciiTheme="majorBidi" w:hAnsiTheme="majorBidi" w:cstheme="majorBidi"/>
        </w:rPr>
        <w:t>.</w:t>
      </w:r>
      <w:r w:rsidRPr="00D842E8">
        <w:rPr>
          <w:rFonts w:asciiTheme="majorBidi" w:hAnsiTheme="majorBidi" w:cstheme="majorBidi"/>
        </w:rPr>
        <w:t xml:space="preserve"> Такие порошки получают, как правило, распылительной сушкой концентрированных жидких сте</w:t>
      </w:r>
      <w:r w:rsidR="00423EBA">
        <w:rPr>
          <w:rFonts w:asciiTheme="majorBidi" w:hAnsiTheme="majorBidi" w:cstheme="majorBidi"/>
        </w:rPr>
        <w:t>кол и высокотемпературной гидра</w:t>
      </w:r>
      <w:r w:rsidRPr="00D842E8">
        <w:rPr>
          <w:rFonts w:asciiTheme="majorBidi" w:hAnsiTheme="majorBidi" w:cstheme="majorBidi"/>
        </w:rPr>
        <w:t>тацией стекловидных силикатов</w:t>
      </w:r>
      <w:r w:rsidR="00DB45FC" w:rsidRPr="00DB45FC">
        <w:rPr>
          <w:rFonts w:asciiTheme="majorBidi" w:hAnsiTheme="majorBidi" w:cstheme="majorBidi"/>
        </w:rPr>
        <w:t>.</w:t>
      </w:r>
      <w:proofErr w:type="gramEnd"/>
      <w:r w:rsidR="00423EBA">
        <w:rPr>
          <w:rFonts w:asciiTheme="majorBidi" w:hAnsiTheme="majorBidi" w:cstheme="majorBidi"/>
        </w:rPr>
        <w:t xml:space="preserve"> </w:t>
      </w:r>
      <w:r w:rsidR="00DB45FC">
        <w:rPr>
          <w:rFonts w:asciiTheme="majorBidi" w:hAnsiTheme="majorBidi" w:cstheme="majorBidi"/>
        </w:rPr>
        <w:t>Они</w:t>
      </w:r>
      <w:r w:rsidR="00423EBA">
        <w:rPr>
          <w:rFonts w:asciiTheme="majorBidi" w:hAnsiTheme="majorBidi" w:cstheme="majorBidi"/>
        </w:rPr>
        <w:t xml:space="preserve"> сыпучи, быстро раство</w:t>
      </w:r>
      <w:r w:rsidRPr="00D842E8">
        <w:rPr>
          <w:rFonts w:asciiTheme="majorBidi" w:hAnsiTheme="majorBidi" w:cstheme="majorBidi"/>
        </w:rPr>
        <w:t xml:space="preserve">ряются в холодной и горячей </w:t>
      </w:r>
      <w:r w:rsidR="00423EBA">
        <w:rPr>
          <w:rFonts w:asciiTheme="majorBidi" w:hAnsiTheme="majorBidi" w:cstheme="majorBidi"/>
        </w:rPr>
        <w:t xml:space="preserve">воде. </w:t>
      </w:r>
      <w:proofErr w:type="gramStart"/>
      <w:r w:rsidR="00423EBA">
        <w:rPr>
          <w:rFonts w:asciiTheme="majorBidi" w:hAnsiTheme="majorBidi" w:cstheme="majorBidi"/>
        </w:rPr>
        <w:t xml:space="preserve">Кристаллические </w:t>
      </w:r>
      <w:proofErr w:type="spellStart"/>
      <w:r w:rsidR="00423EBA">
        <w:rPr>
          <w:rFonts w:asciiTheme="majorBidi" w:hAnsiTheme="majorBidi" w:cstheme="majorBidi"/>
        </w:rPr>
        <w:t>гидросили</w:t>
      </w:r>
      <w:r w:rsidRPr="00D842E8">
        <w:rPr>
          <w:rFonts w:asciiTheme="majorBidi" w:hAnsiTheme="majorBidi" w:cstheme="majorBidi"/>
        </w:rPr>
        <w:t>каты</w:t>
      </w:r>
      <w:proofErr w:type="spellEnd"/>
      <w:r w:rsidRPr="00D842E8">
        <w:rPr>
          <w:rFonts w:asciiTheme="majorBidi" w:hAnsiTheme="majorBidi" w:cstheme="majorBidi"/>
        </w:rPr>
        <w:t xml:space="preserve"> промышленного производ</w:t>
      </w:r>
      <w:r w:rsidR="00DB45FC">
        <w:rPr>
          <w:rFonts w:asciiTheme="majorBidi" w:hAnsiTheme="majorBidi" w:cstheme="majorBidi"/>
        </w:rPr>
        <w:t>ства,</w:t>
      </w:r>
      <w:r w:rsidR="00423EBA">
        <w:rPr>
          <w:rFonts w:asciiTheme="majorBidi" w:hAnsiTheme="majorBidi" w:cstheme="majorBidi"/>
        </w:rPr>
        <w:t xml:space="preserve"> обычно </w:t>
      </w:r>
      <w:r w:rsidR="00DB45FC">
        <w:rPr>
          <w:rFonts w:asciiTheme="majorBidi" w:hAnsiTheme="majorBidi" w:cstheme="majorBidi"/>
        </w:rPr>
        <w:t>представлены</w:t>
      </w:r>
      <w:r w:rsidR="00423EBA">
        <w:rPr>
          <w:rFonts w:asciiTheme="majorBidi" w:hAnsiTheme="majorBidi" w:cstheme="majorBidi"/>
        </w:rPr>
        <w:t xml:space="preserve"> кристал</w:t>
      </w:r>
      <w:r w:rsidRPr="00D842E8">
        <w:rPr>
          <w:rFonts w:asciiTheme="majorBidi" w:hAnsiTheme="majorBidi" w:cstheme="majorBidi"/>
        </w:rPr>
        <w:t>логидратам</w:t>
      </w:r>
      <w:r w:rsidR="00DB45FC">
        <w:rPr>
          <w:rFonts w:asciiTheme="majorBidi" w:hAnsiTheme="majorBidi" w:cstheme="majorBidi"/>
        </w:rPr>
        <w:t>и</w:t>
      </w:r>
      <w:r w:rsidRPr="00D842E8">
        <w:rPr>
          <w:rFonts w:asciiTheme="majorBidi" w:hAnsiTheme="majorBidi" w:cstheme="majorBidi"/>
        </w:rPr>
        <w:t xml:space="preserve"> </w:t>
      </w:r>
      <w:proofErr w:type="spellStart"/>
      <w:r w:rsidRPr="00D842E8">
        <w:rPr>
          <w:rFonts w:asciiTheme="majorBidi" w:hAnsiTheme="majorBidi" w:cstheme="majorBidi"/>
        </w:rPr>
        <w:t>двузамещенного</w:t>
      </w:r>
      <w:proofErr w:type="spellEnd"/>
      <w:r w:rsidRPr="00D842E8">
        <w:rPr>
          <w:rFonts w:asciiTheme="majorBidi" w:hAnsiTheme="majorBidi" w:cstheme="majorBidi"/>
        </w:rPr>
        <w:t xml:space="preserve"> </w:t>
      </w:r>
      <w:proofErr w:type="spellStart"/>
      <w:r w:rsidRPr="00D842E8">
        <w:rPr>
          <w:rFonts w:asciiTheme="majorBidi" w:hAnsiTheme="majorBidi" w:cstheme="majorBidi"/>
        </w:rPr>
        <w:t>ортосиликата</w:t>
      </w:r>
      <w:proofErr w:type="spellEnd"/>
      <w:r w:rsidR="00DB45FC">
        <w:rPr>
          <w:rFonts w:asciiTheme="majorBidi" w:hAnsiTheme="majorBidi" w:cstheme="majorBidi"/>
        </w:rPr>
        <w:t xml:space="preserve"> натрия</w:t>
      </w:r>
      <w:r w:rsidRPr="00D842E8">
        <w:rPr>
          <w:rFonts w:asciiTheme="majorBidi" w:hAnsiTheme="majorBidi" w:cstheme="majorBidi"/>
        </w:rPr>
        <w:t xml:space="preserve"> Na</w:t>
      </w:r>
      <w:r w:rsidRPr="00423EBA">
        <w:rPr>
          <w:rFonts w:asciiTheme="majorBidi" w:hAnsiTheme="majorBidi" w:cstheme="majorBidi"/>
          <w:vertAlign w:val="subscript"/>
        </w:rPr>
        <w:t>2</w:t>
      </w:r>
      <w:r w:rsidRPr="00D842E8">
        <w:rPr>
          <w:rFonts w:asciiTheme="majorBidi" w:hAnsiTheme="majorBidi" w:cstheme="majorBidi"/>
        </w:rPr>
        <w:t>H</w:t>
      </w:r>
      <w:r w:rsidRPr="00423EBA">
        <w:rPr>
          <w:rFonts w:asciiTheme="majorBidi" w:hAnsiTheme="majorBidi" w:cstheme="majorBidi"/>
          <w:vertAlign w:val="subscript"/>
        </w:rPr>
        <w:t>2</w:t>
      </w:r>
      <w:r w:rsidRPr="00D842E8">
        <w:rPr>
          <w:rFonts w:asciiTheme="majorBidi" w:hAnsiTheme="majorBidi" w:cstheme="majorBidi"/>
        </w:rPr>
        <w:t>Si</w:t>
      </w:r>
      <w:r w:rsidR="00423EBA">
        <w:rPr>
          <w:rFonts w:asciiTheme="majorBidi" w:hAnsiTheme="majorBidi" w:cstheme="majorBidi"/>
          <w:lang w:val="en-US"/>
        </w:rPr>
        <w:t>O</w:t>
      </w:r>
      <w:r w:rsidRPr="00423EBA">
        <w:rPr>
          <w:rFonts w:asciiTheme="majorBidi" w:hAnsiTheme="majorBidi" w:cstheme="majorBidi"/>
          <w:vertAlign w:val="subscript"/>
        </w:rPr>
        <w:t>4</w:t>
      </w:r>
      <w:r w:rsidR="00423EBA">
        <w:rPr>
          <w:rFonts w:asciiTheme="majorBidi" w:hAnsiTheme="majorBidi" w:cstheme="majorBidi"/>
        </w:rPr>
        <w:t>, содержа</w:t>
      </w:r>
      <w:r w:rsidR="00DB45FC">
        <w:rPr>
          <w:rFonts w:asciiTheme="majorBidi" w:hAnsiTheme="majorBidi" w:cstheme="majorBidi"/>
        </w:rPr>
        <w:t>щим от</w:t>
      </w:r>
      <w:r w:rsidRPr="00D842E8">
        <w:rPr>
          <w:rFonts w:asciiTheme="majorBidi" w:hAnsiTheme="majorBidi" w:cstheme="majorBidi"/>
        </w:rPr>
        <w:t xml:space="preserve"> 4 </w:t>
      </w:r>
      <w:r w:rsidR="00DB45FC">
        <w:rPr>
          <w:rFonts w:asciiTheme="majorBidi" w:hAnsiTheme="majorBidi" w:cstheme="majorBidi"/>
        </w:rPr>
        <w:t>до</w:t>
      </w:r>
      <w:r w:rsidRPr="00D842E8">
        <w:rPr>
          <w:rFonts w:asciiTheme="majorBidi" w:hAnsiTheme="majorBidi" w:cstheme="majorBidi"/>
        </w:rPr>
        <w:t xml:space="preserve"> </w:t>
      </w:r>
      <w:r w:rsidR="0029654B">
        <w:rPr>
          <w:rFonts w:asciiTheme="majorBidi" w:hAnsiTheme="majorBidi" w:cstheme="majorBidi"/>
        </w:rPr>
        <w:t>9</w:t>
      </w:r>
      <w:r w:rsidRPr="00D842E8">
        <w:rPr>
          <w:rFonts w:asciiTheme="majorBidi" w:hAnsiTheme="majorBidi" w:cstheme="majorBidi"/>
        </w:rPr>
        <w:t xml:space="preserve"> молекул </w:t>
      </w:r>
      <w:r w:rsidR="00423EBA">
        <w:rPr>
          <w:rFonts w:asciiTheme="majorBidi" w:hAnsiTheme="majorBidi" w:cstheme="majorBidi"/>
        </w:rPr>
        <w:t>кристаллогидратной воды.</w:t>
      </w:r>
      <w:proofErr w:type="gramEnd"/>
      <w:r w:rsidR="00423EBA">
        <w:rPr>
          <w:rFonts w:asciiTheme="majorBidi" w:hAnsiTheme="majorBidi" w:cstheme="majorBidi"/>
        </w:rPr>
        <w:t xml:space="preserve"> Этот </w:t>
      </w:r>
      <w:proofErr w:type="spellStart"/>
      <w:r w:rsidR="00423EBA">
        <w:rPr>
          <w:rFonts w:asciiTheme="majorBidi" w:hAnsiTheme="majorBidi" w:cstheme="majorBidi"/>
        </w:rPr>
        <w:t>гидросили</w:t>
      </w:r>
      <w:r w:rsidRPr="00D842E8">
        <w:rPr>
          <w:rFonts w:asciiTheme="majorBidi" w:hAnsiTheme="majorBidi" w:cstheme="majorBidi"/>
        </w:rPr>
        <w:t>кат</w:t>
      </w:r>
      <w:proofErr w:type="spellEnd"/>
      <w:r w:rsidRPr="00D842E8">
        <w:rPr>
          <w:rFonts w:asciiTheme="majorBidi" w:hAnsiTheme="majorBidi" w:cstheme="majorBidi"/>
        </w:rPr>
        <w:t xml:space="preserve"> называют также метасиликатом с формулами Na</w:t>
      </w:r>
      <w:r w:rsidRPr="00423EBA">
        <w:rPr>
          <w:rFonts w:asciiTheme="majorBidi" w:hAnsiTheme="majorBidi" w:cstheme="majorBidi"/>
          <w:vertAlign w:val="subscript"/>
        </w:rPr>
        <w:t>2</w:t>
      </w:r>
      <w:r w:rsidR="00423EBA">
        <w:rPr>
          <w:rFonts w:asciiTheme="majorBidi" w:hAnsiTheme="majorBidi" w:cstheme="majorBidi"/>
          <w:lang w:val="en-US"/>
        </w:rPr>
        <w:t>O</w:t>
      </w:r>
      <w:r w:rsidR="00423EBA">
        <w:rPr>
          <w:rFonts w:asciiTheme="majorBidi" w:hAnsiTheme="majorBidi" w:cstheme="majorBidi"/>
        </w:rPr>
        <w:t>·</w:t>
      </w:r>
      <w:proofErr w:type="spellStart"/>
      <w:r w:rsidRPr="00A32621">
        <w:rPr>
          <w:rFonts w:asciiTheme="majorBidi" w:hAnsiTheme="majorBidi" w:cstheme="majorBidi"/>
          <w:lang w:val="en-US"/>
        </w:rPr>
        <w:t>Si</w:t>
      </w:r>
      <w:r w:rsidR="00423EBA" w:rsidRPr="00A32621">
        <w:rPr>
          <w:rFonts w:asciiTheme="majorBidi" w:hAnsiTheme="majorBidi" w:cstheme="majorBidi"/>
          <w:lang w:val="en-US"/>
        </w:rPr>
        <w:t>O</w:t>
      </w:r>
      <w:proofErr w:type="spellEnd"/>
      <w:r w:rsidRPr="00423EBA">
        <w:rPr>
          <w:rFonts w:asciiTheme="majorBidi" w:hAnsiTheme="majorBidi" w:cstheme="majorBidi"/>
          <w:vertAlign w:val="subscript"/>
        </w:rPr>
        <w:t>2</w:t>
      </w:r>
      <w:r w:rsidR="00423EBA">
        <w:rPr>
          <w:rFonts w:asciiTheme="majorBidi" w:hAnsiTheme="majorBidi" w:cstheme="majorBidi"/>
        </w:rPr>
        <w:t>·</w:t>
      </w:r>
      <w:r w:rsidRPr="00D842E8">
        <w:rPr>
          <w:rFonts w:asciiTheme="majorBidi" w:hAnsiTheme="majorBidi" w:cstheme="majorBidi"/>
        </w:rPr>
        <w:t>5H</w:t>
      </w:r>
      <w:r w:rsidRPr="00423EBA">
        <w:rPr>
          <w:rFonts w:asciiTheme="majorBidi" w:hAnsiTheme="majorBidi" w:cstheme="majorBidi"/>
          <w:vertAlign w:val="subscript"/>
        </w:rPr>
        <w:t>2</w:t>
      </w:r>
      <w:r w:rsidR="00423EBA">
        <w:rPr>
          <w:rFonts w:asciiTheme="majorBidi" w:hAnsiTheme="majorBidi" w:cstheme="majorBidi"/>
          <w:lang w:val="en-US"/>
        </w:rPr>
        <w:t>O</w:t>
      </w:r>
      <w:r w:rsidRPr="00D842E8">
        <w:rPr>
          <w:rFonts w:asciiTheme="majorBidi" w:hAnsiTheme="majorBidi" w:cstheme="majorBidi"/>
        </w:rPr>
        <w:t xml:space="preserve"> </w:t>
      </w:r>
      <w:r w:rsidR="0029654B">
        <w:rPr>
          <w:rFonts w:asciiTheme="majorBidi" w:hAnsiTheme="majorBidi" w:cstheme="majorBidi"/>
        </w:rPr>
        <w:t>и</w:t>
      </w:r>
      <w:r w:rsidRPr="00D842E8">
        <w:rPr>
          <w:rFonts w:asciiTheme="majorBidi" w:hAnsiTheme="majorBidi" w:cstheme="majorBidi"/>
        </w:rPr>
        <w:t xml:space="preserve"> Na</w:t>
      </w:r>
      <w:r w:rsidRPr="00423EBA">
        <w:rPr>
          <w:rFonts w:asciiTheme="majorBidi" w:hAnsiTheme="majorBidi" w:cstheme="majorBidi"/>
          <w:vertAlign w:val="subscript"/>
        </w:rPr>
        <w:t>2</w:t>
      </w:r>
      <w:r w:rsidR="00423EBA">
        <w:rPr>
          <w:rFonts w:asciiTheme="majorBidi" w:hAnsiTheme="majorBidi" w:cstheme="majorBidi"/>
          <w:lang w:val="en-US"/>
        </w:rPr>
        <w:t>O</w:t>
      </w:r>
      <w:r w:rsidR="00423EBA">
        <w:rPr>
          <w:rFonts w:asciiTheme="majorBidi" w:hAnsiTheme="majorBidi" w:cstheme="majorBidi"/>
        </w:rPr>
        <w:t>·</w:t>
      </w:r>
      <w:proofErr w:type="spellStart"/>
      <w:r w:rsidRPr="00A32621">
        <w:rPr>
          <w:rFonts w:asciiTheme="majorBidi" w:hAnsiTheme="majorBidi" w:cstheme="majorBidi"/>
          <w:lang w:val="en-US"/>
        </w:rPr>
        <w:t>Si</w:t>
      </w:r>
      <w:r w:rsidR="00423EBA" w:rsidRPr="00A32621">
        <w:rPr>
          <w:rFonts w:asciiTheme="majorBidi" w:hAnsiTheme="majorBidi" w:cstheme="majorBidi"/>
          <w:lang w:val="en-US"/>
        </w:rPr>
        <w:t>O</w:t>
      </w:r>
      <w:proofErr w:type="spellEnd"/>
      <w:r w:rsidRPr="00423EBA">
        <w:rPr>
          <w:rFonts w:asciiTheme="majorBidi" w:hAnsiTheme="majorBidi" w:cstheme="majorBidi"/>
          <w:vertAlign w:val="subscript"/>
        </w:rPr>
        <w:t>2</w:t>
      </w:r>
      <w:r w:rsidR="00423EBA">
        <w:rPr>
          <w:rFonts w:asciiTheme="majorBidi" w:hAnsiTheme="majorBidi" w:cstheme="majorBidi"/>
        </w:rPr>
        <w:t>·</w:t>
      </w:r>
      <w:r w:rsidRPr="00D842E8">
        <w:rPr>
          <w:rFonts w:asciiTheme="majorBidi" w:hAnsiTheme="majorBidi" w:cstheme="majorBidi"/>
        </w:rPr>
        <w:t>9H</w:t>
      </w:r>
      <w:r w:rsidRPr="00423EBA">
        <w:rPr>
          <w:rFonts w:asciiTheme="majorBidi" w:hAnsiTheme="majorBidi" w:cstheme="majorBidi"/>
          <w:vertAlign w:val="subscript"/>
        </w:rPr>
        <w:t>2</w:t>
      </w:r>
      <w:r w:rsidR="00423EBA">
        <w:rPr>
          <w:rFonts w:asciiTheme="majorBidi" w:hAnsiTheme="majorBidi" w:cstheme="majorBidi"/>
          <w:lang w:val="en-US"/>
        </w:rPr>
        <w:t>O</w:t>
      </w:r>
      <w:r w:rsidRPr="00D842E8">
        <w:rPr>
          <w:rFonts w:asciiTheme="majorBidi" w:hAnsiTheme="majorBidi" w:cstheme="majorBidi"/>
        </w:rPr>
        <w:t>.</w:t>
      </w:r>
    </w:p>
    <w:p w:rsidR="00D842E8" w:rsidRPr="00D842E8" w:rsidRDefault="00D842E8" w:rsidP="00A32621">
      <w:pPr>
        <w:spacing w:after="0"/>
        <w:ind w:firstLine="567"/>
        <w:jc w:val="both"/>
        <w:rPr>
          <w:rFonts w:asciiTheme="majorBidi" w:hAnsiTheme="majorBidi" w:cstheme="majorBidi"/>
        </w:rPr>
      </w:pPr>
      <w:r w:rsidRPr="00D842E8">
        <w:rPr>
          <w:rFonts w:asciiTheme="majorBidi" w:hAnsiTheme="majorBidi" w:cstheme="majorBidi"/>
        </w:rPr>
        <w:t>Перечисленные выше прод</w:t>
      </w:r>
      <w:r w:rsidR="00423EBA">
        <w:rPr>
          <w:rFonts w:asciiTheme="majorBidi" w:hAnsiTheme="majorBidi" w:cstheme="majorBidi"/>
        </w:rPr>
        <w:t>укты — жидкие стекла, стекловид</w:t>
      </w:r>
      <w:r w:rsidRPr="00D842E8">
        <w:rPr>
          <w:rFonts w:asciiTheme="majorBidi" w:hAnsiTheme="majorBidi" w:cstheme="majorBidi"/>
        </w:rPr>
        <w:t xml:space="preserve">ные силикаты, </w:t>
      </w:r>
      <w:proofErr w:type="spellStart"/>
      <w:r w:rsidRPr="00D842E8">
        <w:rPr>
          <w:rFonts w:asciiTheme="majorBidi" w:hAnsiTheme="majorBidi" w:cstheme="majorBidi"/>
        </w:rPr>
        <w:t>гидросиликаты</w:t>
      </w:r>
      <w:proofErr w:type="spellEnd"/>
      <w:r w:rsidRPr="00D842E8">
        <w:rPr>
          <w:rFonts w:asciiTheme="majorBidi" w:hAnsiTheme="majorBidi" w:cstheme="majorBidi"/>
        </w:rPr>
        <w:t xml:space="preserve"> в кристаллическом и аморфном состоянии — являются так называемыми низкомодульными силикатами с мольным соотношением </w:t>
      </w:r>
      <w:proofErr w:type="spellStart"/>
      <w:r w:rsidRPr="00A32621">
        <w:rPr>
          <w:rFonts w:asciiTheme="majorBidi" w:hAnsiTheme="majorBidi" w:cstheme="majorBidi"/>
          <w:lang w:val="en-US"/>
        </w:rPr>
        <w:t>Si</w:t>
      </w:r>
      <w:r w:rsidR="00423EBA" w:rsidRPr="00A32621">
        <w:rPr>
          <w:rFonts w:asciiTheme="majorBidi" w:hAnsiTheme="majorBidi" w:cstheme="majorBidi"/>
          <w:lang w:val="en-US"/>
        </w:rPr>
        <w:t>O</w:t>
      </w:r>
      <w:proofErr w:type="spellEnd"/>
      <w:r w:rsidRPr="00423EBA">
        <w:rPr>
          <w:rFonts w:asciiTheme="majorBidi" w:hAnsiTheme="majorBidi" w:cstheme="majorBidi"/>
          <w:vertAlign w:val="subscript"/>
        </w:rPr>
        <w:t>2</w:t>
      </w:r>
      <w:r w:rsidRPr="00D842E8">
        <w:rPr>
          <w:rFonts w:asciiTheme="majorBidi" w:hAnsiTheme="majorBidi" w:cstheme="majorBidi"/>
        </w:rPr>
        <w:t>/M</w:t>
      </w:r>
      <w:r w:rsidRPr="00423EBA">
        <w:rPr>
          <w:rFonts w:asciiTheme="majorBidi" w:hAnsiTheme="majorBidi" w:cstheme="majorBidi"/>
          <w:vertAlign w:val="subscript"/>
        </w:rPr>
        <w:t>2</w:t>
      </w:r>
      <w:r w:rsidR="00423EBA">
        <w:rPr>
          <w:rFonts w:asciiTheme="majorBidi" w:hAnsiTheme="majorBidi" w:cstheme="majorBidi"/>
          <w:lang w:val="en-US"/>
        </w:rPr>
        <w:t>O</w:t>
      </w:r>
      <w:r w:rsidRPr="00D842E8">
        <w:rPr>
          <w:rFonts w:asciiTheme="majorBidi" w:hAnsiTheme="majorBidi" w:cstheme="majorBidi"/>
        </w:rPr>
        <w:t>=l</w:t>
      </w:r>
      <w:r w:rsidR="00423EBA">
        <w:rPr>
          <w:rFonts w:asciiTheme="majorBidi" w:hAnsiTheme="majorBidi" w:cstheme="majorBidi"/>
        </w:rPr>
        <w:t>÷4. Необходи</w:t>
      </w:r>
      <w:r w:rsidRPr="00D842E8">
        <w:rPr>
          <w:rFonts w:asciiTheme="majorBidi" w:hAnsiTheme="majorBidi" w:cstheme="majorBidi"/>
        </w:rPr>
        <w:t>мость улучшения некоторых свойств композиционных материалов на их основе, таких как водостойкость и термические свойства, привели к разработке «высоко</w:t>
      </w:r>
      <w:r w:rsidR="00423EBA">
        <w:rPr>
          <w:rFonts w:asciiTheme="majorBidi" w:hAnsiTheme="majorBidi" w:cstheme="majorBidi"/>
        </w:rPr>
        <w:t xml:space="preserve">модульных жидких стекол» — </w:t>
      </w:r>
      <w:proofErr w:type="spellStart"/>
      <w:r w:rsidR="00423EBA">
        <w:rPr>
          <w:rFonts w:asciiTheme="majorBidi" w:hAnsiTheme="majorBidi" w:cstheme="majorBidi"/>
        </w:rPr>
        <w:t>поли</w:t>
      </w:r>
      <w:r w:rsidRPr="00D842E8">
        <w:rPr>
          <w:rFonts w:asciiTheme="majorBidi" w:hAnsiTheme="majorBidi" w:cstheme="majorBidi"/>
        </w:rPr>
        <w:t>силикатов</w:t>
      </w:r>
      <w:proofErr w:type="spellEnd"/>
      <w:r w:rsidRPr="00D842E8">
        <w:rPr>
          <w:rFonts w:asciiTheme="majorBidi" w:hAnsiTheme="majorBidi" w:cstheme="majorBidi"/>
        </w:rPr>
        <w:t xml:space="preserve"> щелочных металлов.</w:t>
      </w:r>
      <w:r w:rsidR="00423EBA">
        <w:rPr>
          <w:rFonts w:asciiTheme="majorBidi" w:hAnsiTheme="majorBidi" w:cstheme="majorBidi"/>
        </w:rPr>
        <w:t xml:space="preserve"> К </w:t>
      </w:r>
      <w:proofErr w:type="spellStart"/>
      <w:r w:rsidR="00423EBA">
        <w:rPr>
          <w:rFonts w:asciiTheme="majorBidi" w:hAnsiTheme="majorBidi" w:cstheme="majorBidi"/>
        </w:rPr>
        <w:t>полисиликатам</w:t>
      </w:r>
      <w:proofErr w:type="spellEnd"/>
      <w:r w:rsidR="00423EBA">
        <w:rPr>
          <w:rFonts w:asciiTheme="majorBidi" w:hAnsiTheme="majorBidi" w:cstheme="majorBidi"/>
        </w:rPr>
        <w:t xml:space="preserve"> относят [</w:t>
      </w:r>
      <w:r w:rsidR="00B26988">
        <w:rPr>
          <w:rFonts w:asciiTheme="majorBidi" w:hAnsiTheme="majorBidi" w:cstheme="majorBidi"/>
        </w:rPr>
        <w:t>4</w:t>
      </w:r>
      <w:r w:rsidR="00423EBA">
        <w:rPr>
          <w:rFonts w:asciiTheme="majorBidi" w:hAnsiTheme="majorBidi" w:cstheme="majorBidi"/>
        </w:rPr>
        <w:t>] си</w:t>
      </w:r>
      <w:r w:rsidRPr="00D842E8">
        <w:rPr>
          <w:rFonts w:asciiTheme="majorBidi" w:hAnsiTheme="majorBidi" w:cstheme="majorBidi"/>
        </w:rPr>
        <w:t>ликаты щелочных металлов (сили</w:t>
      </w:r>
      <w:r w:rsidR="00423EBA">
        <w:rPr>
          <w:rFonts w:asciiTheme="majorBidi" w:hAnsiTheme="majorBidi" w:cstheme="majorBidi"/>
        </w:rPr>
        <w:t>катный модуль от 4 до 25), пред</w:t>
      </w:r>
      <w:r w:rsidRPr="00D842E8">
        <w:rPr>
          <w:rFonts w:asciiTheme="majorBidi" w:hAnsiTheme="majorBidi" w:cstheme="majorBidi"/>
        </w:rPr>
        <w:t xml:space="preserve">ставляющие собой переходную область составов от </w:t>
      </w:r>
      <w:r w:rsidR="00423EBA" w:rsidRPr="00D842E8">
        <w:rPr>
          <w:rFonts w:asciiTheme="majorBidi" w:hAnsiTheme="majorBidi" w:cstheme="majorBidi"/>
        </w:rPr>
        <w:t>жидких</w:t>
      </w:r>
      <w:r w:rsidRPr="00D842E8">
        <w:rPr>
          <w:rFonts w:asciiTheme="majorBidi" w:hAnsiTheme="majorBidi" w:cstheme="majorBidi"/>
        </w:rPr>
        <w:t xml:space="preserve"> стекол до </w:t>
      </w:r>
      <w:proofErr w:type="spellStart"/>
      <w:r w:rsidRPr="00D842E8">
        <w:rPr>
          <w:rFonts w:asciiTheme="majorBidi" w:hAnsiTheme="majorBidi" w:cstheme="majorBidi"/>
        </w:rPr>
        <w:t>кремнезолей</w:t>
      </w:r>
      <w:proofErr w:type="spellEnd"/>
      <w:r w:rsidRPr="00D842E8">
        <w:rPr>
          <w:rFonts w:asciiTheme="majorBidi" w:hAnsiTheme="majorBidi" w:cstheme="majorBidi"/>
        </w:rPr>
        <w:t>, стабилизиро</w:t>
      </w:r>
      <w:r w:rsidR="00423EBA">
        <w:rPr>
          <w:rFonts w:asciiTheme="majorBidi" w:hAnsiTheme="majorBidi" w:cstheme="majorBidi"/>
        </w:rPr>
        <w:t xml:space="preserve">ванных щелочью. </w:t>
      </w:r>
      <w:proofErr w:type="spellStart"/>
      <w:r w:rsidR="00423EBA">
        <w:rPr>
          <w:rFonts w:asciiTheme="majorBidi" w:hAnsiTheme="majorBidi" w:cstheme="majorBidi"/>
        </w:rPr>
        <w:t>Полисиликаты</w:t>
      </w:r>
      <w:proofErr w:type="spellEnd"/>
      <w:r w:rsidR="00423EBA">
        <w:rPr>
          <w:rFonts w:asciiTheme="majorBidi" w:hAnsiTheme="majorBidi" w:cstheme="majorBidi"/>
        </w:rPr>
        <w:t xml:space="preserve"> ха</w:t>
      </w:r>
      <w:r w:rsidRPr="00D842E8">
        <w:rPr>
          <w:rFonts w:asciiTheme="majorBidi" w:hAnsiTheme="majorBidi" w:cstheme="majorBidi"/>
        </w:rPr>
        <w:t xml:space="preserve">рактеризуются широким диапазоном </w:t>
      </w:r>
      <w:r w:rsidR="00423EBA">
        <w:rPr>
          <w:rFonts w:asciiTheme="majorBidi" w:hAnsiTheme="majorBidi" w:cstheme="majorBidi"/>
        </w:rPr>
        <w:t>степени полимеризации анионов</w:t>
      </w:r>
      <w:r w:rsidRPr="00D842E8">
        <w:rPr>
          <w:rFonts w:asciiTheme="majorBidi" w:hAnsiTheme="majorBidi" w:cstheme="majorBidi"/>
        </w:rPr>
        <w:t xml:space="preserve"> и являются дисперсия</w:t>
      </w:r>
      <w:r w:rsidR="00423EBA">
        <w:rPr>
          <w:rFonts w:asciiTheme="majorBidi" w:hAnsiTheme="majorBidi" w:cstheme="majorBidi"/>
        </w:rPr>
        <w:t>ми коллоидного кремнезема в вод</w:t>
      </w:r>
      <w:r w:rsidRPr="00D842E8">
        <w:rPr>
          <w:rFonts w:asciiTheme="majorBidi" w:hAnsiTheme="majorBidi" w:cstheme="majorBidi"/>
        </w:rPr>
        <w:t>ном растворе силикатов щелоч</w:t>
      </w:r>
      <w:r w:rsidR="00423EBA">
        <w:rPr>
          <w:rFonts w:asciiTheme="majorBidi" w:hAnsiTheme="majorBidi" w:cstheme="majorBidi"/>
        </w:rPr>
        <w:t>ных металлов. Синтез и практиче</w:t>
      </w:r>
      <w:r w:rsidRPr="00D842E8">
        <w:rPr>
          <w:rFonts w:asciiTheme="majorBidi" w:hAnsiTheme="majorBidi" w:cstheme="majorBidi"/>
        </w:rPr>
        <w:t xml:space="preserve">ское применение </w:t>
      </w:r>
      <w:proofErr w:type="spellStart"/>
      <w:r w:rsidRPr="00D842E8">
        <w:rPr>
          <w:rFonts w:asciiTheme="majorBidi" w:hAnsiTheme="majorBidi" w:cstheme="majorBidi"/>
        </w:rPr>
        <w:t>полисиликатов</w:t>
      </w:r>
      <w:proofErr w:type="spellEnd"/>
      <w:r w:rsidRPr="00D842E8">
        <w:rPr>
          <w:rFonts w:asciiTheme="majorBidi" w:hAnsiTheme="majorBidi" w:cstheme="majorBidi"/>
        </w:rPr>
        <w:t xml:space="preserve"> в качестве связующего позволили заполнить существовавший пр</w:t>
      </w:r>
      <w:r w:rsidR="00423EBA">
        <w:rPr>
          <w:rFonts w:asciiTheme="majorBidi" w:hAnsiTheme="majorBidi" w:cstheme="majorBidi"/>
        </w:rPr>
        <w:t xml:space="preserve">обел в </w:t>
      </w:r>
      <w:r w:rsidR="00A32621">
        <w:rPr>
          <w:rFonts w:asciiTheme="majorBidi" w:hAnsiTheme="majorBidi" w:cstheme="majorBidi"/>
        </w:rPr>
        <w:t>ряду</w:t>
      </w:r>
      <w:r w:rsidR="00423EBA">
        <w:rPr>
          <w:rFonts w:asciiTheme="majorBidi" w:hAnsiTheme="majorBidi" w:cstheme="majorBidi"/>
        </w:rPr>
        <w:t xml:space="preserve"> </w:t>
      </w:r>
      <w:proofErr w:type="gramStart"/>
      <w:r w:rsidR="00423EBA">
        <w:rPr>
          <w:rFonts w:asciiTheme="majorBidi" w:hAnsiTheme="majorBidi" w:cstheme="majorBidi"/>
        </w:rPr>
        <w:t>щелочных</w:t>
      </w:r>
      <w:proofErr w:type="gramEnd"/>
      <w:r w:rsidR="00423EBA">
        <w:rPr>
          <w:rFonts w:asciiTheme="majorBidi" w:hAnsiTheme="majorBidi" w:cstheme="majorBidi"/>
        </w:rPr>
        <w:t xml:space="preserve"> силикат</w:t>
      </w:r>
      <w:r w:rsidRPr="00D842E8">
        <w:rPr>
          <w:rFonts w:asciiTheme="majorBidi" w:hAnsiTheme="majorBidi" w:cstheme="majorBidi"/>
        </w:rPr>
        <w:t xml:space="preserve">ных связующих, которые, таким образом, представлены тремя группами по мере уменьшения щелочности: растворимые (жидкие) стекла, </w:t>
      </w:r>
      <w:proofErr w:type="spellStart"/>
      <w:r w:rsidRPr="00D842E8">
        <w:rPr>
          <w:rFonts w:asciiTheme="majorBidi" w:hAnsiTheme="majorBidi" w:cstheme="majorBidi"/>
        </w:rPr>
        <w:t>полисиликаты</w:t>
      </w:r>
      <w:proofErr w:type="spellEnd"/>
      <w:r w:rsidRPr="00D842E8">
        <w:rPr>
          <w:rFonts w:asciiTheme="majorBidi" w:hAnsiTheme="majorBidi" w:cstheme="majorBidi"/>
        </w:rPr>
        <w:t>, золи кремнезема.</w:t>
      </w:r>
    </w:p>
    <w:p w:rsidR="00D842E8" w:rsidRPr="00D842E8" w:rsidRDefault="00D842E8" w:rsidP="00B42A87">
      <w:pPr>
        <w:spacing w:after="0"/>
        <w:ind w:firstLine="567"/>
        <w:jc w:val="both"/>
        <w:rPr>
          <w:rFonts w:asciiTheme="majorBidi" w:hAnsiTheme="majorBidi" w:cstheme="majorBidi"/>
        </w:rPr>
      </w:pPr>
      <w:r w:rsidRPr="00D842E8">
        <w:rPr>
          <w:rFonts w:asciiTheme="majorBidi" w:hAnsiTheme="majorBidi" w:cstheme="majorBidi"/>
        </w:rPr>
        <w:t>Сравнительно новую облас</w:t>
      </w:r>
      <w:r w:rsidR="00AD2F6A">
        <w:rPr>
          <w:rFonts w:asciiTheme="majorBidi" w:hAnsiTheme="majorBidi" w:cstheme="majorBidi"/>
        </w:rPr>
        <w:t xml:space="preserve">ть науки о </w:t>
      </w:r>
      <w:proofErr w:type="spellStart"/>
      <w:r w:rsidR="00AD2F6A">
        <w:rPr>
          <w:rFonts w:asciiTheme="majorBidi" w:hAnsiTheme="majorBidi" w:cstheme="majorBidi"/>
        </w:rPr>
        <w:t>водорастворимых</w:t>
      </w:r>
      <w:proofErr w:type="spellEnd"/>
      <w:r w:rsidR="00AD2F6A">
        <w:rPr>
          <w:rFonts w:asciiTheme="majorBidi" w:hAnsiTheme="majorBidi" w:cstheme="majorBidi"/>
        </w:rPr>
        <w:t xml:space="preserve"> сили</w:t>
      </w:r>
      <w:r w:rsidRPr="00D842E8">
        <w:rPr>
          <w:rFonts w:asciiTheme="majorBidi" w:hAnsiTheme="majorBidi" w:cstheme="majorBidi"/>
        </w:rPr>
        <w:t>ка</w:t>
      </w:r>
      <w:r w:rsidR="00AD2F6A">
        <w:rPr>
          <w:rFonts w:asciiTheme="majorBidi" w:hAnsiTheme="majorBidi" w:cstheme="majorBidi"/>
        </w:rPr>
        <w:t xml:space="preserve">тах, нашедшую в настоящее время </w:t>
      </w:r>
      <w:r w:rsidRPr="00D842E8">
        <w:rPr>
          <w:rFonts w:asciiTheme="majorBidi" w:hAnsiTheme="majorBidi" w:cstheme="majorBidi"/>
        </w:rPr>
        <w:t>значительный практический выход, составили силикаты органических оснований. Синтез этого класса соединений основан н</w:t>
      </w:r>
      <w:r w:rsidR="00AD2F6A">
        <w:rPr>
          <w:rFonts w:asciiTheme="majorBidi" w:hAnsiTheme="majorBidi" w:cstheme="majorBidi"/>
        </w:rPr>
        <w:t xml:space="preserve">а способности кремнезема </w:t>
      </w:r>
      <w:proofErr w:type="gramStart"/>
      <w:r w:rsidR="00AD2F6A">
        <w:rPr>
          <w:rFonts w:asciiTheme="majorBidi" w:hAnsiTheme="majorBidi" w:cstheme="majorBidi"/>
        </w:rPr>
        <w:t>раство</w:t>
      </w:r>
      <w:r w:rsidRPr="00D842E8">
        <w:rPr>
          <w:rFonts w:asciiTheme="majorBidi" w:hAnsiTheme="majorBidi" w:cstheme="majorBidi"/>
        </w:rPr>
        <w:t>ряться</w:t>
      </w:r>
      <w:proofErr w:type="gramEnd"/>
      <w:r w:rsidRPr="00D842E8">
        <w:rPr>
          <w:rFonts w:asciiTheme="majorBidi" w:hAnsiTheme="majorBidi" w:cstheme="majorBidi"/>
        </w:rPr>
        <w:t xml:space="preserve"> в области </w:t>
      </w:r>
      <w:proofErr w:type="spellStart"/>
      <w:r w:rsidRPr="00D842E8">
        <w:rPr>
          <w:rFonts w:asciiTheme="majorBidi" w:hAnsiTheme="majorBidi" w:cstheme="majorBidi"/>
        </w:rPr>
        <w:t>рН</w:t>
      </w:r>
      <w:proofErr w:type="spellEnd"/>
      <w:r w:rsidRPr="00D842E8">
        <w:rPr>
          <w:rFonts w:asciiTheme="majorBidi" w:hAnsiTheme="majorBidi" w:cstheme="majorBidi"/>
        </w:rPr>
        <w:t xml:space="preserve"> выше 11,5 в ор</w:t>
      </w:r>
      <w:r w:rsidR="00AD2F6A">
        <w:rPr>
          <w:rFonts w:asciiTheme="majorBidi" w:hAnsiTheme="majorBidi" w:cstheme="majorBidi"/>
        </w:rPr>
        <w:t>ганических основаниях различ</w:t>
      </w:r>
      <w:r w:rsidRPr="00D842E8">
        <w:rPr>
          <w:rFonts w:asciiTheme="majorBidi" w:hAnsiTheme="majorBidi" w:cstheme="majorBidi"/>
        </w:rPr>
        <w:t>ной</w:t>
      </w:r>
      <w:r w:rsidRPr="00D842E8">
        <w:t xml:space="preserve"> </w:t>
      </w:r>
      <w:r w:rsidRPr="00D842E8">
        <w:rPr>
          <w:rFonts w:asciiTheme="majorBidi" w:hAnsiTheme="majorBidi" w:cstheme="majorBidi"/>
        </w:rPr>
        <w:t>природы, прежде всего в</w:t>
      </w:r>
      <w:r w:rsidR="00AD2F6A">
        <w:rPr>
          <w:rFonts w:asciiTheme="majorBidi" w:hAnsiTheme="majorBidi" w:cstheme="majorBidi"/>
        </w:rPr>
        <w:t xml:space="preserve"> четвертичных аммонийных основа</w:t>
      </w:r>
      <w:r w:rsidRPr="00D842E8">
        <w:rPr>
          <w:rFonts w:asciiTheme="majorBidi" w:hAnsiTheme="majorBidi" w:cstheme="majorBidi"/>
        </w:rPr>
        <w:t xml:space="preserve">ниях. </w:t>
      </w:r>
      <w:proofErr w:type="gramStart"/>
      <w:r w:rsidRPr="00D842E8">
        <w:rPr>
          <w:rFonts w:asciiTheme="majorBidi" w:hAnsiTheme="majorBidi" w:cstheme="majorBidi"/>
        </w:rPr>
        <w:t>Четвертичные аммоний</w:t>
      </w:r>
      <w:r w:rsidR="00AD2F6A">
        <w:rPr>
          <w:rFonts w:asciiTheme="majorBidi" w:hAnsiTheme="majorBidi" w:cstheme="majorBidi"/>
        </w:rPr>
        <w:t>ные основания</w:t>
      </w:r>
      <w:r w:rsidRPr="00D842E8">
        <w:rPr>
          <w:rFonts w:asciiTheme="majorBidi" w:hAnsiTheme="majorBidi" w:cstheme="majorBidi"/>
        </w:rPr>
        <w:t>—яв</w:t>
      </w:r>
      <w:r w:rsidR="00AD2F6A">
        <w:rPr>
          <w:rFonts w:asciiTheme="majorBidi" w:hAnsiTheme="majorBidi" w:cstheme="majorBidi"/>
        </w:rPr>
        <w:t>ляются достаточно сильными осно</w:t>
      </w:r>
      <w:r w:rsidRPr="00D842E8">
        <w:rPr>
          <w:rFonts w:asciiTheme="majorBidi" w:hAnsiTheme="majorBidi" w:cstheme="majorBidi"/>
        </w:rPr>
        <w:t>ваниями для растворения в них кремнезема.</w:t>
      </w:r>
      <w:proofErr w:type="gramEnd"/>
      <w:r w:rsidRPr="00D842E8">
        <w:rPr>
          <w:rFonts w:asciiTheme="majorBidi" w:hAnsiTheme="majorBidi" w:cstheme="majorBidi"/>
        </w:rPr>
        <w:t xml:space="preserve"> </w:t>
      </w:r>
      <w:proofErr w:type="spellStart"/>
      <w:r w:rsidRPr="00D842E8">
        <w:rPr>
          <w:rFonts w:asciiTheme="majorBidi" w:hAnsiTheme="majorBidi" w:cstheme="majorBidi"/>
        </w:rPr>
        <w:t>Водорастворимые</w:t>
      </w:r>
      <w:proofErr w:type="spellEnd"/>
      <w:r w:rsidRPr="00D842E8">
        <w:rPr>
          <w:rFonts w:asciiTheme="majorBidi" w:hAnsiTheme="majorBidi" w:cstheme="majorBidi"/>
        </w:rPr>
        <w:t xml:space="preserve"> силикаты этого класса — силикаты четвертичного аммония — характеризуются общей формулой [N(R</w:t>
      </w:r>
      <w:r w:rsidR="00AD2F6A" w:rsidRPr="00AD2F6A">
        <w:rPr>
          <w:rFonts w:asciiTheme="majorBidi" w:hAnsiTheme="majorBidi" w:cstheme="majorBidi"/>
          <w:vertAlign w:val="superscript"/>
        </w:rPr>
        <w:t>1</w:t>
      </w:r>
      <w:r w:rsidRPr="00D842E8">
        <w:rPr>
          <w:rFonts w:asciiTheme="majorBidi" w:hAnsiTheme="majorBidi" w:cstheme="majorBidi"/>
        </w:rPr>
        <w:t>, R</w:t>
      </w:r>
      <w:r w:rsidRPr="00AD2F6A">
        <w:rPr>
          <w:rFonts w:asciiTheme="majorBidi" w:hAnsiTheme="majorBidi" w:cstheme="majorBidi"/>
          <w:vertAlign w:val="superscript"/>
        </w:rPr>
        <w:t>2</w:t>
      </w:r>
      <w:r w:rsidRPr="00D842E8">
        <w:rPr>
          <w:rFonts w:asciiTheme="majorBidi" w:hAnsiTheme="majorBidi" w:cstheme="majorBidi"/>
        </w:rPr>
        <w:t>, R</w:t>
      </w:r>
      <w:r w:rsidRPr="00AD2F6A">
        <w:rPr>
          <w:rFonts w:asciiTheme="majorBidi" w:hAnsiTheme="majorBidi" w:cstheme="majorBidi"/>
          <w:vertAlign w:val="superscript"/>
        </w:rPr>
        <w:t>3</w:t>
      </w:r>
      <w:r w:rsidRPr="00D842E8">
        <w:rPr>
          <w:rFonts w:asciiTheme="majorBidi" w:hAnsiTheme="majorBidi" w:cstheme="majorBidi"/>
        </w:rPr>
        <w:t>, R</w:t>
      </w:r>
      <w:r w:rsidRPr="00AD2F6A">
        <w:rPr>
          <w:rFonts w:asciiTheme="majorBidi" w:hAnsiTheme="majorBidi" w:cstheme="majorBidi"/>
          <w:vertAlign w:val="superscript"/>
        </w:rPr>
        <w:t>4</w:t>
      </w:r>
      <w:r w:rsidRPr="00D842E8">
        <w:rPr>
          <w:rFonts w:asciiTheme="majorBidi" w:hAnsiTheme="majorBidi" w:cstheme="majorBidi"/>
        </w:rPr>
        <w:t>)]</w:t>
      </w:r>
      <w:r w:rsidRPr="00AD2F6A">
        <w:rPr>
          <w:rFonts w:asciiTheme="majorBidi" w:hAnsiTheme="majorBidi" w:cstheme="majorBidi"/>
          <w:vertAlign w:val="subscript"/>
        </w:rPr>
        <w:t>2</w:t>
      </w:r>
      <w:r w:rsidRPr="00D842E8">
        <w:rPr>
          <w:rFonts w:asciiTheme="majorBidi" w:hAnsiTheme="majorBidi" w:cstheme="majorBidi"/>
        </w:rPr>
        <w:t>O</w:t>
      </w:r>
      <w:r w:rsidR="00A32621" w:rsidRPr="00A32621">
        <w:rPr>
          <w:rFonts w:asciiTheme="majorBidi" w:hAnsiTheme="majorBidi" w:cstheme="majorBidi"/>
          <w:vertAlign w:val="subscript"/>
        </w:rPr>
        <w:t>1</w:t>
      </w:r>
      <w:r w:rsidRPr="00A32621">
        <w:rPr>
          <w:rFonts w:asciiTheme="majorBidi" w:hAnsiTheme="majorBidi" w:cstheme="majorBidi"/>
          <w:vertAlign w:val="subscript"/>
        </w:rPr>
        <w:t>-</w:t>
      </w:r>
      <w:r w:rsidRPr="00A32621">
        <w:rPr>
          <w:rFonts w:asciiTheme="majorBidi" w:hAnsiTheme="majorBidi" w:cstheme="majorBidi"/>
          <w:i/>
          <w:iCs/>
          <w:vertAlign w:val="subscript"/>
        </w:rPr>
        <w:t>n</w:t>
      </w:r>
      <w:r w:rsidR="00AD2F6A">
        <w:rPr>
          <w:rFonts w:asciiTheme="majorBidi" w:hAnsiTheme="majorBidi" w:cstheme="majorBidi"/>
        </w:rPr>
        <w:t>Si</w:t>
      </w:r>
      <w:r w:rsidR="00AD2F6A">
        <w:rPr>
          <w:rFonts w:asciiTheme="majorBidi" w:hAnsiTheme="majorBidi" w:cstheme="majorBidi"/>
          <w:lang w:val="en-US"/>
        </w:rPr>
        <w:t>O</w:t>
      </w:r>
      <w:r w:rsidR="00AD2F6A" w:rsidRPr="00AD2F6A">
        <w:rPr>
          <w:rFonts w:asciiTheme="majorBidi" w:hAnsiTheme="majorBidi" w:cstheme="majorBidi"/>
          <w:vertAlign w:val="subscript"/>
        </w:rPr>
        <w:t>2</w:t>
      </w:r>
      <w:r w:rsidRPr="00D842E8">
        <w:rPr>
          <w:rFonts w:asciiTheme="majorBidi" w:hAnsiTheme="majorBidi" w:cstheme="majorBidi"/>
        </w:rPr>
        <w:t xml:space="preserve">, где </w:t>
      </w:r>
      <w:r w:rsidR="00AD2F6A" w:rsidRPr="00D842E8">
        <w:rPr>
          <w:rFonts w:asciiTheme="majorBidi" w:hAnsiTheme="majorBidi" w:cstheme="majorBidi"/>
        </w:rPr>
        <w:t>R</w:t>
      </w:r>
      <w:r w:rsidR="00AD2F6A" w:rsidRPr="00AD2F6A">
        <w:rPr>
          <w:rFonts w:asciiTheme="majorBidi" w:hAnsiTheme="majorBidi" w:cstheme="majorBidi"/>
          <w:vertAlign w:val="superscript"/>
        </w:rPr>
        <w:t>1</w:t>
      </w:r>
      <w:r w:rsidR="00AD2F6A" w:rsidRPr="00D842E8">
        <w:rPr>
          <w:rFonts w:asciiTheme="majorBidi" w:hAnsiTheme="majorBidi" w:cstheme="majorBidi"/>
        </w:rPr>
        <w:t>, R</w:t>
      </w:r>
      <w:r w:rsidR="00AD2F6A" w:rsidRPr="00AD2F6A">
        <w:rPr>
          <w:rFonts w:asciiTheme="majorBidi" w:hAnsiTheme="majorBidi" w:cstheme="majorBidi"/>
          <w:vertAlign w:val="superscript"/>
        </w:rPr>
        <w:t>2</w:t>
      </w:r>
      <w:r w:rsidR="00AD2F6A" w:rsidRPr="00D842E8">
        <w:rPr>
          <w:rFonts w:asciiTheme="majorBidi" w:hAnsiTheme="majorBidi" w:cstheme="majorBidi"/>
        </w:rPr>
        <w:t>, R</w:t>
      </w:r>
      <w:r w:rsidR="00AD2F6A" w:rsidRPr="00AD2F6A">
        <w:rPr>
          <w:rFonts w:asciiTheme="majorBidi" w:hAnsiTheme="majorBidi" w:cstheme="majorBidi"/>
          <w:vertAlign w:val="superscript"/>
        </w:rPr>
        <w:t>3</w:t>
      </w:r>
      <w:r w:rsidR="00AD2F6A" w:rsidRPr="00D842E8">
        <w:rPr>
          <w:rFonts w:asciiTheme="majorBidi" w:hAnsiTheme="majorBidi" w:cstheme="majorBidi"/>
        </w:rPr>
        <w:t>, R</w:t>
      </w:r>
      <w:r w:rsidR="00AD2F6A" w:rsidRPr="00AD2F6A">
        <w:rPr>
          <w:rFonts w:asciiTheme="majorBidi" w:hAnsiTheme="majorBidi" w:cstheme="majorBidi"/>
          <w:vertAlign w:val="superscript"/>
        </w:rPr>
        <w:t>4</w:t>
      </w:r>
      <w:r w:rsidRPr="00D842E8">
        <w:rPr>
          <w:rFonts w:asciiTheme="majorBidi" w:hAnsiTheme="majorBidi" w:cstheme="majorBidi"/>
        </w:rPr>
        <w:t xml:space="preserve">— </w:t>
      </w:r>
      <w:r w:rsidR="00AD2F6A">
        <w:rPr>
          <w:rFonts w:asciiTheme="majorBidi" w:hAnsiTheme="majorBidi" w:cstheme="majorBidi"/>
          <w:lang w:val="en-US"/>
        </w:rPr>
        <w:t>H</w:t>
      </w:r>
      <w:r w:rsidRPr="00D842E8">
        <w:rPr>
          <w:rFonts w:asciiTheme="majorBidi" w:hAnsiTheme="majorBidi" w:cstheme="majorBidi"/>
        </w:rPr>
        <w:t xml:space="preserve">, </w:t>
      </w:r>
      <w:r w:rsidR="00AD2F6A">
        <w:rPr>
          <w:rFonts w:asciiTheme="majorBidi" w:hAnsiTheme="majorBidi" w:cstheme="majorBidi"/>
        </w:rPr>
        <w:t>алки</w:t>
      </w:r>
      <w:proofErr w:type="gramStart"/>
      <w:r w:rsidR="00AD2F6A">
        <w:rPr>
          <w:rFonts w:asciiTheme="majorBidi" w:hAnsiTheme="majorBidi" w:cstheme="majorBidi"/>
        </w:rPr>
        <w:t>л-</w:t>
      </w:r>
      <w:proofErr w:type="gramEnd"/>
      <w:r w:rsidR="00B42A87">
        <w:rPr>
          <w:rFonts w:asciiTheme="majorBidi" w:hAnsiTheme="majorBidi" w:cstheme="majorBidi"/>
        </w:rPr>
        <w:t>,</w:t>
      </w:r>
      <w:r w:rsidR="00AD2F6A">
        <w:rPr>
          <w:rFonts w:asciiTheme="majorBidi" w:hAnsiTheme="majorBidi" w:cstheme="majorBidi"/>
        </w:rPr>
        <w:t xml:space="preserve"> </w:t>
      </w:r>
      <w:proofErr w:type="spellStart"/>
      <w:r w:rsidR="00B42A87">
        <w:rPr>
          <w:rFonts w:asciiTheme="majorBidi" w:hAnsiTheme="majorBidi" w:cstheme="majorBidi"/>
        </w:rPr>
        <w:t>арил</w:t>
      </w:r>
      <w:proofErr w:type="spellEnd"/>
      <w:r w:rsidR="00B42A87">
        <w:rPr>
          <w:rFonts w:asciiTheme="majorBidi" w:hAnsiTheme="majorBidi" w:cstheme="majorBidi"/>
        </w:rPr>
        <w:t xml:space="preserve">- </w:t>
      </w:r>
      <w:r w:rsidR="00AD2F6A">
        <w:rPr>
          <w:rFonts w:asciiTheme="majorBidi" w:hAnsiTheme="majorBidi" w:cstheme="majorBidi"/>
        </w:rPr>
        <w:t xml:space="preserve">или </w:t>
      </w:r>
      <w:proofErr w:type="spellStart"/>
      <w:r w:rsidR="00AD2F6A">
        <w:rPr>
          <w:rFonts w:asciiTheme="majorBidi" w:hAnsiTheme="majorBidi" w:cstheme="majorBidi"/>
        </w:rPr>
        <w:t>алка</w:t>
      </w:r>
      <w:r w:rsidRPr="00D842E8">
        <w:rPr>
          <w:rFonts w:asciiTheme="majorBidi" w:hAnsiTheme="majorBidi" w:cstheme="majorBidi"/>
        </w:rPr>
        <w:t>нолгруппы</w:t>
      </w:r>
      <w:proofErr w:type="spellEnd"/>
      <w:r w:rsidR="00033273">
        <w:rPr>
          <w:rFonts w:asciiTheme="majorBidi" w:hAnsiTheme="majorBidi" w:cstheme="majorBidi"/>
        </w:rPr>
        <w:t xml:space="preserve"> </w:t>
      </w:r>
      <w:r w:rsidR="00B26988">
        <w:rPr>
          <w:rFonts w:asciiTheme="majorBidi" w:hAnsiTheme="majorBidi" w:cstheme="majorBidi"/>
        </w:rPr>
        <w:t>[8, 9</w:t>
      </w:r>
      <w:r w:rsidR="00033273" w:rsidRPr="00033273">
        <w:rPr>
          <w:rFonts w:asciiTheme="majorBidi" w:hAnsiTheme="majorBidi" w:cstheme="majorBidi"/>
        </w:rPr>
        <w:t>]</w:t>
      </w:r>
      <w:r w:rsidRPr="00D842E8">
        <w:rPr>
          <w:rFonts w:asciiTheme="majorBidi" w:hAnsiTheme="majorBidi" w:cstheme="majorBidi"/>
        </w:rPr>
        <w:t>.</w:t>
      </w:r>
    </w:p>
    <w:p w:rsidR="00D842E8" w:rsidRPr="00D842E8" w:rsidRDefault="00D842E8" w:rsidP="0002794F">
      <w:pPr>
        <w:spacing w:after="0"/>
        <w:ind w:firstLine="567"/>
        <w:jc w:val="both"/>
        <w:rPr>
          <w:rFonts w:asciiTheme="majorBidi" w:hAnsiTheme="majorBidi" w:cstheme="majorBidi"/>
        </w:rPr>
      </w:pPr>
      <w:r w:rsidRPr="00D842E8">
        <w:rPr>
          <w:rFonts w:asciiTheme="majorBidi" w:hAnsiTheme="majorBidi" w:cstheme="majorBidi"/>
        </w:rPr>
        <w:t>Растворы силикатов четвер</w:t>
      </w:r>
      <w:r w:rsidR="00AD2F6A">
        <w:rPr>
          <w:rFonts w:asciiTheme="majorBidi" w:hAnsiTheme="majorBidi" w:cstheme="majorBidi"/>
        </w:rPr>
        <w:t xml:space="preserve">тичного аммония — это обычно </w:t>
      </w:r>
      <w:proofErr w:type="spellStart"/>
      <w:r w:rsidR="00AD2F6A">
        <w:rPr>
          <w:rFonts w:asciiTheme="majorBidi" w:hAnsiTheme="majorBidi" w:cstheme="majorBidi"/>
        </w:rPr>
        <w:t>вы</w:t>
      </w:r>
      <w:r w:rsidRPr="00D842E8">
        <w:rPr>
          <w:rFonts w:asciiTheme="majorBidi" w:hAnsiTheme="majorBidi" w:cstheme="majorBidi"/>
        </w:rPr>
        <w:t>сококремнеземные</w:t>
      </w:r>
      <w:proofErr w:type="spellEnd"/>
      <w:r w:rsidRPr="00D842E8">
        <w:rPr>
          <w:rFonts w:asciiTheme="majorBidi" w:hAnsiTheme="majorBidi" w:cstheme="majorBidi"/>
        </w:rPr>
        <w:t xml:space="preserve"> </w:t>
      </w:r>
      <w:proofErr w:type="spellStart"/>
      <w:r w:rsidRPr="00D842E8">
        <w:rPr>
          <w:rFonts w:asciiTheme="majorBidi" w:hAnsiTheme="majorBidi" w:cstheme="majorBidi"/>
        </w:rPr>
        <w:t>лиофильные</w:t>
      </w:r>
      <w:proofErr w:type="spellEnd"/>
      <w:r w:rsidRPr="00D842E8">
        <w:rPr>
          <w:rFonts w:asciiTheme="majorBidi" w:hAnsiTheme="majorBidi" w:cstheme="majorBidi"/>
        </w:rPr>
        <w:t xml:space="preserve"> стабильные дисперсные системы, в которых кремнез</w:t>
      </w:r>
      <w:r w:rsidR="00AD2F6A">
        <w:rPr>
          <w:rFonts w:asciiTheme="majorBidi" w:hAnsiTheme="majorBidi" w:cstheme="majorBidi"/>
        </w:rPr>
        <w:t>ем</w:t>
      </w:r>
      <w:r w:rsidRPr="00D842E8">
        <w:rPr>
          <w:rFonts w:asciiTheme="majorBidi" w:hAnsiTheme="majorBidi" w:cstheme="majorBidi"/>
        </w:rPr>
        <w:t xml:space="preserve"> присутствует как в </w:t>
      </w:r>
      <w:r w:rsidR="00AD2F6A" w:rsidRPr="00D842E8">
        <w:rPr>
          <w:rFonts w:asciiTheme="majorBidi" w:hAnsiTheme="majorBidi" w:cstheme="majorBidi"/>
        </w:rPr>
        <w:t>коллоидных</w:t>
      </w:r>
      <w:r w:rsidRPr="00D842E8">
        <w:rPr>
          <w:rFonts w:asciiTheme="majorBidi" w:hAnsiTheme="majorBidi" w:cstheme="majorBidi"/>
        </w:rPr>
        <w:t xml:space="preserve"> формах, так и формах, характерных для истинных растворов. Их производят часто в тех случаях, когда натриевые или калиевые аналоги таких систем оказываются недостаточно устойчивыми</w:t>
      </w:r>
      <w:r w:rsidR="00B26988">
        <w:rPr>
          <w:rFonts w:asciiTheme="majorBidi" w:hAnsiTheme="majorBidi" w:cstheme="majorBidi"/>
        </w:rPr>
        <w:t xml:space="preserve"> [4</w:t>
      </w:r>
      <w:r w:rsidR="00AF6587" w:rsidRPr="00AF6587">
        <w:rPr>
          <w:rFonts w:asciiTheme="majorBidi" w:hAnsiTheme="majorBidi" w:cstheme="majorBidi"/>
        </w:rPr>
        <w:t>]</w:t>
      </w:r>
      <w:r w:rsidRPr="00D842E8">
        <w:rPr>
          <w:rFonts w:asciiTheme="majorBidi" w:hAnsiTheme="majorBidi" w:cstheme="majorBidi"/>
        </w:rPr>
        <w:t>. Растворенный кремнезем в таких системах представляет собой ол</w:t>
      </w:r>
      <w:r w:rsidR="00AD2F6A">
        <w:rPr>
          <w:rFonts w:asciiTheme="majorBidi" w:hAnsiTheme="majorBidi" w:cstheme="majorBidi"/>
        </w:rPr>
        <w:t>игомеры со степенью полимеризации</w:t>
      </w:r>
      <w:r w:rsidRPr="00D842E8">
        <w:rPr>
          <w:rFonts w:asciiTheme="majorBidi" w:hAnsiTheme="majorBidi" w:cstheme="majorBidi"/>
        </w:rPr>
        <w:t xml:space="preserve"> 10</w:t>
      </w:r>
      <w:r w:rsidR="00AD2F6A">
        <w:rPr>
          <w:rFonts w:asciiTheme="majorBidi" w:hAnsiTheme="majorBidi" w:cstheme="majorBidi"/>
        </w:rPr>
        <w:t>÷</w:t>
      </w:r>
      <w:r w:rsidRPr="00D842E8">
        <w:rPr>
          <w:rFonts w:asciiTheme="majorBidi" w:hAnsiTheme="majorBidi" w:cstheme="majorBidi"/>
        </w:rPr>
        <w:t>25,</w:t>
      </w:r>
      <w:r w:rsidR="00AD2F6A">
        <w:rPr>
          <w:rFonts w:asciiTheme="majorBidi" w:hAnsiTheme="majorBidi" w:cstheme="majorBidi"/>
        </w:rPr>
        <w:t xml:space="preserve"> размер частиц коллоидного крем</w:t>
      </w:r>
      <w:r w:rsidRPr="00D842E8">
        <w:rPr>
          <w:rFonts w:asciiTheme="majorBidi" w:hAnsiTheme="majorBidi" w:cstheme="majorBidi"/>
        </w:rPr>
        <w:t xml:space="preserve">незема возрастает от </w:t>
      </w:r>
      <w:r w:rsidR="0002794F">
        <w:rPr>
          <w:rFonts w:asciiTheme="majorBidi" w:hAnsiTheme="majorBidi" w:cstheme="majorBidi"/>
        </w:rPr>
        <w:t>2</w:t>
      </w:r>
      <w:r w:rsidRPr="00D842E8">
        <w:rPr>
          <w:rFonts w:asciiTheme="majorBidi" w:hAnsiTheme="majorBidi" w:cstheme="majorBidi"/>
        </w:rPr>
        <w:t xml:space="preserve"> до </w:t>
      </w:r>
      <w:r w:rsidR="0002794F">
        <w:rPr>
          <w:rFonts w:asciiTheme="majorBidi" w:hAnsiTheme="majorBidi" w:cstheme="majorBidi"/>
        </w:rPr>
        <w:t>10</w:t>
      </w:r>
      <w:r w:rsidRPr="00D842E8">
        <w:rPr>
          <w:rFonts w:asciiTheme="majorBidi" w:hAnsiTheme="majorBidi" w:cstheme="majorBidi"/>
        </w:rPr>
        <w:t>0 нм</w:t>
      </w:r>
      <w:r w:rsidR="00AD2F6A">
        <w:rPr>
          <w:rFonts w:asciiTheme="majorBidi" w:hAnsiTheme="majorBidi" w:cstheme="majorBidi"/>
        </w:rPr>
        <w:t xml:space="preserve"> в зависимости от значения сили</w:t>
      </w:r>
      <w:r w:rsidRPr="00D842E8">
        <w:rPr>
          <w:rFonts w:asciiTheme="majorBidi" w:hAnsiTheme="majorBidi" w:cstheme="majorBidi"/>
        </w:rPr>
        <w:t xml:space="preserve">катного модуля системы в пределах </w:t>
      </w:r>
      <w:r w:rsidR="00E65448" w:rsidRPr="00E65448">
        <w:rPr>
          <w:rFonts w:asciiTheme="majorBidi" w:hAnsiTheme="majorBidi" w:cstheme="majorBidi"/>
          <w:i/>
          <w:iCs/>
          <w:lang w:val="en-US"/>
        </w:rPr>
        <w:t>n</w:t>
      </w:r>
      <w:r w:rsidR="00E65448" w:rsidRPr="00E65448">
        <w:rPr>
          <w:rFonts w:asciiTheme="majorBidi" w:hAnsiTheme="majorBidi" w:cstheme="majorBidi"/>
        </w:rPr>
        <w:t>=</w:t>
      </w:r>
      <w:r w:rsidRPr="00D842E8">
        <w:rPr>
          <w:rFonts w:asciiTheme="majorBidi" w:hAnsiTheme="majorBidi" w:cstheme="majorBidi"/>
        </w:rPr>
        <w:t>2</w:t>
      </w:r>
      <w:r w:rsidR="00AD2F6A">
        <w:rPr>
          <w:rFonts w:asciiTheme="majorBidi" w:hAnsiTheme="majorBidi" w:cstheme="majorBidi"/>
        </w:rPr>
        <w:t>÷12. Наибольшее практиче</w:t>
      </w:r>
      <w:r w:rsidRPr="00D842E8">
        <w:rPr>
          <w:rFonts w:asciiTheme="majorBidi" w:hAnsiTheme="majorBidi" w:cstheme="majorBidi"/>
        </w:rPr>
        <w:t>ское применение нашли низшие алки</w:t>
      </w:r>
      <w:proofErr w:type="gramStart"/>
      <w:r w:rsidRPr="00D842E8">
        <w:rPr>
          <w:rFonts w:asciiTheme="majorBidi" w:hAnsiTheme="majorBidi" w:cstheme="majorBidi"/>
        </w:rPr>
        <w:t>л-</w:t>
      </w:r>
      <w:proofErr w:type="gramEnd"/>
      <w:r w:rsidRPr="00D842E8">
        <w:rPr>
          <w:rFonts w:asciiTheme="majorBidi" w:hAnsiTheme="majorBidi" w:cstheme="majorBidi"/>
        </w:rPr>
        <w:t xml:space="preserve"> и </w:t>
      </w:r>
      <w:proofErr w:type="spellStart"/>
      <w:r w:rsidRPr="00D842E8">
        <w:rPr>
          <w:rFonts w:asciiTheme="majorBidi" w:hAnsiTheme="majorBidi" w:cstheme="majorBidi"/>
        </w:rPr>
        <w:t>алканолпроизводные</w:t>
      </w:r>
      <w:proofErr w:type="spellEnd"/>
      <w:r w:rsidRPr="00D842E8">
        <w:rPr>
          <w:rFonts w:asciiTheme="majorBidi" w:hAnsiTheme="majorBidi" w:cstheme="majorBidi"/>
        </w:rPr>
        <w:t xml:space="preserve"> — силикат </w:t>
      </w:r>
      <w:proofErr w:type="spellStart"/>
      <w:r w:rsidRPr="00D842E8">
        <w:rPr>
          <w:rFonts w:asciiTheme="majorBidi" w:hAnsiTheme="majorBidi" w:cstheme="majorBidi"/>
        </w:rPr>
        <w:t>тетрабутиламмония</w:t>
      </w:r>
      <w:proofErr w:type="spellEnd"/>
      <w:r w:rsidRPr="00D842E8">
        <w:rPr>
          <w:rFonts w:asciiTheme="majorBidi" w:hAnsiTheme="majorBidi" w:cstheme="majorBidi"/>
        </w:rPr>
        <w:t xml:space="preserve">, силикат </w:t>
      </w:r>
      <w:proofErr w:type="spellStart"/>
      <w:r w:rsidRPr="00D842E8">
        <w:rPr>
          <w:rFonts w:asciiTheme="majorBidi" w:hAnsiTheme="majorBidi" w:cstheme="majorBidi"/>
        </w:rPr>
        <w:t>тетраэтиламмония</w:t>
      </w:r>
      <w:proofErr w:type="spellEnd"/>
      <w:r w:rsidRPr="00D842E8">
        <w:rPr>
          <w:rFonts w:asciiTheme="majorBidi" w:hAnsiTheme="majorBidi" w:cstheme="majorBidi"/>
        </w:rPr>
        <w:t xml:space="preserve">, силикат </w:t>
      </w:r>
      <w:proofErr w:type="spellStart"/>
      <w:r w:rsidRPr="00D842E8">
        <w:rPr>
          <w:rFonts w:asciiTheme="majorBidi" w:hAnsiTheme="majorBidi" w:cstheme="majorBidi"/>
        </w:rPr>
        <w:t>тетраэтаноламмония</w:t>
      </w:r>
      <w:proofErr w:type="spellEnd"/>
      <w:r w:rsidRPr="00D842E8">
        <w:rPr>
          <w:rFonts w:asciiTheme="majorBidi" w:hAnsiTheme="majorBidi" w:cstheme="majorBidi"/>
        </w:rPr>
        <w:t xml:space="preserve">. Отсутствие в этой группе </w:t>
      </w:r>
      <w:proofErr w:type="spellStart"/>
      <w:r w:rsidRPr="00D842E8">
        <w:rPr>
          <w:rFonts w:asciiTheme="majorBidi" w:hAnsiTheme="majorBidi" w:cstheme="majorBidi"/>
        </w:rPr>
        <w:t>водорастворимых</w:t>
      </w:r>
      <w:proofErr w:type="spellEnd"/>
      <w:r w:rsidRPr="00D842E8">
        <w:rPr>
          <w:rFonts w:asciiTheme="majorBidi" w:hAnsiTheme="majorBidi" w:cstheme="majorBidi"/>
        </w:rPr>
        <w:t xml:space="preserve"> силикатов ионов щелочных мет</w:t>
      </w:r>
      <w:r w:rsidR="00AD2F6A">
        <w:rPr>
          <w:rFonts w:asciiTheme="majorBidi" w:hAnsiTheme="majorBidi" w:cstheme="majorBidi"/>
        </w:rPr>
        <w:t>аллов, а также возможность широ</w:t>
      </w:r>
      <w:r w:rsidRPr="00D842E8">
        <w:rPr>
          <w:rFonts w:asciiTheme="majorBidi" w:hAnsiTheme="majorBidi" w:cstheme="majorBidi"/>
        </w:rPr>
        <w:t xml:space="preserve">кого варьирования составом органических оснований открыли новые области применения таких </w:t>
      </w:r>
      <w:proofErr w:type="spellStart"/>
      <w:r w:rsidRPr="00D842E8">
        <w:rPr>
          <w:rFonts w:asciiTheme="majorBidi" w:hAnsiTheme="majorBidi" w:cstheme="majorBidi"/>
        </w:rPr>
        <w:t>водорастворимых</w:t>
      </w:r>
      <w:proofErr w:type="spellEnd"/>
      <w:r w:rsidRPr="00D842E8">
        <w:rPr>
          <w:rFonts w:asciiTheme="majorBidi" w:hAnsiTheme="majorBidi" w:cstheme="majorBidi"/>
        </w:rPr>
        <w:t xml:space="preserve"> силикатов, отличные </w:t>
      </w:r>
      <w:proofErr w:type="gramStart"/>
      <w:r w:rsidRPr="00D842E8">
        <w:rPr>
          <w:rFonts w:asciiTheme="majorBidi" w:hAnsiTheme="majorBidi" w:cstheme="majorBidi"/>
        </w:rPr>
        <w:t>от</w:t>
      </w:r>
      <w:proofErr w:type="gramEnd"/>
      <w:r w:rsidRPr="00D842E8">
        <w:rPr>
          <w:rFonts w:asciiTheme="majorBidi" w:hAnsiTheme="majorBidi" w:cstheme="majorBidi"/>
        </w:rPr>
        <w:t xml:space="preserve"> традиционных.</w:t>
      </w:r>
    </w:p>
    <w:p w:rsidR="00D842E8" w:rsidRPr="00D842E8" w:rsidRDefault="00D842E8" w:rsidP="00423EBA">
      <w:pPr>
        <w:spacing w:after="0"/>
        <w:ind w:firstLine="567"/>
        <w:jc w:val="both"/>
        <w:rPr>
          <w:rFonts w:asciiTheme="majorBidi" w:hAnsiTheme="majorBidi" w:cstheme="majorBidi"/>
        </w:rPr>
      </w:pPr>
      <w:r w:rsidRPr="00D842E8">
        <w:rPr>
          <w:rFonts w:asciiTheme="majorBidi" w:hAnsiTheme="majorBidi" w:cstheme="majorBidi"/>
        </w:rPr>
        <w:t>Таким образом, группа ж</w:t>
      </w:r>
      <w:r w:rsidR="00AD2F6A">
        <w:rPr>
          <w:rFonts w:asciiTheme="majorBidi" w:hAnsiTheme="majorBidi" w:cstheme="majorBidi"/>
        </w:rPr>
        <w:t>идких стекол — щелочных силикат</w:t>
      </w:r>
      <w:r w:rsidRPr="00D842E8">
        <w:rPr>
          <w:rFonts w:asciiTheme="majorBidi" w:hAnsiTheme="majorBidi" w:cstheme="majorBidi"/>
        </w:rPr>
        <w:t>ных растворов весьма обширна. Входящие в эту группу силикатные системы классифицируют по следующим признакам.</w:t>
      </w:r>
    </w:p>
    <w:p w:rsidR="00D842E8" w:rsidRDefault="0002794F" w:rsidP="00B42A87">
      <w:pPr>
        <w:spacing w:after="0"/>
        <w:ind w:firstLine="567"/>
        <w:jc w:val="both"/>
        <w:rPr>
          <w:rFonts w:asciiTheme="majorBidi" w:hAnsiTheme="majorBidi" w:cstheme="majorBidi"/>
        </w:rPr>
      </w:pPr>
      <w:r>
        <w:rPr>
          <w:rFonts w:asciiTheme="majorBidi" w:hAnsiTheme="majorBidi" w:cstheme="majorBidi"/>
        </w:rPr>
        <w:t>По степени полимеризации</w:t>
      </w:r>
      <w:r w:rsidR="00AD2F6A">
        <w:rPr>
          <w:rFonts w:asciiTheme="majorBidi" w:hAnsiTheme="majorBidi" w:cstheme="majorBidi"/>
        </w:rPr>
        <w:t xml:space="preserve"> </w:t>
      </w:r>
      <w:r w:rsidR="00B42A87">
        <w:rPr>
          <w:rFonts w:asciiTheme="majorBidi" w:hAnsiTheme="majorBidi" w:cstheme="majorBidi"/>
        </w:rPr>
        <w:t>(</w:t>
      </w:r>
      <w:r w:rsidR="00B42A87" w:rsidRPr="00B42A87">
        <w:rPr>
          <w:rFonts w:asciiTheme="majorBidi" w:hAnsiTheme="majorBidi" w:cstheme="majorBidi"/>
          <w:i/>
          <w:iCs/>
          <w:lang w:val="en-US"/>
        </w:rPr>
        <w:t>l</w:t>
      </w:r>
      <w:r w:rsidR="00B42A87" w:rsidRPr="00B42A87">
        <w:rPr>
          <w:rFonts w:asciiTheme="majorBidi" w:hAnsiTheme="majorBidi" w:cstheme="majorBidi"/>
        </w:rPr>
        <w:t xml:space="preserve">) </w:t>
      </w:r>
      <w:r w:rsidR="00AD2F6A">
        <w:rPr>
          <w:rFonts w:asciiTheme="majorBidi" w:hAnsiTheme="majorBidi" w:cstheme="majorBidi"/>
        </w:rPr>
        <w:t>к</w:t>
      </w:r>
      <w:r>
        <w:rPr>
          <w:rFonts w:asciiTheme="majorBidi" w:hAnsiTheme="majorBidi" w:cstheme="majorBidi"/>
        </w:rPr>
        <w:t xml:space="preserve">ремнезема – среднему </w:t>
      </w:r>
      <w:r w:rsidR="00AD2F6A">
        <w:rPr>
          <w:rFonts w:asciiTheme="majorBidi" w:hAnsiTheme="majorBidi" w:cstheme="majorBidi"/>
        </w:rPr>
        <w:t>числу атомов кремния</w:t>
      </w:r>
      <w:r w:rsidR="00D842E8" w:rsidRPr="00D842E8">
        <w:rPr>
          <w:rFonts w:asciiTheme="majorBidi" w:hAnsiTheme="majorBidi" w:cstheme="majorBidi"/>
        </w:rPr>
        <w:t xml:space="preserve">, образующих </w:t>
      </w:r>
      <w:r>
        <w:rPr>
          <w:rFonts w:asciiTheme="majorBidi" w:hAnsiTheme="majorBidi" w:cstheme="majorBidi"/>
        </w:rPr>
        <w:t xml:space="preserve">непрерывную </w:t>
      </w:r>
      <w:r w:rsidR="00D842E8" w:rsidRPr="00D842E8">
        <w:rPr>
          <w:rFonts w:asciiTheme="majorBidi" w:hAnsiTheme="majorBidi" w:cstheme="majorBidi"/>
        </w:rPr>
        <w:t xml:space="preserve">систему </w:t>
      </w:r>
      <w:proofErr w:type="spellStart"/>
      <w:r w:rsidR="00D842E8" w:rsidRPr="00D842E8">
        <w:rPr>
          <w:rFonts w:asciiTheme="majorBidi" w:hAnsiTheme="majorBidi" w:cstheme="majorBidi"/>
        </w:rPr>
        <w:t>силоксановых</w:t>
      </w:r>
      <w:proofErr w:type="spellEnd"/>
      <w:r w:rsidR="00D842E8" w:rsidRPr="00D842E8">
        <w:rPr>
          <w:rFonts w:asciiTheme="majorBidi" w:hAnsiTheme="majorBidi" w:cstheme="majorBidi"/>
        </w:rPr>
        <w:t xml:space="preserve"> связей </w:t>
      </w:r>
      <w:r>
        <w:rPr>
          <w:rFonts w:asciiTheme="majorBidi" w:hAnsiTheme="majorBidi" w:cstheme="majorBidi"/>
        </w:rPr>
        <w:t>≡</w:t>
      </w:r>
      <w:proofErr w:type="spellStart"/>
      <w:r w:rsidR="00AD2F6A">
        <w:rPr>
          <w:rFonts w:asciiTheme="majorBidi" w:hAnsiTheme="majorBidi" w:cstheme="majorBidi"/>
        </w:rPr>
        <w:t>Si</w:t>
      </w:r>
      <w:proofErr w:type="spellEnd"/>
      <w:r w:rsidR="00AD2F6A">
        <w:rPr>
          <w:rFonts w:asciiTheme="majorBidi" w:hAnsiTheme="majorBidi" w:cstheme="majorBidi"/>
        </w:rPr>
        <w:t>—О—</w:t>
      </w:r>
      <w:proofErr w:type="spellStart"/>
      <w:r w:rsidR="00AD2F6A">
        <w:rPr>
          <w:rFonts w:asciiTheme="majorBidi" w:hAnsiTheme="majorBidi" w:cstheme="majorBidi"/>
        </w:rPr>
        <w:t>Si</w:t>
      </w:r>
      <w:proofErr w:type="spellEnd"/>
      <w:r>
        <w:rPr>
          <w:rFonts w:asciiTheme="majorBidi" w:hAnsiTheme="majorBidi" w:cstheme="majorBidi"/>
        </w:rPr>
        <w:t>≡ в процессе полимеризации</w:t>
      </w:r>
      <w:r w:rsidR="00D842E8" w:rsidRPr="00D842E8">
        <w:rPr>
          <w:rFonts w:asciiTheme="majorBidi" w:hAnsiTheme="majorBidi" w:cstheme="majorBidi"/>
        </w:rPr>
        <w:t>. При полимеризации кремнезема происходит возрастание его м</w:t>
      </w:r>
      <w:r>
        <w:rPr>
          <w:rFonts w:asciiTheme="majorBidi" w:hAnsiTheme="majorBidi" w:cstheme="majorBidi"/>
        </w:rPr>
        <w:t>олекулярной массы (</w:t>
      </w:r>
      <w:r w:rsidRPr="00B42A87">
        <w:rPr>
          <w:rFonts w:asciiTheme="majorBidi" w:hAnsiTheme="majorBidi" w:cstheme="majorBidi"/>
          <w:i/>
          <w:iCs/>
        </w:rPr>
        <w:t>М</w:t>
      </w:r>
      <w:r>
        <w:rPr>
          <w:rFonts w:asciiTheme="majorBidi" w:hAnsiTheme="majorBidi" w:cstheme="majorBidi"/>
        </w:rPr>
        <w:t>), а при вы</w:t>
      </w:r>
      <w:r w:rsidR="00D842E8" w:rsidRPr="00D842E8">
        <w:rPr>
          <w:rFonts w:asciiTheme="majorBidi" w:hAnsiTheme="majorBidi" w:cstheme="majorBidi"/>
        </w:rPr>
        <w:t>соких степенях полимеризации — увеличение размера (</w:t>
      </w:r>
      <w:r w:rsidR="00B42A87" w:rsidRPr="00B42A87">
        <w:rPr>
          <w:rFonts w:asciiTheme="majorBidi" w:hAnsiTheme="majorBidi" w:cstheme="majorBidi"/>
          <w:i/>
          <w:iCs/>
          <w:lang w:val="en-US"/>
        </w:rPr>
        <w:t>d</w:t>
      </w:r>
      <w:r w:rsidR="00D842E8" w:rsidRPr="00D842E8">
        <w:rPr>
          <w:rFonts w:asciiTheme="majorBidi" w:hAnsiTheme="majorBidi" w:cstheme="majorBidi"/>
        </w:rPr>
        <w:t xml:space="preserve">) </w:t>
      </w:r>
      <w:r w:rsidR="00B42A87">
        <w:rPr>
          <w:rFonts w:asciiTheme="majorBidi" w:hAnsiTheme="majorBidi" w:cstheme="majorBidi"/>
        </w:rPr>
        <w:t xml:space="preserve">коллоидных </w:t>
      </w:r>
      <w:r w:rsidR="00D842E8" w:rsidRPr="00D842E8">
        <w:rPr>
          <w:rFonts w:asciiTheme="majorBidi" w:hAnsiTheme="majorBidi" w:cstheme="majorBidi"/>
        </w:rPr>
        <w:t xml:space="preserve">частиц кремнезема. При определенной </w:t>
      </w:r>
      <w:r w:rsidR="00B42A87">
        <w:rPr>
          <w:rFonts w:asciiTheme="majorBidi" w:hAnsiTheme="majorBidi" w:cstheme="majorBidi"/>
        </w:rPr>
        <w:t xml:space="preserve">степени полимеризации </w:t>
      </w:r>
      <w:r w:rsidR="00B42A87" w:rsidRPr="00B42A87">
        <w:rPr>
          <w:rFonts w:asciiTheme="majorBidi" w:hAnsiTheme="majorBidi" w:cstheme="majorBidi"/>
        </w:rPr>
        <w:t>(</w:t>
      </w:r>
      <w:r w:rsidR="00B42A87" w:rsidRPr="00B42A87">
        <w:rPr>
          <w:rFonts w:asciiTheme="majorBidi" w:hAnsiTheme="majorBidi" w:cstheme="majorBidi"/>
          <w:i/>
          <w:iCs/>
          <w:lang w:val="en-US"/>
        </w:rPr>
        <w:t>l</w:t>
      </w:r>
      <w:r w:rsidR="00B42A87" w:rsidRPr="00B42A87">
        <w:rPr>
          <w:rFonts w:asciiTheme="majorBidi" w:hAnsiTheme="majorBidi" w:cstheme="majorBidi"/>
        </w:rPr>
        <w:t>)</w:t>
      </w:r>
      <w:r w:rsidR="00B42A87">
        <w:rPr>
          <w:rFonts w:asciiTheme="majorBidi" w:hAnsiTheme="majorBidi" w:cstheme="majorBidi"/>
        </w:rPr>
        <w:t xml:space="preserve"> в щелоч</w:t>
      </w:r>
      <w:r w:rsidR="00D842E8" w:rsidRPr="00D842E8">
        <w:rPr>
          <w:rFonts w:asciiTheme="majorBidi" w:hAnsiTheme="majorBidi" w:cstheme="majorBidi"/>
        </w:rPr>
        <w:t xml:space="preserve">ных силикатных системах появляется коллоидный кремнезем как в виде золя, так и в виде высокодисперсного </w:t>
      </w:r>
      <w:proofErr w:type="spellStart"/>
      <w:r w:rsidR="00D842E8" w:rsidRPr="00D842E8">
        <w:rPr>
          <w:rFonts w:asciiTheme="majorBidi" w:hAnsiTheme="majorBidi" w:cstheme="majorBidi"/>
        </w:rPr>
        <w:t>гидратированного</w:t>
      </w:r>
      <w:proofErr w:type="spellEnd"/>
      <w:r w:rsidR="00D842E8" w:rsidRPr="00D842E8">
        <w:rPr>
          <w:rFonts w:asciiTheme="majorBidi" w:hAnsiTheme="majorBidi" w:cstheme="majorBidi"/>
        </w:rPr>
        <w:t xml:space="preserve"> кремнезема: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51"/>
        <w:gridCol w:w="1230"/>
        <w:gridCol w:w="1350"/>
        <w:gridCol w:w="1230"/>
        <w:gridCol w:w="1763"/>
        <w:gridCol w:w="1231"/>
        <w:gridCol w:w="1416"/>
      </w:tblGrid>
      <w:tr w:rsidR="00B42A87" w:rsidTr="00E65448">
        <w:tc>
          <w:tcPr>
            <w:tcW w:w="1351" w:type="dxa"/>
            <w:vAlign w:val="center"/>
          </w:tcPr>
          <w:p w:rsidR="00B42A87" w:rsidRPr="00B42A87" w:rsidRDefault="005A31B0" w:rsidP="005A31B0">
            <w:pPr>
              <w:jc w:val="center"/>
              <w:rPr>
                <w:rFonts w:asciiTheme="majorBidi" w:hAnsiTheme="majorBidi" w:cstheme="majorBidi"/>
              </w:rPr>
            </w:pPr>
            <w:r>
              <w:rPr>
                <w:rFonts w:asciiTheme="majorBidi" w:hAnsiTheme="majorBidi" w:cstheme="majorBidi"/>
              </w:rPr>
              <w:t>М</w:t>
            </w:r>
            <w:r w:rsidR="00B42A87" w:rsidRPr="00B42A87">
              <w:rPr>
                <w:rFonts w:asciiTheme="majorBidi" w:hAnsiTheme="majorBidi" w:cstheme="majorBidi"/>
              </w:rPr>
              <w:t>ономеры</w:t>
            </w:r>
          </w:p>
        </w:tc>
        <w:tc>
          <w:tcPr>
            <w:tcW w:w="1230" w:type="dxa"/>
            <w:vAlign w:val="center"/>
          </w:tcPr>
          <w:p w:rsidR="00B42A87" w:rsidRPr="00B42A87" w:rsidRDefault="005A31B0" w:rsidP="005A31B0">
            <w:pPr>
              <w:jc w:val="center"/>
              <w:rPr>
                <w:rFonts w:asciiTheme="majorBidi" w:hAnsiTheme="majorBidi" w:cstheme="majorBidi"/>
              </w:rPr>
            </w:pPr>
            <m:oMathPara>
              <m:oMath>
                <m:r>
                  <w:rPr>
                    <w:rFonts w:ascii="Cambria Math" w:hAnsi="Cambria Math" w:cstheme="majorBidi"/>
                  </w:rPr>
                  <m:t>→</m:t>
                </m:r>
              </m:oMath>
            </m:oMathPara>
          </w:p>
        </w:tc>
        <w:tc>
          <w:tcPr>
            <w:tcW w:w="1350" w:type="dxa"/>
            <w:vAlign w:val="center"/>
          </w:tcPr>
          <w:p w:rsidR="00B42A87" w:rsidRPr="00B42A87" w:rsidRDefault="005A31B0" w:rsidP="005A31B0">
            <w:pPr>
              <w:jc w:val="center"/>
              <w:rPr>
                <w:rFonts w:asciiTheme="majorBidi" w:hAnsiTheme="majorBidi" w:cstheme="majorBidi"/>
              </w:rPr>
            </w:pPr>
            <w:r>
              <w:rPr>
                <w:rFonts w:asciiTheme="majorBidi" w:hAnsiTheme="majorBidi" w:cstheme="majorBidi"/>
              </w:rPr>
              <w:t>Н</w:t>
            </w:r>
            <w:r w:rsidR="00B42A87" w:rsidRPr="00B42A87">
              <w:rPr>
                <w:rFonts w:asciiTheme="majorBidi" w:hAnsiTheme="majorBidi" w:cstheme="majorBidi"/>
              </w:rPr>
              <w:t>изшие олигомеры</w:t>
            </w:r>
          </w:p>
        </w:tc>
        <w:tc>
          <w:tcPr>
            <w:tcW w:w="1230" w:type="dxa"/>
            <w:vAlign w:val="center"/>
          </w:tcPr>
          <w:p w:rsidR="00B42A87" w:rsidRPr="00B42A87" w:rsidRDefault="005A31B0" w:rsidP="005A31B0">
            <w:pPr>
              <w:jc w:val="center"/>
              <w:rPr>
                <w:rFonts w:asciiTheme="majorBidi" w:hAnsiTheme="majorBidi" w:cstheme="majorBidi"/>
              </w:rPr>
            </w:pPr>
            <m:oMathPara>
              <m:oMath>
                <m:r>
                  <w:rPr>
                    <w:rFonts w:ascii="Cambria Math" w:hAnsi="Cambria Math" w:cstheme="majorBidi"/>
                  </w:rPr>
                  <m:t>→</m:t>
                </m:r>
              </m:oMath>
            </m:oMathPara>
          </w:p>
        </w:tc>
        <w:tc>
          <w:tcPr>
            <w:tcW w:w="1763" w:type="dxa"/>
            <w:vAlign w:val="center"/>
          </w:tcPr>
          <w:p w:rsidR="00B42A87" w:rsidRPr="00B42A87" w:rsidRDefault="005A31B0" w:rsidP="005A31B0">
            <w:pPr>
              <w:jc w:val="center"/>
              <w:rPr>
                <w:rFonts w:asciiTheme="majorBidi" w:hAnsiTheme="majorBidi" w:cstheme="majorBidi"/>
                <w:lang w:val="en-US"/>
              </w:rPr>
            </w:pPr>
            <w:r>
              <w:rPr>
                <w:rFonts w:asciiTheme="majorBidi" w:hAnsiTheme="majorBidi" w:cstheme="majorBidi"/>
              </w:rPr>
              <w:t>В</w:t>
            </w:r>
            <w:r w:rsidR="00B42A87" w:rsidRPr="00D842E8">
              <w:rPr>
                <w:rFonts w:asciiTheme="majorBidi" w:hAnsiTheme="majorBidi" w:cstheme="majorBidi"/>
              </w:rPr>
              <w:t>ысшие</w:t>
            </w:r>
            <w:r w:rsidR="00B42A87">
              <w:rPr>
                <w:rFonts w:asciiTheme="majorBidi" w:hAnsiTheme="majorBidi" w:cstheme="majorBidi"/>
                <w:lang w:val="en-US"/>
              </w:rPr>
              <w:t xml:space="preserve"> </w:t>
            </w:r>
            <w:r w:rsidR="00B42A87" w:rsidRPr="00D842E8">
              <w:rPr>
                <w:rFonts w:asciiTheme="majorBidi" w:hAnsiTheme="majorBidi" w:cstheme="majorBidi"/>
              </w:rPr>
              <w:t>олигомеры</w:t>
            </w:r>
          </w:p>
        </w:tc>
        <w:tc>
          <w:tcPr>
            <w:tcW w:w="1231" w:type="dxa"/>
            <w:vAlign w:val="center"/>
          </w:tcPr>
          <w:p w:rsidR="00B42A87" w:rsidRPr="00B42A87" w:rsidRDefault="005A31B0" w:rsidP="005A31B0">
            <w:pPr>
              <w:jc w:val="center"/>
              <w:rPr>
                <w:rFonts w:asciiTheme="majorBidi" w:hAnsiTheme="majorBidi" w:cstheme="majorBidi"/>
              </w:rPr>
            </w:pPr>
            <m:oMathPara>
              <m:oMath>
                <m:r>
                  <w:rPr>
                    <w:rFonts w:ascii="Cambria Math" w:hAnsi="Cambria Math" w:cstheme="majorBidi"/>
                  </w:rPr>
                  <m:t>→</m:t>
                </m:r>
              </m:oMath>
            </m:oMathPara>
          </w:p>
        </w:tc>
        <w:tc>
          <w:tcPr>
            <w:tcW w:w="1416" w:type="dxa"/>
            <w:vAlign w:val="center"/>
          </w:tcPr>
          <w:p w:rsidR="00B42A87" w:rsidRPr="00B42A87" w:rsidRDefault="005A31B0" w:rsidP="005A31B0">
            <w:pPr>
              <w:jc w:val="center"/>
              <w:rPr>
                <w:rFonts w:asciiTheme="majorBidi" w:hAnsiTheme="majorBidi" w:cstheme="majorBidi"/>
                <w:lang w:val="en-US"/>
              </w:rPr>
            </w:pPr>
            <w:r>
              <w:rPr>
                <w:rFonts w:asciiTheme="majorBidi" w:hAnsiTheme="majorBidi" w:cstheme="majorBidi"/>
              </w:rPr>
              <w:t>К</w:t>
            </w:r>
            <w:r w:rsidR="00B42A87" w:rsidRPr="00D842E8">
              <w:rPr>
                <w:rFonts w:asciiTheme="majorBidi" w:hAnsiTheme="majorBidi" w:cstheme="majorBidi"/>
              </w:rPr>
              <w:t>оллоидный</w:t>
            </w:r>
            <w:r w:rsidR="00B42A87">
              <w:rPr>
                <w:rFonts w:asciiTheme="majorBidi" w:hAnsiTheme="majorBidi" w:cstheme="majorBidi"/>
                <w:lang w:val="en-US"/>
              </w:rPr>
              <w:t xml:space="preserve"> </w:t>
            </w:r>
            <w:r w:rsidR="00B42A87" w:rsidRPr="00D842E8">
              <w:rPr>
                <w:rFonts w:asciiTheme="majorBidi" w:hAnsiTheme="majorBidi" w:cstheme="majorBidi"/>
              </w:rPr>
              <w:t>кремнезем</w:t>
            </w:r>
            <w:r>
              <w:rPr>
                <w:rFonts w:asciiTheme="majorBidi" w:hAnsiTheme="majorBidi" w:cstheme="majorBidi"/>
              </w:rPr>
              <w:t>, золи</w:t>
            </w:r>
          </w:p>
        </w:tc>
      </w:tr>
      <w:tr w:rsidR="00B42A87" w:rsidTr="00E65448">
        <w:tc>
          <w:tcPr>
            <w:tcW w:w="1351" w:type="dxa"/>
            <w:vAlign w:val="center"/>
          </w:tcPr>
          <w:p w:rsidR="00B42A87" w:rsidRPr="00B42A87" w:rsidRDefault="00B42A87" w:rsidP="005A31B0">
            <w:pPr>
              <w:jc w:val="center"/>
              <w:rPr>
                <w:rFonts w:asciiTheme="majorBidi" w:hAnsiTheme="majorBidi" w:cstheme="majorBidi"/>
                <w:lang w:val="en-US"/>
              </w:rPr>
            </w:pPr>
            <w:r>
              <w:rPr>
                <w:rFonts w:asciiTheme="majorBidi" w:hAnsiTheme="majorBidi" w:cstheme="majorBidi"/>
                <w:lang w:val="en-US"/>
              </w:rPr>
              <w:t>(</w:t>
            </w:r>
            <w:r w:rsidRPr="00B42A87">
              <w:rPr>
                <w:rFonts w:asciiTheme="majorBidi" w:hAnsiTheme="majorBidi" w:cstheme="majorBidi"/>
                <w:i/>
                <w:iCs/>
                <w:lang w:val="en-US"/>
              </w:rPr>
              <w:t>l</w:t>
            </w:r>
            <w:r>
              <w:rPr>
                <w:rFonts w:asciiTheme="majorBidi" w:hAnsiTheme="majorBidi" w:cstheme="majorBidi"/>
                <w:i/>
                <w:iCs/>
                <w:lang w:val="en-US"/>
              </w:rPr>
              <w:t xml:space="preserve"> </w:t>
            </w:r>
            <w:r>
              <w:rPr>
                <w:rFonts w:asciiTheme="majorBidi" w:hAnsiTheme="majorBidi" w:cstheme="majorBidi"/>
                <w:lang w:val="en-US"/>
              </w:rPr>
              <w:t>= 1)</w:t>
            </w:r>
          </w:p>
        </w:tc>
        <w:tc>
          <w:tcPr>
            <w:tcW w:w="1230" w:type="dxa"/>
            <w:vAlign w:val="center"/>
          </w:tcPr>
          <w:p w:rsidR="00B42A87" w:rsidRPr="00B42A87" w:rsidRDefault="00B42A87" w:rsidP="005A31B0">
            <w:pPr>
              <w:jc w:val="center"/>
              <w:rPr>
                <w:rFonts w:asciiTheme="majorBidi" w:hAnsiTheme="majorBidi" w:cstheme="majorBidi"/>
              </w:rPr>
            </w:pPr>
          </w:p>
        </w:tc>
        <w:tc>
          <w:tcPr>
            <w:tcW w:w="1350" w:type="dxa"/>
            <w:vAlign w:val="center"/>
          </w:tcPr>
          <w:p w:rsidR="00B42A87" w:rsidRPr="00B42A87" w:rsidRDefault="00B42A87" w:rsidP="005A31B0">
            <w:pPr>
              <w:jc w:val="center"/>
              <w:rPr>
                <w:rFonts w:asciiTheme="majorBidi" w:hAnsiTheme="majorBidi" w:cstheme="majorBidi"/>
              </w:rPr>
            </w:pPr>
            <w:r w:rsidRPr="00D842E8">
              <w:rPr>
                <w:rFonts w:asciiTheme="majorBidi" w:hAnsiTheme="majorBidi" w:cstheme="majorBidi"/>
              </w:rPr>
              <w:t>(</w:t>
            </w:r>
            <w:r w:rsidR="005A31B0">
              <w:rPr>
                <w:rFonts w:asciiTheme="majorBidi" w:hAnsiTheme="majorBidi" w:cstheme="majorBidi"/>
                <w:i/>
                <w:iCs/>
                <w:lang w:val="en-US"/>
              </w:rPr>
              <w:t>l</w:t>
            </w:r>
            <w:r>
              <w:rPr>
                <w:rFonts w:asciiTheme="majorBidi" w:hAnsiTheme="majorBidi" w:cstheme="majorBidi"/>
                <w:i/>
                <w:iCs/>
                <w:lang w:val="en-US"/>
              </w:rPr>
              <w:t xml:space="preserve"> </w:t>
            </w:r>
            <w:r>
              <w:rPr>
                <w:rFonts w:asciiTheme="majorBidi" w:hAnsiTheme="majorBidi" w:cstheme="majorBidi"/>
              </w:rPr>
              <w:t>= 1÷</w:t>
            </w:r>
            <w:r w:rsidRPr="00D842E8">
              <w:rPr>
                <w:rFonts w:asciiTheme="majorBidi" w:hAnsiTheme="majorBidi" w:cstheme="majorBidi"/>
              </w:rPr>
              <w:t>25)</w:t>
            </w:r>
          </w:p>
        </w:tc>
        <w:tc>
          <w:tcPr>
            <w:tcW w:w="1230" w:type="dxa"/>
            <w:vAlign w:val="center"/>
          </w:tcPr>
          <w:p w:rsidR="00B42A87" w:rsidRPr="00B42A87" w:rsidRDefault="00B42A87" w:rsidP="005A31B0">
            <w:pPr>
              <w:jc w:val="center"/>
              <w:rPr>
                <w:rFonts w:asciiTheme="majorBidi" w:hAnsiTheme="majorBidi" w:cstheme="majorBidi"/>
              </w:rPr>
            </w:pPr>
          </w:p>
        </w:tc>
        <w:tc>
          <w:tcPr>
            <w:tcW w:w="1763" w:type="dxa"/>
            <w:vAlign w:val="center"/>
          </w:tcPr>
          <w:p w:rsidR="00B42A87" w:rsidRPr="005A31B0" w:rsidRDefault="005A31B0" w:rsidP="005A31B0">
            <w:pPr>
              <w:jc w:val="center"/>
              <w:rPr>
                <w:rFonts w:asciiTheme="majorBidi" w:hAnsiTheme="majorBidi" w:cstheme="majorBidi"/>
                <w:lang w:val="en-US"/>
              </w:rPr>
            </w:pPr>
            <w:r>
              <w:rPr>
                <w:rFonts w:asciiTheme="majorBidi" w:hAnsiTheme="majorBidi" w:cstheme="majorBidi"/>
                <w:lang w:val="en-US"/>
              </w:rPr>
              <w:t>(</w:t>
            </w:r>
            <w:r w:rsidR="00B42A87" w:rsidRPr="00B42A87">
              <w:rPr>
                <w:rFonts w:asciiTheme="majorBidi" w:hAnsiTheme="majorBidi" w:cstheme="majorBidi"/>
              </w:rPr>
              <w:t>поликремневые</w:t>
            </w:r>
            <w:r w:rsidR="00B42A87">
              <w:rPr>
                <w:rFonts w:asciiTheme="majorBidi" w:hAnsiTheme="majorBidi" w:cstheme="majorBidi"/>
                <w:lang w:val="en-US"/>
              </w:rPr>
              <w:t xml:space="preserve"> </w:t>
            </w:r>
            <w:r w:rsidR="00B42A87" w:rsidRPr="005A31B0">
              <w:rPr>
                <w:rFonts w:asciiTheme="majorBidi" w:hAnsiTheme="majorBidi" w:cstheme="majorBidi"/>
              </w:rPr>
              <w:t>кислоты</w:t>
            </w:r>
            <w:r w:rsidRPr="005A31B0">
              <w:rPr>
                <w:rFonts w:asciiTheme="majorBidi" w:hAnsiTheme="majorBidi" w:cstheme="majorBidi"/>
              </w:rPr>
              <w:t>,</w:t>
            </w:r>
            <w:r>
              <w:rPr>
                <w:rFonts w:asciiTheme="majorBidi" w:hAnsiTheme="majorBidi" w:cstheme="majorBidi"/>
                <w:lang w:val="en-US"/>
              </w:rPr>
              <w:t xml:space="preserve"> </w:t>
            </w:r>
            <w:r w:rsidRPr="00D842E8">
              <w:rPr>
                <w:rFonts w:asciiTheme="majorBidi" w:hAnsiTheme="majorBidi" w:cstheme="majorBidi"/>
              </w:rPr>
              <w:t>М&lt;10</w:t>
            </w:r>
            <w:r w:rsidRPr="005A31B0">
              <w:rPr>
                <w:rFonts w:asciiTheme="majorBidi" w:hAnsiTheme="majorBidi" w:cstheme="majorBidi"/>
                <w:vertAlign w:val="superscript"/>
                <w:lang w:val="en-US"/>
              </w:rPr>
              <w:t>5</w:t>
            </w:r>
            <w:r w:rsidRPr="005A31B0">
              <w:rPr>
                <w:rFonts w:asciiTheme="majorBidi" w:hAnsiTheme="majorBidi" w:cstheme="majorBidi"/>
                <w:lang w:val="en-US"/>
              </w:rPr>
              <w:t>)</w:t>
            </w:r>
          </w:p>
        </w:tc>
        <w:tc>
          <w:tcPr>
            <w:tcW w:w="1231" w:type="dxa"/>
            <w:vAlign w:val="center"/>
          </w:tcPr>
          <w:p w:rsidR="00B42A87" w:rsidRPr="00B42A87" w:rsidRDefault="00B42A87" w:rsidP="005A31B0">
            <w:pPr>
              <w:jc w:val="center"/>
              <w:rPr>
                <w:rFonts w:asciiTheme="majorBidi" w:hAnsiTheme="majorBidi" w:cstheme="majorBidi"/>
              </w:rPr>
            </w:pPr>
          </w:p>
        </w:tc>
        <w:tc>
          <w:tcPr>
            <w:tcW w:w="1416" w:type="dxa"/>
            <w:vAlign w:val="center"/>
          </w:tcPr>
          <w:p w:rsidR="00B42A87" w:rsidRPr="005A31B0" w:rsidRDefault="005A31B0" w:rsidP="005A31B0">
            <w:pPr>
              <w:jc w:val="center"/>
              <w:rPr>
                <w:rFonts w:asciiTheme="majorBidi" w:hAnsiTheme="majorBidi" w:cstheme="majorBidi"/>
                <w:lang w:val="en-US"/>
              </w:rPr>
            </w:pPr>
            <w:r>
              <w:rPr>
                <w:rFonts w:asciiTheme="majorBidi" w:hAnsiTheme="majorBidi" w:cstheme="majorBidi"/>
                <w:lang w:val="en-US"/>
              </w:rPr>
              <w:t>(</w:t>
            </w:r>
            <w:r w:rsidR="00B42A87" w:rsidRPr="00B42A87">
              <w:rPr>
                <w:rFonts w:asciiTheme="majorBidi" w:hAnsiTheme="majorBidi" w:cstheme="majorBidi"/>
              </w:rPr>
              <w:t>М&gt;10</w:t>
            </w:r>
            <w:r w:rsidR="00B42A87" w:rsidRPr="00B42A87">
              <w:rPr>
                <w:rFonts w:asciiTheme="majorBidi" w:hAnsiTheme="majorBidi" w:cstheme="majorBidi"/>
                <w:vertAlign w:val="superscript"/>
                <w:lang w:val="en-US"/>
              </w:rPr>
              <w:t>5</w:t>
            </w:r>
            <w:r w:rsidR="00B42A87" w:rsidRPr="00B42A87">
              <w:rPr>
                <w:rFonts w:asciiTheme="majorBidi" w:hAnsiTheme="majorBidi" w:cstheme="majorBidi"/>
              </w:rPr>
              <w:t xml:space="preserve"> или</w:t>
            </w:r>
            <w:r w:rsidR="00B42A87">
              <w:rPr>
                <w:rFonts w:asciiTheme="majorBidi" w:hAnsiTheme="majorBidi" w:cstheme="majorBidi"/>
              </w:rPr>
              <w:t>,</w:t>
            </w:r>
            <w:r>
              <w:rPr>
                <w:rFonts w:asciiTheme="majorBidi" w:hAnsiTheme="majorBidi" w:cstheme="majorBidi"/>
                <w:lang w:val="en-US"/>
              </w:rPr>
              <w:t xml:space="preserve"> d</w:t>
            </w:r>
            <w:r w:rsidR="00B42A87" w:rsidRPr="00B42A87">
              <w:rPr>
                <w:rFonts w:asciiTheme="majorBidi" w:hAnsiTheme="majorBidi" w:cstheme="majorBidi"/>
              </w:rPr>
              <w:t>&gt;</w:t>
            </w:r>
            <w:r>
              <w:rPr>
                <w:rFonts w:asciiTheme="majorBidi" w:hAnsiTheme="majorBidi" w:cstheme="majorBidi"/>
              </w:rPr>
              <w:t>2</w:t>
            </w:r>
            <w:r w:rsidR="00B42A87" w:rsidRPr="00B42A87">
              <w:rPr>
                <w:rFonts w:asciiTheme="majorBidi" w:hAnsiTheme="majorBidi" w:cstheme="majorBidi"/>
              </w:rPr>
              <w:t xml:space="preserve"> </w:t>
            </w:r>
            <w:r w:rsidR="00B42A87" w:rsidRPr="00B42A87">
              <w:rPr>
                <w:rFonts w:asciiTheme="majorBidi" w:hAnsiTheme="majorBidi" w:cstheme="majorBidi"/>
                <w:i/>
                <w:iCs/>
              </w:rPr>
              <w:t>нм</w:t>
            </w:r>
            <w:r w:rsidRPr="005A31B0">
              <w:rPr>
                <w:rFonts w:asciiTheme="majorBidi" w:hAnsiTheme="majorBidi" w:cstheme="majorBidi"/>
                <w:lang w:val="en-US"/>
              </w:rPr>
              <w:t>)</w:t>
            </w:r>
          </w:p>
        </w:tc>
      </w:tr>
    </w:tbl>
    <w:p w:rsidR="00D842E8" w:rsidRPr="003316A3" w:rsidRDefault="00D842E8" w:rsidP="005A31B0">
      <w:pPr>
        <w:spacing w:after="0"/>
        <w:ind w:firstLine="567"/>
        <w:jc w:val="both"/>
        <w:rPr>
          <w:rFonts w:asciiTheme="majorBidi" w:hAnsiTheme="majorBidi" w:cstheme="majorBidi"/>
        </w:rPr>
      </w:pPr>
      <w:r w:rsidRPr="00D842E8">
        <w:rPr>
          <w:rFonts w:asciiTheme="majorBidi" w:hAnsiTheme="majorBidi" w:cstheme="majorBidi"/>
        </w:rPr>
        <w:t xml:space="preserve">По химическому составу по </w:t>
      </w:r>
      <w:r w:rsidR="005A31B0">
        <w:rPr>
          <w:rFonts w:asciiTheme="majorBidi" w:hAnsiTheme="majorBidi" w:cstheme="majorBidi"/>
        </w:rPr>
        <w:t>мере возрастания щелочности, ха</w:t>
      </w:r>
      <w:r w:rsidRPr="00D842E8">
        <w:rPr>
          <w:rFonts w:asciiTheme="majorBidi" w:hAnsiTheme="majorBidi" w:cstheme="majorBidi"/>
        </w:rPr>
        <w:t xml:space="preserve">рактеризующейся </w:t>
      </w:r>
      <w:r w:rsidR="005A31B0">
        <w:rPr>
          <w:rFonts w:asciiTheme="majorBidi" w:hAnsiTheme="majorBidi" w:cstheme="majorBidi"/>
        </w:rPr>
        <w:t xml:space="preserve">мольным </w:t>
      </w:r>
      <w:r w:rsidRPr="00D842E8">
        <w:rPr>
          <w:rFonts w:asciiTheme="majorBidi" w:hAnsiTheme="majorBidi" w:cstheme="majorBidi"/>
        </w:rPr>
        <w:t xml:space="preserve">отношением </w:t>
      </w:r>
      <w:proofErr w:type="spellStart"/>
      <w:r w:rsidR="005A31B0">
        <w:rPr>
          <w:rFonts w:asciiTheme="majorBidi" w:hAnsiTheme="majorBidi" w:cstheme="majorBidi"/>
        </w:rPr>
        <w:t>S</w:t>
      </w:r>
      <w:r w:rsidR="005A31B0" w:rsidRPr="000E3F04">
        <w:rPr>
          <w:rFonts w:asciiTheme="majorBidi" w:hAnsiTheme="majorBidi" w:cstheme="majorBidi"/>
        </w:rPr>
        <w:t>i</w:t>
      </w:r>
      <w:proofErr w:type="spellEnd"/>
      <w:r w:rsidR="005A31B0">
        <w:rPr>
          <w:rFonts w:asciiTheme="majorBidi" w:hAnsiTheme="majorBidi" w:cstheme="majorBidi"/>
          <w:lang w:val="en-US"/>
        </w:rPr>
        <w:t>O</w:t>
      </w:r>
      <w:r w:rsidR="005A31B0" w:rsidRPr="000E3F04">
        <w:rPr>
          <w:rFonts w:asciiTheme="majorBidi" w:hAnsiTheme="majorBidi" w:cstheme="majorBidi"/>
          <w:vertAlign w:val="subscript"/>
        </w:rPr>
        <w:t>2</w:t>
      </w:r>
      <w:r w:rsidR="005A31B0" w:rsidRPr="000E3F04">
        <w:rPr>
          <w:rFonts w:asciiTheme="majorBidi" w:hAnsiTheme="majorBidi" w:cstheme="majorBidi"/>
        </w:rPr>
        <w:t>/M</w:t>
      </w:r>
      <w:r w:rsidR="005A31B0" w:rsidRPr="000E3F04">
        <w:rPr>
          <w:rFonts w:asciiTheme="majorBidi" w:hAnsiTheme="majorBidi" w:cstheme="majorBidi"/>
          <w:vertAlign w:val="subscript"/>
        </w:rPr>
        <w:t>2</w:t>
      </w:r>
      <w:r w:rsidR="005A31B0">
        <w:rPr>
          <w:rFonts w:asciiTheme="majorBidi" w:hAnsiTheme="majorBidi" w:cstheme="majorBidi"/>
          <w:lang w:val="en-US"/>
        </w:rPr>
        <w:t>O</w:t>
      </w:r>
      <w:r w:rsidR="005A31B0">
        <w:rPr>
          <w:rFonts w:asciiTheme="majorBidi" w:hAnsiTheme="majorBidi" w:cstheme="majorBidi"/>
        </w:rPr>
        <w:t xml:space="preserve"> (силикатным мо</w:t>
      </w:r>
      <w:r w:rsidRPr="00D842E8">
        <w:rPr>
          <w:rFonts w:asciiTheme="majorBidi" w:hAnsiTheme="majorBidi" w:cstheme="majorBidi"/>
        </w:rPr>
        <w:t xml:space="preserve">дулем системы </w:t>
      </w:r>
      <w:r w:rsidR="005A31B0" w:rsidRPr="005A31B0">
        <w:rPr>
          <w:rFonts w:asciiTheme="majorBidi" w:hAnsiTheme="majorBidi" w:cstheme="majorBidi"/>
          <w:i/>
          <w:iCs/>
          <w:lang w:val="en-US"/>
        </w:rPr>
        <w:t>n</w:t>
      </w:r>
      <w:r w:rsidRPr="00D842E8">
        <w:rPr>
          <w:rFonts w:asciiTheme="majorBidi" w:hAnsiTheme="majorBidi" w:cstheme="majorBidi"/>
        </w:rPr>
        <w:t>) щелочные силикатные системы образуют ряд, соответствующий четырем вышеприведенным формам кремнезема:</w:t>
      </w:r>
    </w:p>
    <w:p w:rsidR="00B26B28" w:rsidRPr="003316A3" w:rsidRDefault="00B26B28" w:rsidP="005A31B0">
      <w:pPr>
        <w:spacing w:after="0"/>
        <w:ind w:firstLine="567"/>
        <w:jc w:val="both"/>
        <w:rPr>
          <w:rFonts w:asciiTheme="majorBidi" w:hAnsiTheme="majorBidi" w:cstheme="majorBidi"/>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96"/>
        <w:gridCol w:w="1175"/>
        <w:gridCol w:w="1287"/>
        <w:gridCol w:w="1175"/>
        <w:gridCol w:w="1604"/>
        <w:gridCol w:w="1176"/>
        <w:gridCol w:w="1258"/>
      </w:tblGrid>
      <w:tr w:rsidR="005A31B0" w:rsidTr="00B26B28">
        <w:tc>
          <w:tcPr>
            <w:tcW w:w="1367" w:type="dxa"/>
            <w:vAlign w:val="center"/>
          </w:tcPr>
          <w:p w:rsidR="005A31B0" w:rsidRPr="005A31B0" w:rsidRDefault="005A31B0" w:rsidP="005A31B0">
            <w:pPr>
              <w:jc w:val="center"/>
              <w:rPr>
                <w:rFonts w:asciiTheme="majorBidi" w:hAnsiTheme="majorBidi" w:cstheme="majorBidi"/>
                <w:lang w:val="en-US"/>
              </w:rPr>
            </w:pPr>
            <w:proofErr w:type="spellStart"/>
            <w:r>
              <w:rPr>
                <w:rFonts w:asciiTheme="majorBidi" w:hAnsiTheme="majorBidi" w:cstheme="majorBidi"/>
              </w:rPr>
              <w:t>В</w:t>
            </w:r>
            <w:r w:rsidRPr="00D842E8">
              <w:rPr>
                <w:rFonts w:asciiTheme="majorBidi" w:hAnsiTheme="majorBidi" w:cstheme="majorBidi"/>
              </w:rPr>
              <w:t>ысокощелочные</w:t>
            </w:r>
            <w:proofErr w:type="spellEnd"/>
            <w:r>
              <w:rPr>
                <w:rFonts w:asciiTheme="majorBidi" w:hAnsiTheme="majorBidi" w:cstheme="majorBidi"/>
                <w:lang w:val="en-US"/>
              </w:rPr>
              <w:t xml:space="preserve"> </w:t>
            </w:r>
            <w:r w:rsidRPr="00D842E8">
              <w:rPr>
                <w:rFonts w:asciiTheme="majorBidi" w:hAnsiTheme="majorBidi" w:cstheme="majorBidi"/>
              </w:rPr>
              <w:t>системы</w:t>
            </w:r>
          </w:p>
        </w:tc>
        <w:tc>
          <w:tcPr>
            <w:tcW w:w="1367" w:type="dxa"/>
            <w:vAlign w:val="center"/>
          </w:tcPr>
          <w:p w:rsidR="005A31B0" w:rsidRDefault="005A31B0" w:rsidP="005A31B0">
            <w:pPr>
              <w:jc w:val="center"/>
              <w:rPr>
                <w:rFonts w:asciiTheme="majorBidi" w:hAnsiTheme="majorBidi" w:cstheme="majorBidi"/>
                <w:lang w:val="en-US"/>
              </w:rPr>
            </w:pPr>
            <m:oMathPara>
              <m:oMath>
                <m:r>
                  <w:rPr>
                    <w:rFonts w:ascii="Cambria Math" w:hAnsi="Cambria Math" w:cstheme="majorBidi"/>
                  </w:rPr>
                  <m:t>→</m:t>
                </m:r>
              </m:oMath>
            </m:oMathPara>
          </w:p>
        </w:tc>
        <w:tc>
          <w:tcPr>
            <w:tcW w:w="1367" w:type="dxa"/>
            <w:vAlign w:val="center"/>
          </w:tcPr>
          <w:p w:rsidR="005A31B0" w:rsidRPr="005A31B0" w:rsidRDefault="005A31B0" w:rsidP="005A31B0">
            <w:pPr>
              <w:jc w:val="center"/>
              <w:rPr>
                <w:rFonts w:asciiTheme="majorBidi" w:hAnsiTheme="majorBidi" w:cstheme="majorBidi"/>
                <w:lang w:val="en-US"/>
              </w:rPr>
            </w:pPr>
            <w:r>
              <w:rPr>
                <w:rFonts w:asciiTheme="majorBidi" w:hAnsiTheme="majorBidi" w:cstheme="majorBidi"/>
              </w:rPr>
              <w:t>Ж</w:t>
            </w:r>
            <w:r w:rsidRPr="00D842E8">
              <w:rPr>
                <w:rFonts w:asciiTheme="majorBidi" w:hAnsiTheme="majorBidi" w:cstheme="majorBidi"/>
              </w:rPr>
              <w:t>идкие</w:t>
            </w:r>
            <w:r>
              <w:rPr>
                <w:rFonts w:asciiTheme="majorBidi" w:hAnsiTheme="majorBidi" w:cstheme="majorBidi"/>
                <w:lang w:val="en-US"/>
              </w:rPr>
              <w:t xml:space="preserve"> </w:t>
            </w:r>
            <w:r w:rsidRPr="00D842E8">
              <w:rPr>
                <w:rFonts w:asciiTheme="majorBidi" w:hAnsiTheme="majorBidi" w:cstheme="majorBidi"/>
              </w:rPr>
              <w:t>стекла</w:t>
            </w:r>
          </w:p>
        </w:tc>
        <w:tc>
          <w:tcPr>
            <w:tcW w:w="1367" w:type="dxa"/>
            <w:vAlign w:val="center"/>
          </w:tcPr>
          <w:p w:rsidR="005A31B0" w:rsidRDefault="005A31B0" w:rsidP="005A31B0">
            <w:pPr>
              <w:jc w:val="center"/>
              <w:rPr>
                <w:rFonts w:asciiTheme="majorBidi" w:hAnsiTheme="majorBidi" w:cstheme="majorBidi"/>
                <w:lang w:val="en-US"/>
              </w:rPr>
            </w:pPr>
            <m:oMathPara>
              <m:oMath>
                <m:r>
                  <w:rPr>
                    <w:rFonts w:ascii="Cambria Math" w:hAnsi="Cambria Math" w:cstheme="majorBidi"/>
                  </w:rPr>
                  <m:t>→</m:t>
                </m:r>
              </m:oMath>
            </m:oMathPara>
          </w:p>
        </w:tc>
        <w:tc>
          <w:tcPr>
            <w:tcW w:w="1367" w:type="dxa"/>
            <w:vAlign w:val="center"/>
          </w:tcPr>
          <w:p w:rsidR="005A31B0" w:rsidRDefault="005A31B0" w:rsidP="005A31B0">
            <w:pPr>
              <w:jc w:val="center"/>
              <w:rPr>
                <w:rFonts w:asciiTheme="majorBidi" w:hAnsiTheme="majorBidi" w:cstheme="majorBidi"/>
                <w:lang w:val="en-US"/>
              </w:rPr>
            </w:pPr>
            <w:proofErr w:type="spellStart"/>
            <w:r>
              <w:rPr>
                <w:rFonts w:asciiTheme="majorBidi" w:hAnsiTheme="majorBidi" w:cstheme="majorBidi"/>
              </w:rPr>
              <w:t>П</w:t>
            </w:r>
            <w:r w:rsidRPr="00D842E8">
              <w:rPr>
                <w:rFonts w:asciiTheme="majorBidi" w:hAnsiTheme="majorBidi" w:cstheme="majorBidi"/>
              </w:rPr>
              <w:t>олисиликаты</w:t>
            </w:r>
            <w:proofErr w:type="spellEnd"/>
          </w:p>
        </w:tc>
        <w:tc>
          <w:tcPr>
            <w:tcW w:w="1368" w:type="dxa"/>
            <w:vAlign w:val="center"/>
          </w:tcPr>
          <w:p w:rsidR="005A31B0" w:rsidRDefault="005A31B0" w:rsidP="005A31B0">
            <w:pPr>
              <w:jc w:val="center"/>
              <w:rPr>
                <w:rFonts w:asciiTheme="majorBidi" w:hAnsiTheme="majorBidi" w:cstheme="majorBidi"/>
                <w:lang w:val="en-US"/>
              </w:rPr>
            </w:pPr>
            <m:oMathPara>
              <m:oMath>
                <m:r>
                  <w:rPr>
                    <w:rFonts w:ascii="Cambria Math" w:hAnsi="Cambria Math" w:cstheme="majorBidi"/>
                  </w:rPr>
                  <m:t>→</m:t>
                </m:r>
              </m:oMath>
            </m:oMathPara>
          </w:p>
        </w:tc>
        <w:tc>
          <w:tcPr>
            <w:tcW w:w="1368" w:type="dxa"/>
            <w:vAlign w:val="center"/>
          </w:tcPr>
          <w:p w:rsidR="005A31B0" w:rsidRPr="005A31B0" w:rsidRDefault="005A31B0" w:rsidP="005A31B0">
            <w:pPr>
              <w:jc w:val="center"/>
              <w:rPr>
                <w:rFonts w:asciiTheme="majorBidi" w:hAnsiTheme="majorBidi" w:cstheme="majorBidi"/>
              </w:rPr>
            </w:pPr>
            <w:r>
              <w:rPr>
                <w:rFonts w:asciiTheme="majorBidi" w:hAnsiTheme="majorBidi" w:cstheme="majorBidi"/>
              </w:rPr>
              <w:t>Золи</w:t>
            </w:r>
          </w:p>
        </w:tc>
      </w:tr>
      <w:tr w:rsidR="005A31B0" w:rsidTr="00B26B28">
        <w:tc>
          <w:tcPr>
            <w:tcW w:w="1367" w:type="dxa"/>
            <w:vAlign w:val="center"/>
          </w:tcPr>
          <w:p w:rsidR="005A31B0" w:rsidRDefault="005A31B0" w:rsidP="005A31B0">
            <w:pPr>
              <w:jc w:val="center"/>
              <w:rPr>
                <w:rFonts w:asciiTheme="majorBidi" w:hAnsiTheme="majorBidi" w:cstheme="majorBidi"/>
                <w:lang w:val="en-US"/>
              </w:rPr>
            </w:pPr>
            <w:r w:rsidRPr="00D842E8">
              <w:rPr>
                <w:rFonts w:asciiTheme="majorBidi" w:hAnsiTheme="majorBidi" w:cstheme="majorBidi"/>
              </w:rPr>
              <w:t>(</w:t>
            </w:r>
            <w:r w:rsidRPr="005A31B0">
              <w:rPr>
                <w:rFonts w:asciiTheme="majorBidi" w:hAnsiTheme="majorBidi" w:cstheme="majorBidi"/>
                <w:i/>
                <w:iCs/>
                <w:lang w:val="en-US"/>
              </w:rPr>
              <w:t>n</w:t>
            </w:r>
            <w:r w:rsidRPr="00D842E8">
              <w:rPr>
                <w:rFonts w:asciiTheme="majorBidi" w:hAnsiTheme="majorBidi" w:cstheme="majorBidi"/>
              </w:rPr>
              <w:t>&lt;2)</w:t>
            </w:r>
          </w:p>
        </w:tc>
        <w:tc>
          <w:tcPr>
            <w:tcW w:w="1367" w:type="dxa"/>
            <w:vAlign w:val="center"/>
          </w:tcPr>
          <w:p w:rsidR="005A31B0" w:rsidRDefault="005A31B0" w:rsidP="005A31B0">
            <w:pPr>
              <w:jc w:val="center"/>
              <w:rPr>
                <w:rFonts w:asciiTheme="majorBidi" w:hAnsiTheme="majorBidi" w:cstheme="majorBidi"/>
                <w:lang w:val="en-US"/>
              </w:rPr>
            </w:pPr>
          </w:p>
        </w:tc>
        <w:tc>
          <w:tcPr>
            <w:tcW w:w="1367" w:type="dxa"/>
            <w:vAlign w:val="center"/>
          </w:tcPr>
          <w:p w:rsidR="005A31B0" w:rsidRDefault="005A31B0" w:rsidP="005A31B0">
            <w:pPr>
              <w:jc w:val="center"/>
              <w:rPr>
                <w:rFonts w:asciiTheme="majorBidi" w:hAnsiTheme="majorBidi" w:cstheme="majorBidi"/>
                <w:lang w:val="en-US"/>
              </w:rPr>
            </w:pPr>
            <w:r>
              <w:rPr>
                <w:rFonts w:asciiTheme="majorBidi" w:hAnsiTheme="majorBidi" w:cstheme="majorBidi"/>
                <w:lang w:val="en-US"/>
              </w:rPr>
              <w:t>(n = 2÷4)</w:t>
            </w:r>
          </w:p>
        </w:tc>
        <w:tc>
          <w:tcPr>
            <w:tcW w:w="1367" w:type="dxa"/>
            <w:vAlign w:val="center"/>
          </w:tcPr>
          <w:p w:rsidR="005A31B0" w:rsidRDefault="005A31B0" w:rsidP="005A31B0">
            <w:pPr>
              <w:jc w:val="center"/>
              <w:rPr>
                <w:rFonts w:asciiTheme="majorBidi" w:hAnsiTheme="majorBidi" w:cstheme="majorBidi"/>
                <w:lang w:val="en-US"/>
              </w:rPr>
            </w:pPr>
          </w:p>
        </w:tc>
        <w:tc>
          <w:tcPr>
            <w:tcW w:w="1367" w:type="dxa"/>
            <w:vAlign w:val="center"/>
          </w:tcPr>
          <w:p w:rsidR="005A31B0" w:rsidRDefault="005A31B0" w:rsidP="005A31B0">
            <w:pPr>
              <w:jc w:val="center"/>
              <w:rPr>
                <w:rFonts w:asciiTheme="majorBidi" w:hAnsiTheme="majorBidi" w:cstheme="majorBidi"/>
                <w:lang w:val="en-US"/>
              </w:rPr>
            </w:pPr>
            <w:r>
              <w:rPr>
                <w:rFonts w:asciiTheme="majorBidi" w:hAnsiTheme="majorBidi" w:cstheme="majorBidi"/>
                <w:lang w:val="en-US"/>
              </w:rPr>
              <w:t>(</w:t>
            </w:r>
            <w:r w:rsidRPr="005A31B0">
              <w:rPr>
                <w:rFonts w:asciiTheme="majorBidi" w:hAnsiTheme="majorBidi" w:cstheme="majorBidi"/>
                <w:i/>
                <w:iCs/>
                <w:lang w:val="en-US"/>
              </w:rPr>
              <w:t>n</w:t>
            </w:r>
            <w:r>
              <w:rPr>
                <w:rFonts w:asciiTheme="majorBidi" w:hAnsiTheme="majorBidi" w:cstheme="majorBidi"/>
                <w:lang w:val="en-US"/>
              </w:rPr>
              <w:t>=4÷25)</w:t>
            </w:r>
          </w:p>
        </w:tc>
        <w:tc>
          <w:tcPr>
            <w:tcW w:w="1368" w:type="dxa"/>
            <w:vAlign w:val="center"/>
          </w:tcPr>
          <w:p w:rsidR="005A31B0" w:rsidRDefault="005A31B0" w:rsidP="005A31B0">
            <w:pPr>
              <w:jc w:val="center"/>
              <w:rPr>
                <w:rFonts w:asciiTheme="majorBidi" w:hAnsiTheme="majorBidi" w:cstheme="majorBidi"/>
                <w:lang w:val="en-US"/>
              </w:rPr>
            </w:pPr>
          </w:p>
        </w:tc>
        <w:tc>
          <w:tcPr>
            <w:tcW w:w="1368" w:type="dxa"/>
            <w:vAlign w:val="center"/>
          </w:tcPr>
          <w:p w:rsidR="005A31B0" w:rsidRPr="00B26B28" w:rsidRDefault="00B26B28" w:rsidP="005A31B0">
            <w:pPr>
              <w:jc w:val="center"/>
              <w:rPr>
                <w:rFonts w:asciiTheme="majorBidi" w:hAnsiTheme="majorBidi" w:cstheme="majorBidi"/>
                <w:lang w:val="en-US"/>
              </w:rPr>
            </w:pPr>
            <w:r>
              <w:rPr>
                <w:rFonts w:asciiTheme="majorBidi" w:hAnsiTheme="majorBidi" w:cstheme="majorBidi"/>
              </w:rPr>
              <w:t>(</w:t>
            </w:r>
            <w:r w:rsidRPr="00B26B28">
              <w:rPr>
                <w:rFonts w:asciiTheme="majorBidi" w:hAnsiTheme="majorBidi" w:cstheme="majorBidi"/>
                <w:i/>
                <w:iCs/>
                <w:lang w:val="en-US"/>
              </w:rPr>
              <w:t>n</w:t>
            </w:r>
            <w:r>
              <w:rPr>
                <w:rFonts w:asciiTheme="majorBidi" w:hAnsiTheme="majorBidi" w:cstheme="majorBidi"/>
                <w:lang w:val="en-US"/>
              </w:rPr>
              <w:t>&gt;25)</w:t>
            </w:r>
          </w:p>
        </w:tc>
      </w:tr>
    </w:tbl>
    <w:p w:rsidR="00E65448" w:rsidRDefault="00E65448" w:rsidP="00B26B28">
      <w:pPr>
        <w:spacing w:after="0"/>
        <w:ind w:firstLine="567"/>
        <w:jc w:val="both"/>
        <w:rPr>
          <w:rFonts w:asciiTheme="majorBidi" w:hAnsiTheme="majorBidi" w:cstheme="majorBidi"/>
          <w:lang w:val="en-US"/>
        </w:rPr>
      </w:pPr>
    </w:p>
    <w:p w:rsidR="00423EBA" w:rsidRPr="00423EBA" w:rsidRDefault="00D842E8" w:rsidP="00B26B28">
      <w:pPr>
        <w:spacing w:after="0"/>
        <w:ind w:firstLine="567"/>
        <w:jc w:val="both"/>
        <w:rPr>
          <w:rFonts w:asciiTheme="majorBidi" w:hAnsiTheme="majorBidi" w:cstheme="majorBidi"/>
        </w:rPr>
      </w:pPr>
      <w:r w:rsidRPr="00D842E8">
        <w:rPr>
          <w:rFonts w:asciiTheme="majorBidi" w:hAnsiTheme="majorBidi" w:cstheme="majorBidi"/>
        </w:rPr>
        <w:t>По виду катиона жидкие стекла подразделяют на калиевые, натриевые, литиевые и силикаты</w:t>
      </w:r>
      <w:r w:rsidR="00B26B28">
        <w:rPr>
          <w:rFonts w:asciiTheme="majorBidi" w:hAnsiTheme="majorBidi" w:cstheme="majorBidi"/>
        </w:rPr>
        <w:t xml:space="preserve"> органических оснований</w:t>
      </w:r>
      <w:r w:rsidR="00B26B28" w:rsidRPr="00B26B28">
        <w:rPr>
          <w:rFonts w:asciiTheme="majorBidi" w:hAnsiTheme="majorBidi" w:cstheme="majorBidi"/>
        </w:rPr>
        <w:t xml:space="preserve">. </w:t>
      </w:r>
      <w:r w:rsidR="00B26B28">
        <w:rPr>
          <w:rFonts w:asciiTheme="majorBidi" w:hAnsiTheme="majorBidi" w:cstheme="majorBidi"/>
        </w:rPr>
        <w:t>Синтези</w:t>
      </w:r>
      <w:r w:rsidR="00423EBA" w:rsidRPr="00423EBA">
        <w:rPr>
          <w:rFonts w:asciiTheme="majorBidi" w:hAnsiTheme="majorBidi" w:cstheme="majorBidi"/>
        </w:rPr>
        <w:t>руют также смешанные жидкие стекла внутри этих четырех групп</w:t>
      </w:r>
      <w:r w:rsidR="00B26988">
        <w:rPr>
          <w:rFonts w:asciiTheme="majorBidi" w:hAnsiTheme="majorBidi" w:cstheme="majorBidi"/>
        </w:rPr>
        <w:t xml:space="preserve"> [3</w:t>
      </w:r>
      <w:r w:rsidR="00AF6587" w:rsidRPr="001265B2">
        <w:rPr>
          <w:rFonts w:asciiTheme="majorBidi" w:hAnsiTheme="majorBidi" w:cstheme="majorBidi"/>
        </w:rPr>
        <w:t>]</w:t>
      </w:r>
      <w:r w:rsidR="00423EBA" w:rsidRPr="00423EBA">
        <w:rPr>
          <w:rFonts w:asciiTheme="majorBidi" w:hAnsiTheme="majorBidi" w:cstheme="majorBidi"/>
        </w:rPr>
        <w:t>.</w:t>
      </w:r>
    </w:p>
    <w:p w:rsidR="000D0A69" w:rsidRPr="001265B2" w:rsidRDefault="00FE70A9" w:rsidP="006A5F0A">
      <w:pPr>
        <w:spacing w:after="0"/>
        <w:jc w:val="center"/>
        <w:rPr>
          <w:rFonts w:asciiTheme="majorBidi" w:hAnsiTheme="majorBidi" w:cstheme="majorBidi"/>
          <w:b/>
          <w:bCs/>
        </w:rPr>
      </w:pPr>
      <w:r w:rsidRPr="001265B2">
        <w:rPr>
          <w:rFonts w:asciiTheme="majorBidi" w:hAnsiTheme="majorBidi" w:cstheme="majorBidi"/>
          <w:b/>
          <w:bCs/>
        </w:rPr>
        <w:t>1</w:t>
      </w:r>
      <w:r w:rsidR="000D0A69" w:rsidRPr="001265B2">
        <w:rPr>
          <w:rFonts w:asciiTheme="majorBidi" w:hAnsiTheme="majorBidi" w:cstheme="majorBidi"/>
          <w:b/>
          <w:bCs/>
        </w:rPr>
        <w:t>.</w:t>
      </w:r>
      <w:r w:rsidRPr="001265B2">
        <w:rPr>
          <w:rFonts w:asciiTheme="majorBidi" w:hAnsiTheme="majorBidi" w:cstheme="majorBidi"/>
          <w:b/>
          <w:bCs/>
        </w:rPr>
        <w:t xml:space="preserve">2. </w:t>
      </w:r>
      <w:r w:rsidR="003E58F8" w:rsidRPr="001265B2">
        <w:rPr>
          <w:rFonts w:asciiTheme="majorBidi" w:hAnsiTheme="majorBidi" w:cstheme="majorBidi"/>
          <w:b/>
          <w:bCs/>
        </w:rPr>
        <w:t xml:space="preserve">Коллоидные растворы </w:t>
      </w:r>
      <w:r w:rsidR="006A5F0A" w:rsidRPr="001265B2">
        <w:rPr>
          <w:rFonts w:asciiTheme="majorBidi" w:hAnsiTheme="majorBidi" w:cstheme="majorBidi"/>
          <w:b/>
          <w:bCs/>
        </w:rPr>
        <w:t>–</w:t>
      </w:r>
      <w:r w:rsidR="003E58F8" w:rsidRPr="001265B2">
        <w:rPr>
          <w:rFonts w:asciiTheme="majorBidi" w:hAnsiTheme="majorBidi" w:cstheme="majorBidi"/>
          <w:b/>
          <w:bCs/>
        </w:rPr>
        <w:t xml:space="preserve"> </w:t>
      </w:r>
      <w:proofErr w:type="spellStart"/>
      <w:r w:rsidR="00E65448">
        <w:rPr>
          <w:rFonts w:asciiTheme="majorBidi" w:hAnsiTheme="majorBidi" w:cstheme="majorBidi"/>
          <w:b/>
          <w:bCs/>
        </w:rPr>
        <w:t>кремне</w:t>
      </w:r>
      <w:r w:rsidR="003E58F8" w:rsidRPr="001265B2">
        <w:rPr>
          <w:rFonts w:asciiTheme="majorBidi" w:hAnsiTheme="majorBidi" w:cstheme="majorBidi"/>
          <w:b/>
          <w:bCs/>
        </w:rPr>
        <w:t>з</w:t>
      </w:r>
      <w:r w:rsidRPr="001265B2">
        <w:rPr>
          <w:rFonts w:asciiTheme="majorBidi" w:hAnsiTheme="majorBidi" w:cstheme="majorBidi"/>
          <w:b/>
          <w:bCs/>
        </w:rPr>
        <w:t>оли</w:t>
      </w:r>
      <w:proofErr w:type="spellEnd"/>
    </w:p>
    <w:p w:rsidR="006A5F0A" w:rsidRPr="006A5F0A" w:rsidRDefault="00BB3C07" w:rsidP="00E046D4">
      <w:pPr>
        <w:spacing w:after="0"/>
        <w:ind w:firstLine="567"/>
        <w:jc w:val="both"/>
        <w:rPr>
          <w:rFonts w:asciiTheme="majorBidi" w:eastAsia="Tahoma" w:hAnsiTheme="majorBidi" w:cstheme="majorBidi"/>
          <w:color w:val="000000"/>
          <w:lang w:eastAsia="ru-RU"/>
        </w:rPr>
      </w:pPr>
      <w:r>
        <w:rPr>
          <w:rFonts w:asciiTheme="majorBidi" w:eastAsia="Tahoma" w:hAnsiTheme="majorBidi" w:cstheme="majorBidi"/>
          <w:color w:val="000000"/>
          <w:lang w:eastAsia="ru-RU"/>
        </w:rPr>
        <w:t>Новое</w:t>
      </w:r>
      <w:r w:rsidR="006A5F0A" w:rsidRPr="006A5F0A">
        <w:rPr>
          <w:rFonts w:asciiTheme="majorBidi" w:eastAsia="Tahoma" w:hAnsiTheme="majorBidi" w:cstheme="majorBidi"/>
          <w:color w:val="000000"/>
          <w:lang w:eastAsia="ru-RU"/>
        </w:rPr>
        <w:t xml:space="preserve"> направление в технологии керамики и неорганических композитов - формование материалов из растворов с использованием золь-гель процессов. Сущность этих процессов заключается в применении золей - коллоидных растворов, соответствующих оксидов и </w:t>
      </w:r>
      <w:proofErr w:type="spellStart"/>
      <w:r w:rsidR="006A5F0A" w:rsidRPr="006A5F0A">
        <w:rPr>
          <w:rFonts w:asciiTheme="majorBidi" w:eastAsia="Tahoma" w:hAnsiTheme="majorBidi" w:cstheme="majorBidi"/>
          <w:color w:val="000000"/>
          <w:lang w:eastAsia="ru-RU"/>
        </w:rPr>
        <w:t>оксигидратов</w:t>
      </w:r>
      <w:proofErr w:type="spellEnd"/>
      <w:r w:rsidR="006A5F0A" w:rsidRPr="006A5F0A">
        <w:rPr>
          <w:rFonts w:asciiTheme="majorBidi" w:eastAsia="Tahoma" w:hAnsiTheme="majorBidi" w:cstheme="majorBidi"/>
          <w:color w:val="000000"/>
          <w:lang w:eastAsia="ru-RU"/>
        </w:rPr>
        <w:t xml:space="preserve"> металлов, обладающих способностью</w:t>
      </w:r>
      <w:r w:rsidR="00EB7FE9">
        <w:rPr>
          <w:rFonts w:asciiTheme="majorBidi" w:eastAsia="Tahoma" w:hAnsiTheme="majorBidi" w:cstheme="majorBidi"/>
          <w:color w:val="000000"/>
          <w:lang w:eastAsia="ru-RU"/>
        </w:rPr>
        <w:t xml:space="preserve"> в определенных</w:t>
      </w:r>
      <w:r w:rsidR="006A5F0A" w:rsidRPr="006A5F0A">
        <w:rPr>
          <w:rFonts w:asciiTheme="majorBidi" w:eastAsia="Tahoma" w:hAnsiTheme="majorBidi" w:cstheme="majorBidi"/>
          <w:color w:val="000000"/>
          <w:lang w:eastAsia="ru-RU"/>
        </w:rPr>
        <w:t xml:space="preserve"> условиях превращаться из жидких систем в твердые</w:t>
      </w:r>
      <w:r w:rsidR="004F0C64">
        <w:rPr>
          <w:rFonts w:asciiTheme="majorBidi" w:eastAsia="Tahoma" w:hAnsiTheme="majorBidi" w:cstheme="majorBidi"/>
          <w:color w:val="000000"/>
          <w:lang w:eastAsia="ru-RU"/>
        </w:rPr>
        <w:t xml:space="preserve"> продукты</w:t>
      </w:r>
      <w:r w:rsidR="006A5F0A" w:rsidRPr="006A5F0A">
        <w:rPr>
          <w:rFonts w:asciiTheme="majorBidi" w:eastAsia="Tahoma" w:hAnsiTheme="majorBidi" w:cstheme="majorBidi"/>
          <w:color w:val="000000"/>
          <w:lang w:eastAsia="ru-RU"/>
        </w:rPr>
        <w:t>.</w:t>
      </w:r>
    </w:p>
    <w:p w:rsidR="006A5F0A" w:rsidRPr="006A5F0A" w:rsidRDefault="006A5F0A" w:rsidP="00E046D4">
      <w:pPr>
        <w:spacing w:after="0"/>
        <w:ind w:firstLine="567"/>
        <w:jc w:val="both"/>
        <w:rPr>
          <w:rFonts w:asciiTheme="majorBidi" w:eastAsia="Tahoma" w:hAnsiTheme="majorBidi" w:cstheme="majorBidi"/>
          <w:color w:val="000000"/>
          <w:lang w:eastAsia="ru-RU"/>
        </w:rPr>
      </w:pPr>
      <w:r w:rsidRPr="006A5F0A">
        <w:rPr>
          <w:rFonts w:asciiTheme="majorBidi" w:eastAsia="Tahoma" w:hAnsiTheme="majorBidi" w:cstheme="majorBidi"/>
          <w:color w:val="000000"/>
          <w:lang w:eastAsia="ru-RU"/>
        </w:rPr>
        <w:t>С точки зрения керамической технологии наибольший интерес представляют процессы получения золей наиболее тугоплавких оксидов металлов и а первую очередь оксидов алюминия и кремния</w:t>
      </w:r>
      <w:r w:rsidR="007F26D2">
        <w:rPr>
          <w:rFonts w:asciiTheme="majorBidi" w:eastAsia="Tahoma" w:hAnsiTheme="majorBidi" w:cstheme="majorBidi"/>
          <w:color w:val="000000"/>
          <w:lang w:eastAsia="ru-RU"/>
        </w:rPr>
        <w:t xml:space="preserve"> </w:t>
      </w:r>
      <w:r w:rsidR="00B26988">
        <w:rPr>
          <w:rFonts w:asciiTheme="majorBidi" w:eastAsia="Tahoma" w:hAnsiTheme="majorBidi" w:cstheme="majorBidi"/>
          <w:color w:val="000000"/>
          <w:lang w:eastAsia="ru-RU"/>
        </w:rPr>
        <w:t>[10</w:t>
      </w:r>
      <w:r w:rsidR="007F26D2" w:rsidRPr="007F26D2">
        <w:rPr>
          <w:rFonts w:asciiTheme="majorBidi" w:eastAsia="Tahoma" w:hAnsiTheme="majorBidi" w:cstheme="majorBidi"/>
          <w:color w:val="000000"/>
          <w:lang w:eastAsia="ru-RU"/>
        </w:rPr>
        <w:t>]</w:t>
      </w:r>
      <w:r w:rsidRPr="006A5F0A">
        <w:rPr>
          <w:rFonts w:asciiTheme="majorBidi" w:eastAsia="Tahoma" w:hAnsiTheme="majorBidi" w:cstheme="majorBidi"/>
          <w:color w:val="000000"/>
          <w:lang w:eastAsia="ru-RU"/>
        </w:rPr>
        <w:t>.</w:t>
      </w:r>
    </w:p>
    <w:p w:rsidR="006A5F0A" w:rsidRPr="006A5F0A" w:rsidRDefault="006A5F0A" w:rsidP="00E046D4">
      <w:pPr>
        <w:spacing w:after="0"/>
        <w:ind w:firstLine="567"/>
        <w:jc w:val="both"/>
        <w:rPr>
          <w:rFonts w:asciiTheme="majorBidi" w:eastAsia="Tahoma" w:hAnsiTheme="majorBidi" w:cstheme="majorBidi"/>
          <w:color w:val="000000"/>
          <w:lang w:eastAsia="ru-RU"/>
        </w:rPr>
      </w:pPr>
      <w:r w:rsidRPr="006A5F0A">
        <w:rPr>
          <w:rFonts w:asciiTheme="majorBidi" w:eastAsia="Tahoma" w:hAnsiTheme="majorBidi" w:cstheme="majorBidi"/>
          <w:color w:val="000000"/>
          <w:lang w:eastAsia="ru-RU"/>
        </w:rPr>
        <w:t xml:space="preserve">Наиболее важными факторами, характеризующими совершенство процесса синтеза золей, служат: </w:t>
      </w:r>
      <w:proofErr w:type="spellStart"/>
      <w:r w:rsidRPr="006A5F0A">
        <w:rPr>
          <w:rFonts w:asciiTheme="majorBidi" w:eastAsia="Tahoma" w:hAnsiTheme="majorBidi" w:cstheme="majorBidi"/>
          <w:color w:val="000000"/>
          <w:lang w:eastAsia="ru-RU"/>
        </w:rPr>
        <w:t>агрегативная</w:t>
      </w:r>
      <w:proofErr w:type="spellEnd"/>
      <w:r w:rsidRPr="006A5F0A">
        <w:rPr>
          <w:rFonts w:asciiTheme="majorBidi" w:eastAsia="Tahoma" w:hAnsiTheme="majorBidi" w:cstheme="majorBidi"/>
          <w:color w:val="000000"/>
          <w:lang w:eastAsia="ru-RU"/>
        </w:rPr>
        <w:t xml:space="preserve"> устойчивость, максимально достигаемая концентрация, </w:t>
      </w:r>
      <w:proofErr w:type="spellStart"/>
      <w:r w:rsidRPr="006A5F0A">
        <w:rPr>
          <w:rFonts w:asciiTheme="majorBidi" w:eastAsia="Tahoma" w:hAnsiTheme="majorBidi" w:cstheme="majorBidi"/>
          <w:color w:val="000000"/>
          <w:lang w:eastAsia="ru-RU"/>
        </w:rPr>
        <w:t>монодисперсность</w:t>
      </w:r>
      <w:proofErr w:type="spellEnd"/>
      <w:r w:rsidRPr="006A5F0A">
        <w:rPr>
          <w:rFonts w:asciiTheme="majorBidi" w:eastAsia="Tahoma" w:hAnsiTheme="majorBidi" w:cstheme="majorBidi"/>
          <w:color w:val="000000"/>
          <w:lang w:eastAsia="ru-RU"/>
        </w:rPr>
        <w:t xml:space="preserve"> золя.</w:t>
      </w:r>
    </w:p>
    <w:p w:rsidR="006A5F0A" w:rsidRPr="006A5F0A" w:rsidRDefault="006A5F0A" w:rsidP="00E046D4">
      <w:pPr>
        <w:spacing w:after="0"/>
        <w:ind w:firstLine="567"/>
        <w:jc w:val="both"/>
        <w:rPr>
          <w:rFonts w:asciiTheme="majorBidi" w:eastAsia="Tahoma" w:hAnsiTheme="majorBidi" w:cstheme="majorBidi"/>
          <w:color w:val="000000"/>
          <w:lang w:eastAsia="ru-RU"/>
        </w:rPr>
      </w:pPr>
      <w:r w:rsidRPr="006A5F0A">
        <w:rPr>
          <w:rFonts w:asciiTheme="majorBidi" w:eastAsia="Tahoma" w:hAnsiTheme="majorBidi" w:cstheme="majorBidi"/>
          <w:color w:val="000000"/>
          <w:lang w:eastAsia="ru-RU"/>
        </w:rPr>
        <w:t>Классическими способами получения золей являются диализ и электродиализ, ионный обмен, пептизация гелей, гидролиз, электролиз соединений металлов.</w:t>
      </w:r>
    </w:p>
    <w:p w:rsidR="006A5F0A" w:rsidRPr="006A5F0A" w:rsidRDefault="006A5F0A" w:rsidP="00083C57">
      <w:pPr>
        <w:spacing w:after="0"/>
        <w:ind w:firstLine="567"/>
        <w:jc w:val="both"/>
        <w:rPr>
          <w:rFonts w:asciiTheme="majorBidi" w:eastAsia="Tahoma" w:hAnsiTheme="majorBidi" w:cstheme="majorBidi"/>
          <w:color w:val="000000"/>
          <w:lang w:eastAsia="ru-RU"/>
        </w:rPr>
      </w:pPr>
      <w:r w:rsidRPr="006A5F0A">
        <w:rPr>
          <w:rFonts w:asciiTheme="majorBidi" w:eastAsia="Tahoma" w:hAnsiTheme="majorBidi" w:cstheme="majorBidi"/>
          <w:color w:val="000000"/>
          <w:lang w:eastAsia="ru-RU"/>
        </w:rPr>
        <w:t>Самым распространенным способом получения гидрозолей, в частности, оксидов кремния и циркония в настоящее время является метод ионного обмена. Ион</w:t>
      </w:r>
      <w:r w:rsidR="004147C0">
        <w:rPr>
          <w:rFonts w:asciiTheme="majorBidi" w:eastAsia="Tahoma" w:hAnsiTheme="majorBidi" w:cstheme="majorBidi"/>
          <w:color w:val="000000"/>
          <w:lang w:eastAsia="ru-RU"/>
        </w:rPr>
        <w:t>ообмен</w:t>
      </w:r>
      <w:r w:rsidRPr="006A5F0A">
        <w:rPr>
          <w:rFonts w:asciiTheme="majorBidi" w:eastAsia="Tahoma" w:hAnsiTheme="majorBidi" w:cstheme="majorBidi"/>
          <w:color w:val="000000"/>
          <w:lang w:eastAsia="ru-RU"/>
        </w:rPr>
        <w:t xml:space="preserve">ный метод отличает простота, не требуется предварительная очистка сырья, получают достаточно концентрированные золи, содержащие небольшое количество электролитных примесей. </w:t>
      </w:r>
      <w:r w:rsidR="004F0C64" w:rsidRPr="006A5F0A">
        <w:rPr>
          <w:rFonts w:asciiTheme="majorBidi" w:eastAsia="Tahoma" w:hAnsiTheme="majorBidi" w:cstheme="majorBidi"/>
          <w:color w:val="000000"/>
          <w:lang w:eastAsia="ru-RU"/>
        </w:rPr>
        <w:t>Ион</w:t>
      </w:r>
      <w:r w:rsidR="004F0C64">
        <w:rPr>
          <w:rFonts w:asciiTheme="majorBidi" w:eastAsia="Tahoma" w:hAnsiTheme="majorBidi" w:cstheme="majorBidi"/>
          <w:color w:val="000000"/>
          <w:lang w:eastAsia="ru-RU"/>
        </w:rPr>
        <w:t>ообме</w:t>
      </w:r>
      <w:r w:rsidR="004F0C64" w:rsidRPr="006A5F0A">
        <w:rPr>
          <w:rFonts w:asciiTheme="majorBidi" w:eastAsia="Tahoma" w:hAnsiTheme="majorBidi" w:cstheme="majorBidi"/>
          <w:color w:val="000000"/>
          <w:lang w:eastAsia="ru-RU"/>
        </w:rPr>
        <w:t>нному</w:t>
      </w:r>
      <w:r w:rsidRPr="006A5F0A">
        <w:rPr>
          <w:rFonts w:asciiTheme="majorBidi" w:eastAsia="Tahoma" w:hAnsiTheme="majorBidi" w:cstheme="majorBidi"/>
          <w:color w:val="000000"/>
          <w:lang w:eastAsia="ru-RU"/>
        </w:rPr>
        <w:t xml:space="preserve"> способу получения золей кремн</w:t>
      </w:r>
      <w:r w:rsidR="004147C0">
        <w:rPr>
          <w:rFonts w:asciiTheme="majorBidi" w:eastAsia="Tahoma" w:hAnsiTheme="majorBidi" w:cstheme="majorBidi"/>
          <w:color w:val="000000"/>
          <w:lang w:eastAsia="ru-RU"/>
        </w:rPr>
        <w:t>езема посвящено много работ [</w:t>
      </w:r>
      <w:r w:rsidR="00B26988">
        <w:rPr>
          <w:rFonts w:asciiTheme="majorBidi" w:eastAsia="Tahoma" w:hAnsiTheme="majorBidi" w:cstheme="majorBidi"/>
          <w:color w:val="000000"/>
          <w:lang w:eastAsia="ru-RU"/>
        </w:rPr>
        <w:t>11</w:t>
      </w:r>
      <w:r w:rsidR="004147C0">
        <w:rPr>
          <w:rFonts w:asciiTheme="majorBidi" w:eastAsia="Tahoma" w:hAnsiTheme="majorBidi" w:cstheme="majorBidi"/>
          <w:color w:val="000000"/>
          <w:lang w:eastAsia="ru-RU"/>
        </w:rPr>
        <w:t>-</w:t>
      </w:r>
      <w:r w:rsidR="00B26988">
        <w:rPr>
          <w:rFonts w:asciiTheme="majorBidi" w:eastAsia="Tahoma" w:hAnsiTheme="majorBidi" w:cstheme="majorBidi"/>
          <w:color w:val="000000"/>
          <w:lang w:eastAsia="ru-RU"/>
        </w:rPr>
        <w:t>15</w:t>
      </w:r>
      <w:r w:rsidRPr="006A5F0A">
        <w:rPr>
          <w:rFonts w:asciiTheme="majorBidi" w:eastAsia="Tahoma" w:hAnsiTheme="majorBidi" w:cstheme="majorBidi"/>
          <w:color w:val="000000"/>
          <w:lang w:eastAsia="ru-RU"/>
        </w:rPr>
        <w:t>]. В [</w:t>
      </w:r>
      <w:r w:rsidR="00B26988">
        <w:rPr>
          <w:rFonts w:asciiTheme="majorBidi" w:eastAsia="Tahoma" w:hAnsiTheme="majorBidi" w:cstheme="majorBidi"/>
          <w:color w:val="000000"/>
          <w:lang w:eastAsia="ru-RU"/>
        </w:rPr>
        <w:t>14</w:t>
      </w:r>
      <w:r w:rsidRPr="006A5F0A">
        <w:rPr>
          <w:rFonts w:asciiTheme="majorBidi" w:eastAsia="Tahoma" w:hAnsiTheme="majorBidi" w:cstheme="majorBidi"/>
          <w:color w:val="000000"/>
          <w:lang w:eastAsia="ru-RU"/>
        </w:rPr>
        <w:t xml:space="preserve">] дана стандартная методика получения </w:t>
      </w:r>
      <w:proofErr w:type="spellStart"/>
      <w:r w:rsidRPr="006A5F0A">
        <w:rPr>
          <w:rFonts w:asciiTheme="majorBidi" w:eastAsia="Tahoma" w:hAnsiTheme="majorBidi" w:cstheme="majorBidi"/>
          <w:color w:val="000000"/>
          <w:lang w:eastAsia="ru-RU"/>
        </w:rPr>
        <w:t>кремнезоля</w:t>
      </w:r>
      <w:proofErr w:type="spellEnd"/>
      <w:r w:rsidRPr="006A5F0A">
        <w:rPr>
          <w:rFonts w:asciiTheme="majorBidi" w:eastAsia="Tahoma" w:hAnsiTheme="majorBidi" w:cstheme="majorBidi"/>
          <w:color w:val="000000"/>
          <w:lang w:eastAsia="ru-RU"/>
        </w:rPr>
        <w:t>, обеспечивающая наиболее воспроизводимые свойства конечных продуктов его использовани</w:t>
      </w:r>
      <w:r w:rsidR="004147C0">
        <w:rPr>
          <w:rFonts w:asciiTheme="majorBidi" w:eastAsia="Tahoma" w:hAnsiTheme="majorBidi" w:cstheme="majorBidi"/>
          <w:color w:val="000000"/>
          <w:lang w:eastAsia="ru-RU"/>
        </w:rPr>
        <w:t xml:space="preserve">я - сорбентов. Полученный золь </w:t>
      </w:r>
      <w:r w:rsidRPr="006A5F0A">
        <w:rPr>
          <w:rFonts w:asciiTheme="majorBidi" w:eastAsia="Tahoma" w:hAnsiTheme="majorBidi" w:cstheme="majorBidi"/>
          <w:color w:val="000000"/>
          <w:lang w:eastAsia="ru-RU"/>
        </w:rPr>
        <w:t>отличается тем, что в нем отсутствуют посторонние электролиты, его можно стабилизировать щелочами. Авторами [</w:t>
      </w:r>
      <w:r w:rsidR="00B26988">
        <w:rPr>
          <w:rFonts w:asciiTheme="majorBidi" w:eastAsia="Tahoma" w:hAnsiTheme="majorBidi" w:cstheme="majorBidi"/>
          <w:color w:val="000000"/>
          <w:lang w:eastAsia="ru-RU"/>
        </w:rPr>
        <w:t>15</w:t>
      </w:r>
      <w:r w:rsidRPr="006A5F0A">
        <w:rPr>
          <w:rFonts w:asciiTheme="majorBidi" w:eastAsia="Tahoma" w:hAnsiTheme="majorBidi" w:cstheme="majorBidi"/>
          <w:color w:val="000000"/>
          <w:lang w:eastAsia="ru-RU"/>
        </w:rPr>
        <w:t>] предложено проводить подщелачивание получаемого ионообменным способом золя, специально приготовленным щелочным золем, что позволяет избежать повышенного содержания щелочного металла. Существует несколько вариантов метода получения золя кремневой кислоты ионным обменом [</w:t>
      </w:r>
      <w:r w:rsidR="00B26988">
        <w:rPr>
          <w:rFonts w:asciiTheme="majorBidi" w:eastAsia="Tahoma" w:hAnsiTheme="majorBidi" w:cstheme="majorBidi"/>
          <w:color w:val="000000"/>
          <w:lang w:eastAsia="ru-RU"/>
        </w:rPr>
        <w:t>12</w:t>
      </w:r>
      <w:r w:rsidRPr="006A5F0A">
        <w:rPr>
          <w:rFonts w:asciiTheme="majorBidi" w:eastAsia="Tahoma" w:hAnsiTheme="majorBidi" w:cstheme="majorBidi"/>
          <w:color w:val="000000"/>
          <w:lang w:eastAsia="ru-RU"/>
        </w:rPr>
        <w:t>,</w:t>
      </w:r>
      <w:r w:rsidR="00B26988">
        <w:rPr>
          <w:rFonts w:asciiTheme="majorBidi" w:eastAsia="Tahoma" w:hAnsiTheme="majorBidi" w:cstheme="majorBidi"/>
          <w:color w:val="000000"/>
          <w:lang w:eastAsia="ru-RU"/>
        </w:rPr>
        <w:t>13</w:t>
      </w:r>
      <w:r w:rsidRPr="006A5F0A">
        <w:rPr>
          <w:rFonts w:asciiTheme="majorBidi" w:eastAsia="Tahoma" w:hAnsiTheme="majorBidi" w:cstheme="majorBidi"/>
          <w:color w:val="000000"/>
          <w:lang w:eastAsia="ru-RU"/>
        </w:rPr>
        <w:t>]. Раствор силиката натрия пропускают через неподвижный слой катионита сверху или снизу, последнее позволяет лучше использовать смолу. Ионообменную смолу можно доба</w:t>
      </w:r>
      <w:r w:rsidR="004147C0">
        <w:rPr>
          <w:rFonts w:asciiTheme="majorBidi" w:eastAsia="Tahoma" w:hAnsiTheme="majorBidi" w:cstheme="majorBidi"/>
          <w:color w:val="000000"/>
          <w:lang w:eastAsia="ru-RU"/>
        </w:rPr>
        <w:t>влять в раствор силиката натрия,</w:t>
      </w:r>
      <w:r w:rsidRPr="006A5F0A">
        <w:rPr>
          <w:rFonts w:asciiTheme="majorBidi" w:eastAsia="Tahoma" w:hAnsiTheme="majorBidi" w:cstheme="majorBidi"/>
          <w:color w:val="000000"/>
          <w:lang w:eastAsia="ru-RU"/>
        </w:rPr>
        <w:t xml:space="preserve"> используя обычный реактор с мешалкой, или их вместе подавать в реакционную среду, где поддерживается необходимое постоянное значение </w:t>
      </w:r>
      <w:proofErr w:type="spellStart"/>
      <w:r w:rsidRPr="006A5F0A">
        <w:rPr>
          <w:rFonts w:asciiTheme="majorBidi" w:eastAsia="Tahoma" w:hAnsiTheme="majorBidi" w:cstheme="majorBidi"/>
          <w:color w:val="000000"/>
          <w:lang w:eastAsia="ru-RU"/>
        </w:rPr>
        <w:t>рН</w:t>
      </w:r>
      <w:proofErr w:type="spellEnd"/>
      <w:r w:rsidRPr="006A5F0A">
        <w:rPr>
          <w:rFonts w:asciiTheme="majorBidi" w:eastAsia="Tahoma" w:hAnsiTheme="majorBidi" w:cstheme="majorBidi"/>
          <w:color w:val="000000"/>
          <w:lang w:eastAsia="ru-RU"/>
        </w:rPr>
        <w:t xml:space="preserve"> [</w:t>
      </w:r>
      <w:r w:rsidR="00B26988">
        <w:rPr>
          <w:rFonts w:asciiTheme="majorBidi" w:eastAsia="Tahoma" w:hAnsiTheme="majorBidi" w:cstheme="majorBidi"/>
          <w:color w:val="000000"/>
          <w:lang w:eastAsia="ru-RU"/>
        </w:rPr>
        <w:t>11</w:t>
      </w:r>
      <w:r w:rsidRPr="006A5F0A">
        <w:rPr>
          <w:rFonts w:asciiTheme="majorBidi" w:eastAsia="Tahoma" w:hAnsiTheme="majorBidi" w:cstheme="majorBidi"/>
          <w:color w:val="000000"/>
          <w:lang w:eastAsia="ru-RU"/>
        </w:rPr>
        <w:t>]. В последнем случае можно одновременно вести выращивание частиц.</w:t>
      </w:r>
    </w:p>
    <w:p w:rsidR="00E046D4" w:rsidRPr="00E046D4" w:rsidRDefault="00E046D4" w:rsidP="00E65448">
      <w:pPr>
        <w:spacing w:after="0"/>
        <w:ind w:firstLine="567"/>
        <w:jc w:val="both"/>
        <w:rPr>
          <w:rFonts w:asciiTheme="majorBidi" w:eastAsia="Tahoma" w:hAnsiTheme="majorBidi" w:cstheme="majorBidi"/>
          <w:color w:val="000000"/>
          <w:lang w:eastAsia="ru-RU"/>
        </w:rPr>
      </w:pPr>
      <w:r w:rsidRPr="00E046D4">
        <w:rPr>
          <w:rFonts w:asciiTheme="majorBidi" w:eastAsia="Tahoma" w:hAnsiTheme="majorBidi" w:cstheme="majorBidi"/>
          <w:color w:val="000000"/>
          <w:lang w:eastAsia="ru-RU"/>
        </w:rPr>
        <w:t>Электродиализный метод выгодно отличается тем, что процесс можно вести непрерывно, получая концентрированные, практически чистые золи [</w:t>
      </w:r>
      <w:r w:rsidR="00B26988">
        <w:rPr>
          <w:rFonts w:asciiTheme="majorBidi" w:eastAsia="Tahoma" w:hAnsiTheme="majorBidi" w:cstheme="majorBidi"/>
          <w:color w:val="000000"/>
          <w:lang w:eastAsia="ru-RU"/>
        </w:rPr>
        <w:t>16-18</w:t>
      </w:r>
      <w:r w:rsidRPr="00E046D4">
        <w:rPr>
          <w:rFonts w:asciiTheme="majorBidi" w:eastAsia="Tahoma" w:hAnsiTheme="majorBidi" w:cstheme="majorBidi"/>
          <w:color w:val="000000"/>
          <w:lang w:eastAsia="ru-RU"/>
        </w:rPr>
        <w:t>]. При успешной реализации метода отпадает необходимость в проведении регенерации и обезвреживании сточных вод. Однако</w:t>
      </w:r>
      <w:proofErr w:type="gramStart"/>
      <w:r w:rsidRPr="00E046D4">
        <w:rPr>
          <w:rFonts w:asciiTheme="majorBidi" w:eastAsia="Tahoma" w:hAnsiTheme="majorBidi" w:cstheme="majorBidi"/>
          <w:color w:val="000000"/>
          <w:lang w:eastAsia="ru-RU"/>
        </w:rPr>
        <w:t>,</w:t>
      </w:r>
      <w:proofErr w:type="gramEnd"/>
      <w:r w:rsidRPr="00E046D4">
        <w:rPr>
          <w:rFonts w:asciiTheme="majorBidi" w:eastAsia="Tahoma" w:hAnsiTheme="majorBidi" w:cstheme="majorBidi"/>
          <w:color w:val="000000"/>
          <w:lang w:eastAsia="ru-RU"/>
        </w:rPr>
        <w:t xml:space="preserve"> использование этого метода находится в нашей стране на стадии научно—исследовательских и опытных разработок. Метод электродиализа не получил пока широкого распространения вследствие жестких требований, предъявленных к золю в отношении содержания натрия и размера частиц на электродах [</w:t>
      </w:r>
      <w:r w:rsidR="00B26988">
        <w:rPr>
          <w:rFonts w:asciiTheme="majorBidi" w:eastAsia="Tahoma" w:hAnsiTheme="majorBidi" w:cstheme="majorBidi"/>
          <w:color w:val="000000"/>
          <w:lang w:eastAsia="ru-RU"/>
        </w:rPr>
        <w:t>12,13</w:t>
      </w:r>
      <w:r w:rsidRPr="00E046D4">
        <w:rPr>
          <w:rFonts w:asciiTheme="majorBidi" w:eastAsia="Tahoma" w:hAnsiTheme="majorBidi" w:cstheme="majorBidi"/>
          <w:color w:val="000000"/>
          <w:lang w:eastAsia="ru-RU"/>
        </w:rPr>
        <w:t>]. В [</w:t>
      </w:r>
      <w:r w:rsidR="00B26988">
        <w:rPr>
          <w:rFonts w:asciiTheme="majorBidi" w:eastAsia="Tahoma" w:hAnsiTheme="majorBidi" w:cstheme="majorBidi"/>
          <w:color w:val="000000"/>
          <w:lang w:eastAsia="ru-RU"/>
        </w:rPr>
        <w:t>19</w:t>
      </w:r>
      <w:r w:rsidRPr="00E046D4">
        <w:rPr>
          <w:rFonts w:asciiTheme="majorBidi" w:eastAsia="Tahoma" w:hAnsiTheme="majorBidi" w:cstheme="majorBidi"/>
          <w:color w:val="000000"/>
          <w:lang w:eastAsia="ru-RU"/>
        </w:rPr>
        <w:t xml:space="preserve">] предложен способ получения золей элементов (кремния, алюминия, сурьмы, хрома, марганца, олова), включающий электродиализный перенос катионов щелочных металлов, содержащихся в водном растворе соли при тщательном и непрерывном регулировании </w:t>
      </w:r>
      <w:proofErr w:type="spellStart"/>
      <w:r w:rsidRPr="00E046D4">
        <w:rPr>
          <w:rFonts w:asciiTheme="majorBidi" w:eastAsia="Tahoma" w:hAnsiTheme="majorBidi" w:cstheme="majorBidi"/>
          <w:color w:val="000000"/>
          <w:lang w:eastAsia="ru-RU"/>
        </w:rPr>
        <w:t>рН</w:t>
      </w:r>
      <w:proofErr w:type="spellEnd"/>
      <w:r w:rsidRPr="00E046D4">
        <w:rPr>
          <w:rFonts w:asciiTheme="majorBidi" w:eastAsia="Tahoma" w:hAnsiTheme="majorBidi" w:cstheme="majorBidi"/>
          <w:color w:val="000000"/>
          <w:lang w:eastAsia="ru-RU"/>
        </w:rPr>
        <w:t xml:space="preserve"> раствора.</w:t>
      </w:r>
    </w:p>
    <w:p w:rsidR="00E046D4" w:rsidRPr="00E046D4" w:rsidRDefault="00E046D4" w:rsidP="00E046D4">
      <w:pPr>
        <w:spacing w:after="0"/>
        <w:ind w:firstLine="567"/>
        <w:jc w:val="both"/>
        <w:rPr>
          <w:rFonts w:asciiTheme="majorBidi" w:eastAsia="Tahoma" w:hAnsiTheme="majorBidi" w:cstheme="majorBidi"/>
          <w:color w:val="000000"/>
          <w:lang w:eastAsia="ru-RU"/>
        </w:rPr>
      </w:pPr>
      <w:r w:rsidRPr="00E046D4">
        <w:rPr>
          <w:rFonts w:asciiTheme="majorBidi" w:eastAsia="Tahoma" w:hAnsiTheme="majorBidi" w:cstheme="majorBidi"/>
          <w:color w:val="000000"/>
          <w:lang w:eastAsia="ru-RU"/>
        </w:rPr>
        <w:t>Учитывая недостатки вышеприведенных методов, был разработан метод, представляющий из себя совмещение ионного обмена и электродиализа для регенерации смолы. Эти процессы идут одновременно, что позволяет однажды загруженную смолу использовать для непрерывного получения раствора кремневых кислот. Продуктом регенерации является раствор щелочи, который может быть использован в этом же производстве.</w:t>
      </w:r>
    </w:p>
    <w:p w:rsidR="00E046D4" w:rsidRPr="00E046D4" w:rsidRDefault="00E046D4" w:rsidP="00E81559">
      <w:pPr>
        <w:spacing w:after="0"/>
        <w:ind w:firstLine="567"/>
        <w:jc w:val="both"/>
        <w:rPr>
          <w:rFonts w:asciiTheme="majorBidi" w:eastAsia="Tahoma" w:hAnsiTheme="majorBidi" w:cstheme="majorBidi"/>
          <w:color w:val="000000"/>
          <w:lang w:eastAsia="ru-RU"/>
        </w:rPr>
      </w:pPr>
      <w:r w:rsidRPr="00E046D4">
        <w:rPr>
          <w:rFonts w:asciiTheme="majorBidi" w:eastAsia="Tahoma" w:hAnsiTheme="majorBidi" w:cstheme="majorBidi"/>
          <w:color w:val="000000"/>
          <w:lang w:eastAsia="ru-RU"/>
        </w:rPr>
        <w:t>В [</w:t>
      </w:r>
      <w:r w:rsidR="00B26988">
        <w:rPr>
          <w:rFonts w:asciiTheme="majorBidi" w:eastAsia="Tahoma" w:hAnsiTheme="majorBidi" w:cstheme="majorBidi"/>
          <w:color w:val="000000"/>
          <w:lang w:eastAsia="ru-RU"/>
        </w:rPr>
        <w:t>20</w:t>
      </w:r>
      <w:r w:rsidRPr="00E046D4">
        <w:rPr>
          <w:rFonts w:asciiTheme="majorBidi" w:eastAsia="Tahoma" w:hAnsiTheme="majorBidi" w:cstheme="majorBidi"/>
          <w:color w:val="000000"/>
          <w:lang w:eastAsia="ru-RU"/>
        </w:rPr>
        <w:t>] подробно описан этот метод для получения золей SiO</w:t>
      </w:r>
      <w:r w:rsidRPr="00E046D4">
        <w:rPr>
          <w:rFonts w:asciiTheme="majorBidi" w:eastAsia="Tahoma" w:hAnsiTheme="majorBidi" w:cstheme="majorBidi"/>
          <w:color w:val="000000"/>
          <w:vertAlign w:val="subscript"/>
          <w:lang w:eastAsia="ru-RU"/>
        </w:rPr>
        <w:t>2</w:t>
      </w:r>
      <w:r w:rsidRPr="00E046D4">
        <w:rPr>
          <w:rFonts w:asciiTheme="majorBidi" w:eastAsia="Tahoma" w:hAnsiTheme="majorBidi" w:cstheme="majorBidi"/>
          <w:color w:val="000000"/>
          <w:lang w:eastAsia="ru-RU"/>
        </w:rPr>
        <w:t xml:space="preserve"> и ZrO</w:t>
      </w:r>
      <w:r w:rsidRPr="00E046D4">
        <w:rPr>
          <w:rFonts w:asciiTheme="majorBidi" w:eastAsia="Tahoma" w:hAnsiTheme="majorBidi" w:cstheme="majorBidi"/>
          <w:color w:val="000000"/>
          <w:vertAlign w:val="subscript"/>
          <w:lang w:eastAsia="ru-RU"/>
        </w:rPr>
        <w:t>2</w:t>
      </w:r>
      <w:r w:rsidRPr="00E046D4">
        <w:rPr>
          <w:rFonts w:asciiTheme="majorBidi" w:eastAsia="Tahoma" w:hAnsiTheme="majorBidi" w:cstheme="majorBidi"/>
          <w:color w:val="000000"/>
          <w:lang w:eastAsia="ru-RU"/>
        </w:rPr>
        <w:t>.</w:t>
      </w:r>
    </w:p>
    <w:p w:rsidR="00E046D4" w:rsidRPr="00E046D4" w:rsidRDefault="00E046D4" w:rsidP="00E81559">
      <w:pPr>
        <w:spacing w:after="0"/>
        <w:ind w:firstLine="567"/>
        <w:jc w:val="both"/>
        <w:rPr>
          <w:rFonts w:asciiTheme="majorBidi" w:hAnsiTheme="majorBidi" w:cstheme="majorBidi"/>
        </w:rPr>
      </w:pPr>
      <w:r w:rsidRPr="00E046D4">
        <w:rPr>
          <w:rFonts w:asciiTheme="majorBidi" w:hAnsiTheme="majorBidi" w:cstheme="majorBidi"/>
        </w:rPr>
        <w:t xml:space="preserve">Промышленное применение находит метод предварительного получения геля и последующей его пептизации. Получение </w:t>
      </w:r>
      <w:proofErr w:type="spellStart"/>
      <w:r w:rsidRPr="00E046D4">
        <w:rPr>
          <w:rFonts w:asciiTheme="majorBidi" w:hAnsiTheme="majorBidi" w:cstheme="majorBidi"/>
        </w:rPr>
        <w:t>силиказоля</w:t>
      </w:r>
      <w:proofErr w:type="spellEnd"/>
      <w:r w:rsidRPr="00E046D4">
        <w:rPr>
          <w:rFonts w:asciiTheme="majorBidi" w:hAnsiTheme="majorBidi" w:cstheme="majorBidi"/>
        </w:rPr>
        <w:t xml:space="preserve"> осуществляется взаимодействием силиката натрия и кислоты. После промывки от солей свежеосажденный гель смешивают с водным раствором аммиака и </w:t>
      </w:r>
      <w:proofErr w:type="spellStart"/>
      <w:r w:rsidRPr="00E046D4">
        <w:rPr>
          <w:rFonts w:asciiTheme="majorBidi" w:hAnsiTheme="majorBidi" w:cstheme="majorBidi"/>
        </w:rPr>
        <w:t>пептизируют</w:t>
      </w:r>
      <w:proofErr w:type="spellEnd"/>
      <w:r w:rsidRPr="00E046D4">
        <w:rPr>
          <w:rFonts w:asciiTheme="majorBidi" w:hAnsiTheme="majorBidi" w:cstheme="majorBidi"/>
        </w:rPr>
        <w:t xml:space="preserve"> под давлением при температуре 200°С. Полученный золь, содержащий 3% SiO</w:t>
      </w:r>
      <w:r w:rsidRPr="00E046D4">
        <w:rPr>
          <w:rFonts w:asciiTheme="majorBidi" w:hAnsiTheme="majorBidi" w:cstheme="majorBidi"/>
          <w:vertAlign w:val="subscript"/>
        </w:rPr>
        <w:t>2</w:t>
      </w:r>
      <w:r w:rsidRPr="00E046D4">
        <w:rPr>
          <w:rFonts w:asciiTheme="majorBidi" w:hAnsiTheme="majorBidi" w:cstheme="majorBidi"/>
        </w:rPr>
        <w:t>, выпаривают до содержания 20</w:t>
      </w:r>
      <w:r w:rsidR="00B26B28">
        <w:rPr>
          <w:rFonts w:asciiTheme="majorBidi" w:hAnsiTheme="majorBidi" w:cstheme="majorBidi"/>
        </w:rPr>
        <w:t>÷</w:t>
      </w:r>
      <w:r w:rsidRPr="00E046D4">
        <w:rPr>
          <w:rFonts w:asciiTheme="majorBidi" w:hAnsiTheme="majorBidi" w:cstheme="majorBidi"/>
        </w:rPr>
        <w:t>25% SiO</w:t>
      </w:r>
      <w:r w:rsidRPr="00E046D4">
        <w:rPr>
          <w:rFonts w:asciiTheme="majorBidi" w:hAnsiTheme="majorBidi" w:cstheme="majorBidi"/>
          <w:vertAlign w:val="subscript"/>
        </w:rPr>
        <w:t>2</w:t>
      </w:r>
      <w:r w:rsidRPr="00E046D4">
        <w:rPr>
          <w:rFonts w:asciiTheme="majorBidi" w:hAnsiTheme="majorBidi" w:cstheme="majorBidi"/>
        </w:rPr>
        <w:t xml:space="preserve"> [</w:t>
      </w:r>
      <w:r w:rsidR="00B26988">
        <w:rPr>
          <w:rFonts w:asciiTheme="majorBidi" w:hAnsiTheme="majorBidi" w:cstheme="majorBidi"/>
        </w:rPr>
        <w:t>12</w:t>
      </w:r>
      <w:r w:rsidRPr="00E046D4">
        <w:rPr>
          <w:rFonts w:asciiTheme="majorBidi" w:hAnsiTheme="majorBidi" w:cstheme="majorBidi"/>
        </w:rPr>
        <w:t>]. В связи с потребностью получения устойчивых золей высокой концентрации используется две разновидности пептизации [</w:t>
      </w:r>
      <w:r w:rsidR="009368F8">
        <w:rPr>
          <w:rFonts w:asciiTheme="majorBidi" w:hAnsiTheme="majorBidi" w:cstheme="majorBidi"/>
        </w:rPr>
        <w:t>21</w:t>
      </w:r>
      <w:r w:rsidRPr="00E046D4">
        <w:rPr>
          <w:rFonts w:asciiTheme="majorBidi" w:hAnsiTheme="majorBidi" w:cstheme="majorBidi"/>
        </w:rPr>
        <w:t xml:space="preserve">]: </w:t>
      </w:r>
      <w:proofErr w:type="gramStart"/>
      <w:r w:rsidRPr="00E046D4">
        <w:rPr>
          <w:rFonts w:asciiTheme="majorBidi" w:hAnsiTheme="majorBidi" w:cstheme="majorBidi"/>
        </w:rPr>
        <w:t>адсорбционная</w:t>
      </w:r>
      <w:proofErr w:type="gramEnd"/>
      <w:r w:rsidRPr="00E046D4">
        <w:rPr>
          <w:rFonts w:asciiTheme="majorBidi" w:hAnsiTheme="majorBidi" w:cstheme="majorBidi"/>
        </w:rPr>
        <w:t xml:space="preserve"> и </w:t>
      </w:r>
      <w:proofErr w:type="spellStart"/>
      <w:r w:rsidRPr="00E046D4">
        <w:rPr>
          <w:rFonts w:asciiTheme="majorBidi" w:hAnsiTheme="majorBidi" w:cstheme="majorBidi"/>
        </w:rPr>
        <w:t>десолюционная</w:t>
      </w:r>
      <w:proofErr w:type="spellEnd"/>
      <w:r w:rsidRPr="00E046D4">
        <w:rPr>
          <w:rFonts w:asciiTheme="majorBidi" w:hAnsiTheme="majorBidi" w:cstheme="majorBidi"/>
        </w:rPr>
        <w:t xml:space="preserve">. </w:t>
      </w:r>
    </w:p>
    <w:p w:rsidR="00E046D4" w:rsidRDefault="00E046D4" w:rsidP="00E046D4">
      <w:pPr>
        <w:spacing w:after="0"/>
        <w:ind w:firstLine="567"/>
        <w:jc w:val="both"/>
        <w:rPr>
          <w:rFonts w:asciiTheme="majorBidi" w:hAnsiTheme="majorBidi" w:cstheme="majorBidi"/>
        </w:rPr>
      </w:pPr>
      <w:r w:rsidRPr="00E046D4">
        <w:rPr>
          <w:rFonts w:asciiTheme="majorBidi" w:hAnsiTheme="majorBidi" w:cstheme="majorBidi"/>
        </w:rPr>
        <w:t>Недостатками метода пептизации является сравнительно большой объем аппаратуры, который требуется для его осуществления, а также неполное диспергирование, и существование агрегатов в получаемом золе.</w:t>
      </w:r>
    </w:p>
    <w:p w:rsidR="00E046D4" w:rsidRPr="00E046D4" w:rsidRDefault="00E046D4" w:rsidP="00E046D4">
      <w:pPr>
        <w:spacing w:after="0"/>
        <w:ind w:firstLine="567"/>
        <w:jc w:val="both"/>
        <w:rPr>
          <w:rFonts w:asciiTheme="majorBidi" w:hAnsiTheme="majorBidi" w:cstheme="majorBidi"/>
        </w:rPr>
      </w:pPr>
      <w:r w:rsidRPr="00E046D4">
        <w:rPr>
          <w:rFonts w:asciiTheme="majorBidi" w:hAnsiTheme="majorBidi" w:cstheme="majorBidi"/>
        </w:rPr>
        <w:t xml:space="preserve">Золи оксидов металлов могут выть получены гидролизом соединений, например,  </w:t>
      </w:r>
      <w:proofErr w:type="spellStart"/>
      <w:r w:rsidRPr="00E046D4">
        <w:rPr>
          <w:rFonts w:asciiTheme="majorBidi" w:hAnsiTheme="majorBidi" w:cstheme="majorBidi"/>
        </w:rPr>
        <w:t>алюмозоль</w:t>
      </w:r>
      <w:proofErr w:type="spellEnd"/>
      <w:r w:rsidRPr="00E046D4">
        <w:rPr>
          <w:rFonts w:asciiTheme="majorBidi" w:hAnsiTheme="majorBidi" w:cstheme="majorBidi"/>
        </w:rPr>
        <w:t xml:space="preserve"> - гидролитическим разложением алюмината натрия</w:t>
      </w:r>
      <w:r w:rsidR="00E65448">
        <w:rPr>
          <w:rFonts w:asciiTheme="majorBidi" w:hAnsiTheme="majorBidi" w:cstheme="majorBidi"/>
        </w:rPr>
        <w:t xml:space="preserve">, а </w:t>
      </w:r>
      <w:proofErr w:type="spellStart"/>
      <w:r w:rsidR="00E65448">
        <w:rPr>
          <w:rFonts w:asciiTheme="majorBidi" w:hAnsiTheme="majorBidi" w:cstheme="majorBidi"/>
        </w:rPr>
        <w:t>кремнезоль</w:t>
      </w:r>
      <w:proofErr w:type="spellEnd"/>
      <w:r w:rsidR="00E65448">
        <w:rPr>
          <w:rFonts w:asciiTheme="majorBidi" w:hAnsiTheme="majorBidi" w:cstheme="majorBidi"/>
        </w:rPr>
        <w:t xml:space="preserve"> – гидролитическим разложением щелочных силикатов </w:t>
      </w:r>
      <w:r w:rsidR="00B26988">
        <w:rPr>
          <w:rFonts w:asciiTheme="majorBidi" w:hAnsiTheme="majorBidi" w:cstheme="majorBidi"/>
        </w:rPr>
        <w:t>[22</w:t>
      </w:r>
      <w:r w:rsidR="00E65448" w:rsidRPr="00E65448">
        <w:rPr>
          <w:rFonts w:asciiTheme="majorBidi" w:hAnsiTheme="majorBidi" w:cstheme="majorBidi"/>
        </w:rPr>
        <w:t>]</w:t>
      </w:r>
      <w:r w:rsidRPr="00E046D4">
        <w:rPr>
          <w:rFonts w:asciiTheme="majorBidi" w:hAnsiTheme="majorBidi" w:cstheme="majorBidi"/>
        </w:rPr>
        <w:t>.</w:t>
      </w:r>
    </w:p>
    <w:p w:rsidR="00E046D4" w:rsidRPr="00E046D4" w:rsidRDefault="00E046D4" w:rsidP="00E81559">
      <w:pPr>
        <w:spacing w:after="0"/>
        <w:ind w:firstLine="567"/>
        <w:jc w:val="both"/>
        <w:rPr>
          <w:rFonts w:asciiTheme="majorBidi" w:hAnsiTheme="majorBidi" w:cstheme="majorBidi"/>
        </w:rPr>
      </w:pPr>
      <w:r w:rsidRPr="00E046D4">
        <w:rPr>
          <w:rFonts w:asciiTheme="majorBidi" w:hAnsiTheme="majorBidi" w:cstheme="majorBidi"/>
        </w:rPr>
        <w:t>Один из новых процессов, описанных в литературе [</w:t>
      </w:r>
      <w:r w:rsidR="00B26988">
        <w:rPr>
          <w:rFonts w:asciiTheme="majorBidi" w:hAnsiTheme="majorBidi" w:cstheme="majorBidi"/>
        </w:rPr>
        <w:t>23</w:t>
      </w:r>
      <w:r w:rsidR="00E61109" w:rsidRPr="00E61109">
        <w:rPr>
          <w:rFonts w:asciiTheme="majorBidi" w:hAnsiTheme="majorBidi" w:cstheme="majorBidi"/>
        </w:rPr>
        <w:t>-</w:t>
      </w:r>
      <w:r w:rsidR="00B26988">
        <w:rPr>
          <w:rFonts w:asciiTheme="majorBidi" w:hAnsiTheme="majorBidi" w:cstheme="majorBidi"/>
        </w:rPr>
        <w:t>25</w:t>
      </w:r>
      <w:r w:rsidRPr="00E046D4">
        <w:rPr>
          <w:rFonts w:asciiTheme="majorBidi" w:hAnsiTheme="majorBidi" w:cstheme="majorBidi"/>
        </w:rPr>
        <w:t xml:space="preserve">] основан на гидролизе </w:t>
      </w:r>
      <w:proofErr w:type="spellStart"/>
      <w:r w:rsidRPr="00E046D4">
        <w:rPr>
          <w:rFonts w:asciiTheme="majorBidi" w:hAnsiTheme="majorBidi" w:cstheme="majorBidi"/>
        </w:rPr>
        <w:t>алкоксидов</w:t>
      </w:r>
      <w:proofErr w:type="spellEnd"/>
      <w:r w:rsidRPr="00E046D4">
        <w:rPr>
          <w:rFonts w:asciiTheme="majorBidi" w:hAnsiTheme="majorBidi" w:cstheme="majorBidi"/>
        </w:rPr>
        <w:t xml:space="preserve"> металлов и поликонденсации продуктов реакции, приводящей к образованию геля, а затем твердого геля. Гидролиз протекает при кислотном (HС1) либо основном (NH</w:t>
      </w:r>
      <w:r w:rsidRPr="00E046D4">
        <w:rPr>
          <w:rFonts w:asciiTheme="majorBidi" w:hAnsiTheme="majorBidi" w:cstheme="majorBidi"/>
          <w:vertAlign w:val="subscript"/>
        </w:rPr>
        <w:t>4</w:t>
      </w:r>
      <w:r w:rsidRPr="00E046D4">
        <w:rPr>
          <w:rFonts w:asciiTheme="majorBidi" w:hAnsiTheme="majorBidi" w:cstheme="majorBidi"/>
        </w:rPr>
        <w:t xml:space="preserve">OH) катализе. Наиболее простой системой, используемой для получения золей поликремневых кислот является трехкомпонентная система </w:t>
      </w:r>
      <w:proofErr w:type="spellStart"/>
      <w:r w:rsidRPr="00E046D4">
        <w:rPr>
          <w:rFonts w:asciiTheme="majorBidi" w:hAnsiTheme="majorBidi" w:cstheme="majorBidi"/>
        </w:rPr>
        <w:t>тетраэтоксисила</w:t>
      </w:r>
      <w:proofErr w:type="gramStart"/>
      <w:r w:rsidRPr="00E046D4">
        <w:rPr>
          <w:rFonts w:asciiTheme="majorBidi" w:hAnsiTheme="majorBidi" w:cstheme="majorBidi"/>
        </w:rPr>
        <w:t>н</w:t>
      </w:r>
      <w:proofErr w:type="spellEnd"/>
      <w:r>
        <w:rPr>
          <w:rFonts w:asciiTheme="majorBidi" w:hAnsiTheme="majorBidi" w:cstheme="majorBidi"/>
        </w:rPr>
        <w:t>(</w:t>
      </w:r>
      <w:proofErr w:type="gramEnd"/>
      <w:r>
        <w:rPr>
          <w:rFonts w:asciiTheme="majorBidi" w:hAnsiTheme="majorBidi" w:cstheme="majorBidi"/>
        </w:rPr>
        <w:t>ТЭОС)</w:t>
      </w:r>
      <w:r w:rsidRPr="00E046D4">
        <w:rPr>
          <w:rFonts w:asciiTheme="majorBidi" w:hAnsiTheme="majorBidi" w:cstheme="majorBidi"/>
        </w:rPr>
        <w:t xml:space="preserve">—вода—этанол. Катализатор влияет не только на скорость гидролиза, но и на структуру продукта поликонденсации: в кислой среде образуются линейные полимеры, в основной—разветвленные кластеры. Взаимосвязь процессов гидролиза и поликонденсации не позволяет точно зафиксировать переход золь-гель. Кроме того, </w:t>
      </w:r>
      <w:proofErr w:type="spellStart"/>
      <w:r w:rsidRPr="00E046D4">
        <w:rPr>
          <w:rFonts w:asciiTheme="majorBidi" w:hAnsiTheme="majorBidi" w:cstheme="majorBidi"/>
        </w:rPr>
        <w:t>гидролизуемые</w:t>
      </w:r>
      <w:proofErr w:type="spellEnd"/>
      <w:r w:rsidRPr="00E046D4">
        <w:rPr>
          <w:rFonts w:asciiTheme="majorBidi" w:hAnsiTheme="majorBidi" w:cstheme="majorBidi"/>
        </w:rPr>
        <w:t xml:space="preserve"> металлорганические соединения достаточно дороги и сложны в получении.</w:t>
      </w:r>
    </w:p>
    <w:p w:rsidR="00E046D4" w:rsidRPr="00E046D4" w:rsidRDefault="00E046D4" w:rsidP="00E046D4">
      <w:pPr>
        <w:spacing w:after="0"/>
        <w:ind w:firstLine="567"/>
        <w:jc w:val="both"/>
        <w:rPr>
          <w:rFonts w:asciiTheme="majorBidi" w:hAnsiTheme="majorBidi" w:cstheme="majorBidi"/>
        </w:rPr>
      </w:pPr>
      <w:r w:rsidRPr="00E046D4">
        <w:rPr>
          <w:rFonts w:asciiTheme="majorBidi" w:hAnsiTheme="majorBidi" w:cstheme="majorBidi"/>
        </w:rPr>
        <w:t xml:space="preserve">Таким образом, выбор того или иного способа получения золей </w:t>
      </w:r>
      <w:proofErr w:type="spellStart"/>
      <w:r w:rsidRPr="00E046D4">
        <w:rPr>
          <w:rFonts w:asciiTheme="majorBidi" w:hAnsiTheme="majorBidi" w:cstheme="majorBidi"/>
        </w:rPr>
        <w:t>гидроксидов</w:t>
      </w:r>
      <w:proofErr w:type="spellEnd"/>
      <w:r w:rsidRPr="00E046D4">
        <w:rPr>
          <w:rFonts w:asciiTheme="majorBidi" w:hAnsiTheme="majorBidi" w:cstheme="majorBidi"/>
        </w:rPr>
        <w:t xml:space="preserve"> металлов будет зависеть от области применения конечного продукта (сорбенты, катализаторы, связующие и т.д.), что в свою очередь определяется такими свойствами золей, как концентрация, дисперсность, </w:t>
      </w:r>
      <w:proofErr w:type="spellStart"/>
      <w:r w:rsidRPr="00E046D4">
        <w:rPr>
          <w:rFonts w:asciiTheme="majorBidi" w:hAnsiTheme="majorBidi" w:cstheme="majorBidi"/>
        </w:rPr>
        <w:t>рН</w:t>
      </w:r>
      <w:proofErr w:type="spellEnd"/>
      <w:r w:rsidRPr="00E046D4">
        <w:rPr>
          <w:rFonts w:asciiTheme="majorBidi" w:hAnsiTheme="majorBidi" w:cstheme="majorBidi"/>
        </w:rPr>
        <w:t>, чистота и т.д.</w:t>
      </w:r>
    </w:p>
    <w:p w:rsidR="00E046D4" w:rsidRPr="00E046D4" w:rsidRDefault="00E046D4" w:rsidP="00E81559">
      <w:pPr>
        <w:spacing w:after="0"/>
        <w:ind w:firstLine="567"/>
        <w:jc w:val="both"/>
        <w:rPr>
          <w:rFonts w:asciiTheme="majorBidi" w:hAnsiTheme="majorBidi" w:cstheme="majorBidi"/>
        </w:rPr>
      </w:pPr>
      <w:r w:rsidRPr="00E046D4">
        <w:rPr>
          <w:rFonts w:asciiTheme="majorBidi" w:hAnsiTheme="majorBidi" w:cstheme="majorBidi"/>
        </w:rPr>
        <w:t>Во многих случаях целевые свойства золя определяет размер частиц, например, установлено [</w:t>
      </w:r>
      <w:r w:rsidR="009368F8">
        <w:rPr>
          <w:rFonts w:asciiTheme="majorBidi" w:hAnsiTheme="majorBidi" w:cstheme="majorBidi"/>
        </w:rPr>
        <w:t>26</w:t>
      </w:r>
      <w:r w:rsidRPr="00E046D4">
        <w:rPr>
          <w:rFonts w:asciiTheme="majorBidi" w:hAnsiTheme="majorBidi" w:cstheme="majorBidi"/>
        </w:rPr>
        <w:t xml:space="preserve">], что оптимальны связующие свойства </w:t>
      </w:r>
      <w:proofErr w:type="spellStart"/>
      <w:r w:rsidRPr="00E046D4">
        <w:rPr>
          <w:rFonts w:asciiTheme="majorBidi" w:hAnsiTheme="majorBidi" w:cstheme="majorBidi"/>
        </w:rPr>
        <w:t>кремне</w:t>
      </w:r>
      <w:r w:rsidR="00673E09">
        <w:rPr>
          <w:rFonts w:asciiTheme="majorBidi" w:hAnsiTheme="majorBidi" w:cstheme="majorBidi"/>
        </w:rPr>
        <w:t>золя</w:t>
      </w:r>
      <w:proofErr w:type="spellEnd"/>
      <w:r w:rsidR="00673E09">
        <w:rPr>
          <w:rFonts w:asciiTheme="majorBidi" w:hAnsiTheme="majorBidi" w:cstheme="majorBidi"/>
        </w:rPr>
        <w:t xml:space="preserve"> наблюдаются у частиц с размерами в диапазоне 6÷</w:t>
      </w:r>
      <w:r w:rsidRPr="00E046D4">
        <w:rPr>
          <w:rFonts w:asciiTheme="majorBidi" w:hAnsiTheme="majorBidi" w:cstheme="majorBidi"/>
        </w:rPr>
        <w:t xml:space="preserve">12 </w:t>
      </w:r>
      <w:r w:rsidR="00673E09" w:rsidRPr="00673E09">
        <w:rPr>
          <w:rFonts w:asciiTheme="majorBidi" w:hAnsiTheme="majorBidi" w:cstheme="majorBidi"/>
          <w:i/>
          <w:iCs/>
        </w:rPr>
        <w:t>н</w:t>
      </w:r>
      <w:r w:rsidRPr="00673E09">
        <w:rPr>
          <w:rFonts w:asciiTheme="majorBidi" w:hAnsiTheme="majorBidi" w:cstheme="majorBidi"/>
          <w:i/>
          <w:iCs/>
        </w:rPr>
        <w:t>м</w:t>
      </w:r>
      <w:r w:rsidRPr="00E046D4">
        <w:rPr>
          <w:rFonts w:asciiTheme="majorBidi" w:hAnsiTheme="majorBidi" w:cstheme="majorBidi"/>
        </w:rPr>
        <w:t xml:space="preserve">, </w:t>
      </w:r>
      <w:r w:rsidR="00673E09">
        <w:rPr>
          <w:rFonts w:asciiTheme="majorBidi" w:hAnsiTheme="majorBidi" w:cstheme="majorBidi"/>
        </w:rPr>
        <w:t>при этом обеспечивается большая</w:t>
      </w:r>
      <w:r w:rsidRPr="00E046D4">
        <w:rPr>
          <w:rFonts w:asciiTheme="majorBidi" w:hAnsiTheme="majorBidi" w:cstheme="majorBidi"/>
        </w:rPr>
        <w:t xml:space="preserve"> поверхность контакта.</w:t>
      </w:r>
    </w:p>
    <w:p w:rsidR="00E046D4" w:rsidRPr="00E046D4" w:rsidRDefault="00E046D4" w:rsidP="00E81559">
      <w:pPr>
        <w:spacing w:after="0"/>
        <w:ind w:firstLine="567"/>
        <w:jc w:val="both"/>
        <w:rPr>
          <w:rFonts w:asciiTheme="majorBidi" w:hAnsiTheme="majorBidi" w:cstheme="majorBidi"/>
        </w:rPr>
      </w:pPr>
      <w:r w:rsidRPr="00E046D4">
        <w:rPr>
          <w:rFonts w:asciiTheme="majorBidi" w:hAnsiTheme="majorBidi" w:cstheme="majorBidi"/>
        </w:rPr>
        <w:t>В настоящей работе диаметр частиц определялся методом адсорбционного титрования [</w:t>
      </w:r>
      <w:r w:rsidR="009368F8">
        <w:rPr>
          <w:rFonts w:asciiTheme="majorBidi" w:hAnsiTheme="majorBidi" w:cstheme="majorBidi"/>
        </w:rPr>
        <w:t>27</w:t>
      </w:r>
      <w:r w:rsidRPr="00E046D4">
        <w:rPr>
          <w:rFonts w:asciiTheme="majorBidi" w:hAnsiTheme="majorBidi" w:cstheme="majorBidi"/>
        </w:rPr>
        <w:t xml:space="preserve">] и методом </w:t>
      </w:r>
      <w:proofErr w:type="spellStart"/>
      <w:r w:rsidRPr="00E046D4">
        <w:rPr>
          <w:rFonts w:asciiTheme="majorBidi" w:hAnsiTheme="majorBidi" w:cstheme="majorBidi"/>
        </w:rPr>
        <w:t>ультрацентрифугирования</w:t>
      </w:r>
      <w:proofErr w:type="spellEnd"/>
      <w:r w:rsidRPr="00E046D4">
        <w:rPr>
          <w:rFonts w:asciiTheme="majorBidi" w:hAnsiTheme="majorBidi" w:cstheme="majorBidi"/>
        </w:rPr>
        <w:t>. Исходный, свежеприготовленный кислый золь (</w:t>
      </w:r>
      <w:proofErr w:type="spellStart"/>
      <w:r w:rsidRPr="00E046D4">
        <w:rPr>
          <w:rFonts w:asciiTheme="majorBidi" w:hAnsiTheme="majorBidi" w:cstheme="majorBidi"/>
        </w:rPr>
        <w:t>рН</w:t>
      </w:r>
      <w:proofErr w:type="spellEnd"/>
      <w:r w:rsidRPr="00E046D4">
        <w:rPr>
          <w:rFonts w:asciiTheme="majorBidi" w:hAnsiTheme="majorBidi" w:cstheme="majorBidi"/>
        </w:rPr>
        <w:t xml:space="preserve"> 2,5) имеет размер частиц. 2</w:t>
      </w:r>
      <w:r w:rsidR="00673E09">
        <w:rPr>
          <w:rFonts w:asciiTheme="majorBidi" w:hAnsiTheme="majorBidi" w:cstheme="majorBidi"/>
        </w:rPr>
        <w:t>÷</w:t>
      </w:r>
      <w:r w:rsidRPr="00E046D4">
        <w:rPr>
          <w:rFonts w:asciiTheme="majorBidi" w:hAnsiTheme="majorBidi" w:cstheme="majorBidi"/>
        </w:rPr>
        <w:t xml:space="preserve">2,2 нм. Кинетику роста частиц кремнезема целесообразно было рассмотреть в двух областях </w:t>
      </w:r>
      <w:proofErr w:type="gramStart"/>
      <w:r w:rsidRPr="00E046D4">
        <w:rPr>
          <w:rFonts w:asciiTheme="majorBidi" w:hAnsiTheme="majorBidi" w:cstheme="majorBidi"/>
        </w:rPr>
        <w:t>в</w:t>
      </w:r>
      <w:proofErr w:type="gramEnd"/>
      <w:r w:rsidRPr="00E046D4">
        <w:rPr>
          <w:rFonts w:asciiTheme="majorBidi" w:hAnsiTheme="majorBidi" w:cstheme="majorBidi"/>
        </w:rPr>
        <w:t xml:space="preserve"> кислой (</w:t>
      </w:r>
      <w:proofErr w:type="spellStart"/>
      <w:r w:rsidRPr="00E046D4">
        <w:rPr>
          <w:rFonts w:asciiTheme="majorBidi" w:hAnsiTheme="majorBidi" w:cstheme="majorBidi"/>
        </w:rPr>
        <w:t>рН</w:t>
      </w:r>
      <w:proofErr w:type="spellEnd"/>
      <w:r w:rsidRPr="00E046D4">
        <w:rPr>
          <w:rFonts w:asciiTheme="majorBidi" w:hAnsiTheme="majorBidi" w:cstheme="majorBidi"/>
        </w:rPr>
        <w:t xml:space="preserve"> 2,5) и щелочной (</w:t>
      </w:r>
      <w:proofErr w:type="spellStart"/>
      <w:r w:rsidRPr="00E046D4">
        <w:rPr>
          <w:rFonts w:asciiTheme="majorBidi" w:hAnsiTheme="majorBidi" w:cstheme="majorBidi"/>
        </w:rPr>
        <w:t>рН</w:t>
      </w:r>
      <w:proofErr w:type="spellEnd"/>
      <w:r w:rsidRPr="00E046D4">
        <w:rPr>
          <w:rFonts w:asciiTheme="majorBidi" w:hAnsiTheme="majorBidi" w:cstheme="majorBidi"/>
        </w:rPr>
        <w:t xml:space="preserve"> 7,5) при комнатной температуре.</w:t>
      </w:r>
    </w:p>
    <w:p w:rsidR="00E046D4" w:rsidRPr="00E046D4" w:rsidRDefault="00E046D4" w:rsidP="00B26B28">
      <w:pPr>
        <w:spacing w:after="0"/>
        <w:ind w:firstLine="567"/>
        <w:jc w:val="both"/>
        <w:rPr>
          <w:rFonts w:asciiTheme="majorBidi" w:hAnsiTheme="majorBidi" w:cstheme="majorBidi"/>
        </w:rPr>
      </w:pPr>
      <w:proofErr w:type="gramStart"/>
      <w:r w:rsidRPr="00E046D4">
        <w:rPr>
          <w:rFonts w:asciiTheme="majorBidi" w:hAnsiTheme="majorBidi" w:cstheme="majorBidi"/>
        </w:rPr>
        <w:t>Продолжительность жизни кислого золя SiO</w:t>
      </w:r>
      <w:r w:rsidRPr="00C263F1">
        <w:rPr>
          <w:rFonts w:asciiTheme="majorBidi" w:hAnsiTheme="majorBidi" w:cstheme="majorBidi"/>
          <w:vertAlign w:val="subscript"/>
        </w:rPr>
        <w:t>2</w:t>
      </w:r>
      <w:r w:rsidRPr="00E046D4">
        <w:rPr>
          <w:rFonts w:asciiTheme="majorBidi" w:hAnsiTheme="majorBidi" w:cstheme="majorBidi"/>
        </w:rPr>
        <w:t xml:space="preserve"> - 3%) составляет 14 дней.</w:t>
      </w:r>
      <w:proofErr w:type="gramEnd"/>
      <w:r w:rsidRPr="00E046D4">
        <w:rPr>
          <w:rFonts w:asciiTheme="majorBidi" w:hAnsiTheme="majorBidi" w:cstheme="majorBidi"/>
        </w:rPr>
        <w:t xml:space="preserve"> Было установлено, что в течение этого времени частицы практически не растут, их средний размер сохраняется на уровне 2,0</w:t>
      </w:r>
      <w:r w:rsidR="00673E09">
        <w:rPr>
          <w:rFonts w:asciiTheme="majorBidi" w:hAnsiTheme="majorBidi" w:cstheme="majorBidi"/>
        </w:rPr>
        <w:t>÷</w:t>
      </w:r>
      <w:r w:rsidRPr="00E046D4">
        <w:rPr>
          <w:rFonts w:asciiTheme="majorBidi" w:hAnsiTheme="majorBidi" w:cstheme="majorBidi"/>
        </w:rPr>
        <w:t xml:space="preserve">2,4 </w:t>
      </w:r>
      <w:r w:rsidRPr="00673E09">
        <w:rPr>
          <w:rFonts w:asciiTheme="majorBidi" w:hAnsiTheme="majorBidi" w:cstheme="majorBidi"/>
          <w:i/>
          <w:iCs/>
        </w:rPr>
        <w:t>нм</w:t>
      </w:r>
      <w:r w:rsidRPr="00E046D4">
        <w:rPr>
          <w:rFonts w:asciiTheme="majorBidi" w:hAnsiTheme="majorBidi" w:cstheme="majorBidi"/>
        </w:rPr>
        <w:t xml:space="preserve">. В золе, стабилизированном щелочью до </w:t>
      </w:r>
      <w:proofErr w:type="spellStart"/>
      <w:r w:rsidRPr="00E046D4">
        <w:rPr>
          <w:rFonts w:asciiTheme="majorBidi" w:hAnsiTheme="majorBidi" w:cstheme="majorBidi"/>
        </w:rPr>
        <w:t>рН</w:t>
      </w:r>
      <w:proofErr w:type="spellEnd"/>
      <w:r w:rsidRPr="00E046D4">
        <w:rPr>
          <w:rFonts w:asciiTheme="majorBidi" w:hAnsiTheme="majorBidi" w:cstheme="majorBidi"/>
        </w:rPr>
        <w:t xml:space="preserve"> 8 полимеризация протекает до некоторого значения, отвечающего удельной поверхности 500 </w:t>
      </w:r>
      <w:r w:rsidRPr="00673E09">
        <w:rPr>
          <w:rFonts w:asciiTheme="majorBidi" w:hAnsiTheme="majorBidi" w:cstheme="majorBidi"/>
          <w:i/>
          <w:iCs/>
        </w:rPr>
        <w:t>м</w:t>
      </w:r>
      <w:proofErr w:type="gramStart"/>
      <w:r w:rsidRPr="00673E09">
        <w:rPr>
          <w:rFonts w:asciiTheme="majorBidi" w:hAnsiTheme="majorBidi" w:cstheme="majorBidi"/>
          <w:i/>
          <w:iCs/>
          <w:vertAlign w:val="superscript"/>
        </w:rPr>
        <w:t>2</w:t>
      </w:r>
      <w:proofErr w:type="gramEnd"/>
      <w:r w:rsidRPr="00673E09">
        <w:rPr>
          <w:rFonts w:asciiTheme="majorBidi" w:hAnsiTheme="majorBidi" w:cstheme="majorBidi"/>
          <w:i/>
          <w:iCs/>
        </w:rPr>
        <w:t>/г</w:t>
      </w:r>
      <w:r w:rsidRPr="00E046D4">
        <w:rPr>
          <w:rFonts w:asciiTheme="majorBidi" w:hAnsiTheme="majorBidi" w:cstheme="majorBidi"/>
        </w:rPr>
        <w:t>, что соответствует размеру частиц 4,5</w:t>
      </w:r>
      <w:r w:rsidR="00B26B28">
        <w:rPr>
          <w:rFonts w:asciiTheme="majorBidi" w:hAnsiTheme="majorBidi" w:cstheme="majorBidi"/>
        </w:rPr>
        <w:t>÷</w:t>
      </w:r>
      <w:r w:rsidRPr="00E046D4">
        <w:rPr>
          <w:rFonts w:asciiTheme="majorBidi" w:hAnsiTheme="majorBidi" w:cstheme="majorBidi"/>
        </w:rPr>
        <w:t xml:space="preserve">5,0 </w:t>
      </w:r>
      <w:r w:rsidRPr="00673E09">
        <w:rPr>
          <w:rFonts w:asciiTheme="majorBidi" w:hAnsiTheme="majorBidi" w:cstheme="majorBidi"/>
          <w:i/>
          <w:iCs/>
        </w:rPr>
        <w:t>мм</w:t>
      </w:r>
      <w:r w:rsidRPr="00E046D4">
        <w:rPr>
          <w:rFonts w:asciiTheme="majorBidi" w:hAnsiTheme="majorBidi" w:cstheme="majorBidi"/>
        </w:rPr>
        <w:t xml:space="preserve">. Реакция поликонденсации, протекающая между </w:t>
      </w:r>
      <w:proofErr w:type="spellStart"/>
      <w:r w:rsidRPr="00E046D4">
        <w:rPr>
          <w:rFonts w:asciiTheme="majorBidi" w:hAnsiTheme="majorBidi" w:cstheme="majorBidi"/>
        </w:rPr>
        <w:t>силанольными</w:t>
      </w:r>
      <w:proofErr w:type="spellEnd"/>
      <w:r w:rsidRPr="00E046D4">
        <w:rPr>
          <w:rFonts w:asciiTheme="majorBidi" w:hAnsiTheme="majorBidi" w:cstheme="majorBidi"/>
        </w:rPr>
        <w:t xml:space="preserve"> группами, в течение процесса старения золя, приводит к росту </w:t>
      </w:r>
      <w:proofErr w:type="spellStart"/>
      <w:r w:rsidRPr="00E046D4">
        <w:rPr>
          <w:rFonts w:asciiTheme="majorBidi" w:hAnsiTheme="majorBidi" w:cstheme="majorBidi"/>
        </w:rPr>
        <w:t>рН</w:t>
      </w:r>
      <w:proofErr w:type="spellEnd"/>
      <w:r w:rsidRPr="00E046D4">
        <w:rPr>
          <w:rFonts w:asciiTheme="majorBidi" w:hAnsiTheme="majorBidi" w:cstheme="majorBidi"/>
        </w:rPr>
        <w:t>.</w:t>
      </w:r>
    </w:p>
    <w:p w:rsidR="00E046D4" w:rsidRDefault="00E046D4" w:rsidP="004F0C64">
      <w:pPr>
        <w:spacing w:after="0"/>
        <w:ind w:firstLine="567"/>
        <w:jc w:val="both"/>
        <w:rPr>
          <w:rFonts w:asciiTheme="majorBidi" w:hAnsiTheme="majorBidi" w:cstheme="majorBidi"/>
        </w:rPr>
      </w:pPr>
      <w:r w:rsidRPr="00E046D4">
        <w:rPr>
          <w:rFonts w:asciiTheme="majorBidi" w:hAnsiTheme="majorBidi" w:cstheme="majorBidi"/>
        </w:rPr>
        <w:t>В следующих экспериментах изучалась полимеризация кремнезема под действием температуры в щелочной области. Экспериментально установлено, что рост частиц под действием температуры в основном происходит за первые 60 минут</w:t>
      </w:r>
      <w:r w:rsidR="00673E09">
        <w:rPr>
          <w:rFonts w:asciiTheme="majorBidi" w:hAnsiTheme="majorBidi" w:cstheme="majorBidi"/>
        </w:rPr>
        <w:t xml:space="preserve"> </w:t>
      </w:r>
      <w:r w:rsidRPr="00E046D4">
        <w:rPr>
          <w:rFonts w:asciiTheme="majorBidi" w:hAnsiTheme="majorBidi" w:cstheme="majorBidi"/>
        </w:rPr>
        <w:t xml:space="preserve">(рис. </w:t>
      </w:r>
      <w:r w:rsidR="004F0C64">
        <w:rPr>
          <w:rFonts w:asciiTheme="majorBidi" w:hAnsiTheme="majorBidi" w:cstheme="majorBidi"/>
        </w:rPr>
        <w:t>1</w:t>
      </w:r>
      <w:r w:rsidRPr="00E046D4">
        <w:rPr>
          <w:rFonts w:asciiTheme="majorBidi" w:hAnsiTheme="majorBidi" w:cstheme="majorBidi"/>
        </w:rPr>
        <w:t xml:space="preserve">). Затем скорость уменьшения удельной поверхности резко снижается. </w:t>
      </w:r>
      <w:r w:rsidR="00673E09" w:rsidRPr="00E046D4">
        <w:rPr>
          <w:rFonts w:asciiTheme="majorBidi" w:hAnsiTheme="majorBidi" w:cstheme="majorBidi"/>
        </w:rPr>
        <w:t>Т</w:t>
      </w:r>
      <w:r w:rsidRPr="00E046D4">
        <w:rPr>
          <w:rFonts w:asciiTheme="majorBidi" w:hAnsiTheme="majorBidi" w:cstheme="majorBidi"/>
        </w:rPr>
        <w:t xml:space="preserve">ак, </w:t>
      </w:r>
      <w:r w:rsidR="00437FDD">
        <w:rPr>
          <w:rFonts w:asciiTheme="majorBidi" w:hAnsiTheme="majorBidi" w:cstheme="majorBidi"/>
        </w:rPr>
        <w:t>в</w:t>
      </w:r>
      <w:r w:rsidRPr="00E046D4">
        <w:rPr>
          <w:rFonts w:asciiTheme="majorBidi" w:hAnsiTheme="majorBidi" w:cstheme="majorBidi"/>
        </w:rPr>
        <w:t xml:space="preserve"> течение 60 минут размер частиц увеличивается в 2—2,5 раза, в дальнейшем изменяется незначительно</w:t>
      </w:r>
      <w:r w:rsidR="008A59FF">
        <w:rPr>
          <w:rFonts w:asciiTheme="majorBidi" w:hAnsiTheme="majorBidi" w:cstheme="majorBidi"/>
        </w:rPr>
        <w:t xml:space="preserve"> </w:t>
      </w:r>
      <w:r w:rsidR="009368F8">
        <w:rPr>
          <w:rFonts w:asciiTheme="majorBidi" w:hAnsiTheme="majorBidi" w:cstheme="majorBidi"/>
        </w:rPr>
        <w:t>[</w:t>
      </w:r>
      <w:r w:rsidR="00286FE6" w:rsidRPr="00286FE6">
        <w:rPr>
          <w:rFonts w:asciiTheme="majorBidi" w:hAnsiTheme="majorBidi" w:cstheme="majorBidi"/>
        </w:rPr>
        <w:t>28</w:t>
      </w:r>
      <w:r w:rsidR="008A59FF" w:rsidRPr="008A59FF">
        <w:rPr>
          <w:rFonts w:asciiTheme="majorBidi" w:hAnsiTheme="majorBidi" w:cstheme="majorBidi"/>
        </w:rPr>
        <w:t>]</w:t>
      </w:r>
      <w:r w:rsidRPr="00E046D4">
        <w:rPr>
          <w:rFonts w:asciiTheme="majorBidi" w:hAnsiTheme="majorBidi" w:cstheme="majorBidi"/>
        </w:rPr>
        <w:t>.</w:t>
      </w:r>
    </w:p>
    <w:p w:rsidR="00C263F1" w:rsidRDefault="00C263F1" w:rsidP="00C263F1">
      <w:pPr>
        <w:spacing w:after="0"/>
        <w:ind w:firstLine="567"/>
        <w:jc w:val="both"/>
        <w:rPr>
          <w:rFonts w:asciiTheme="majorBidi" w:hAnsiTheme="majorBidi" w:cstheme="majorBidi"/>
        </w:rPr>
      </w:pPr>
      <w:r>
        <w:rPr>
          <w:noProof/>
          <w:lang w:eastAsia="ru-RU" w:bidi="ar-SA"/>
        </w:rPr>
        <w:drawing>
          <wp:inline distT="0" distB="0" distL="0" distR="0">
            <wp:extent cx="4114800" cy="3351600"/>
            <wp:effectExtent l="0" t="0" r="19050" b="2032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C263F1" w:rsidRDefault="00C263F1" w:rsidP="00C263F1">
      <w:pPr>
        <w:spacing w:after="0"/>
        <w:ind w:firstLine="567"/>
        <w:jc w:val="both"/>
        <w:rPr>
          <w:rFonts w:asciiTheme="majorBidi" w:hAnsiTheme="majorBidi" w:cstheme="majorBidi"/>
        </w:rPr>
      </w:pPr>
      <w:r w:rsidRPr="00514FF0">
        <w:rPr>
          <w:rFonts w:asciiTheme="majorBidi" w:hAnsiTheme="majorBidi" w:cstheme="majorBidi"/>
        </w:rPr>
        <w:t>Р</w:t>
      </w:r>
      <w:r w:rsidR="004F0C64">
        <w:rPr>
          <w:rFonts w:asciiTheme="majorBidi" w:hAnsiTheme="majorBidi" w:cstheme="majorBidi"/>
        </w:rPr>
        <w:t xml:space="preserve">ис. </w:t>
      </w:r>
      <w:r>
        <w:rPr>
          <w:rFonts w:asciiTheme="majorBidi" w:hAnsiTheme="majorBidi" w:cstheme="majorBidi"/>
        </w:rPr>
        <w:t>1. Влияние</w:t>
      </w:r>
      <w:r w:rsidRPr="00514FF0">
        <w:rPr>
          <w:rFonts w:asciiTheme="majorBidi" w:hAnsiTheme="majorBidi" w:cstheme="majorBidi"/>
        </w:rPr>
        <w:t xml:space="preserve"> времени </w:t>
      </w:r>
      <w:proofErr w:type="spellStart"/>
      <w:r w:rsidRPr="00514FF0">
        <w:rPr>
          <w:rFonts w:asciiTheme="majorBidi" w:hAnsiTheme="majorBidi" w:cstheme="majorBidi"/>
        </w:rPr>
        <w:t>термостатирования</w:t>
      </w:r>
      <w:proofErr w:type="spellEnd"/>
      <w:r w:rsidRPr="00514FF0">
        <w:rPr>
          <w:rFonts w:asciiTheme="majorBidi" w:hAnsiTheme="majorBidi" w:cstheme="majorBidi"/>
        </w:rPr>
        <w:t xml:space="preserve"> на размер коллоидных частиц </w:t>
      </w:r>
      <w:proofErr w:type="spellStart"/>
      <w:r w:rsidRPr="00514FF0">
        <w:rPr>
          <w:rFonts w:asciiTheme="majorBidi" w:hAnsiTheme="majorBidi" w:cstheme="majorBidi"/>
        </w:rPr>
        <w:t>кремнезоля</w:t>
      </w:r>
      <w:proofErr w:type="spellEnd"/>
    </w:p>
    <w:p w:rsidR="002F049F" w:rsidRDefault="002F049F" w:rsidP="00C263F1">
      <w:pPr>
        <w:spacing w:after="0"/>
        <w:ind w:firstLine="567"/>
        <w:jc w:val="both"/>
        <w:rPr>
          <w:rFonts w:asciiTheme="majorBidi" w:hAnsiTheme="majorBidi" w:cstheme="majorBidi"/>
        </w:rPr>
      </w:pPr>
    </w:p>
    <w:p w:rsidR="00E046D4" w:rsidRPr="00E046D4" w:rsidRDefault="00437FDD" w:rsidP="001265B2">
      <w:pPr>
        <w:spacing w:after="0"/>
        <w:ind w:firstLine="567"/>
        <w:jc w:val="both"/>
        <w:rPr>
          <w:rFonts w:asciiTheme="majorBidi" w:hAnsiTheme="majorBidi" w:cstheme="majorBidi"/>
        </w:rPr>
      </w:pPr>
      <w:r>
        <w:rPr>
          <w:rFonts w:asciiTheme="majorBidi" w:hAnsiTheme="majorBidi" w:cstheme="majorBidi"/>
        </w:rPr>
        <w:t>В</w:t>
      </w:r>
      <w:r w:rsidR="00E046D4" w:rsidRPr="00E046D4">
        <w:rPr>
          <w:rFonts w:asciiTheme="majorBidi" w:hAnsiTheme="majorBidi" w:cstheme="majorBidi"/>
        </w:rPr>
        <w:t>лияние температуры изучалось в диапазоне 60</w:t>
      </w:r>
      <w:r w:rsidR="001265B2">
        <w:rPr>
          <w:rFonts w:asciiTheme="majorBidi" w:hAnsiTheme="majorBidi" w:cstheme="majorBidi"/>
        </w:rPr>
        <w:t>÷</w:t>
      </w:r>
      <w:r w:rsidR="00E046D4" w:rsidRPr="00E046D4">
        <w:rPr>
          <w:rFonts w:asciiTheme="majorBidi" w:hAnsiTheme="majorBidi" w:cstheme="majorBidi"/>
        </w:rPr>
        <w:t xml:space="preserve">100 </w:t>
      </w:r>
      <m:oMath>
        <m:r>
          <w:rPr>
            <w:rFonts w:ascii="Cambria Math" w:hAnsi="Cambria Math" w:cstheme="majorBidi"/>
          </w:rPr>
          <m:t>℃</m:t>
        </m:r>
      </m:oMath>
      <w:r w:rsidR="00E046D4" w:rsidRPr="00E046D4">
        <w:rPr>
          <w:rFonts w:asciiTheme="majorBidi" w:hAnsiTheme="majorBidi" w:cstheme="majorBidi"/>
        </w:rPr>
        <w:t xml:space="preserve"> на образцах золей, полученных на основе жидкого стекла и метасиликата натрия с концентрацией двуокиси кремния 3%. Термостатирование проводилось в течение 60 минут,</w:t>
      </w:r>
      <w:r w:rsidR="00673E09">
        <w:rPr>
          <w:rFonts w:asciiTheme="majorBidi" w:hAnsiTheme="majorBidi" w:cstheme="majorBidi"/>
        </w:rPr>
        <w:t xml:space="preserve"> </w:t>
      </w:r>
      <w:proofErr w:type="spellStart"/>
      <w:r w:rsidR="00E046D4" w:rsidRPr="00E046D4">
        <w:rPr>
          <w:rFonts w:asciiTheme="majorBidi" w:hAnsiTheme="majorBidi" w:cstheme="majorBidi"/>
        </w:rPr>
        <w:t>рН</w:t>
      </w:r>
      <w:proofErr w:type="spellEnd"/>
      <w:r w:rsidR="00E046D4" w:rsidRPr="00E046D4">
        <w:rPr>
          <w:rFonts w:asciiTheme="majorBidi" w:hAnsiTheme="majorBidi" w:cstheme="majorBidi"/>
        </w:rPr>
        <w:t xml:space="preserve"> золей 8.</w:t>
      </w:r>
    </w:p>
    <w:p w:rsidR="00E046D4" w:rsidRPr="00E046D4" w:rsidRDefault="004F0C64" w:rsidP="002F049F">
      <w:pPr>
        <w:spacing w:after="0"/>
        <w:ind w:firstLine="567"/>
        <w:jc w:val="both"/>
        <w:rPr>
          <w:rFonts w:asciiTheme="majorBidi" w:hAnsiTheme="majorBidi" w:cstheme="majorBidi"/>
        </w:rPr>
      </w:pPr>
      <w:r>
        <w:rPr>
          <w:rFonts w:asciiTheme="majorBidi" w:hAnsiTheme="majorBidi" w:cstheme="majorBidi"/>
        </w:rPr>
        <w:t xml:space="preserve">Как видно </w:t>
      </w:r>
      <w:proofErr w:type="gramStart"/>
      <w:r>
        <w:rPr>
          <w:rFonts w:asciiTheme="majorBidi" w:hAnsiTheme="majorBidi" w:cstheme="majorBidi"/>
        </w:rPr>
        <w:t>из</w:t>
      </w:r>
      <w:proofErr w:type="gramEnd"/>
      <w:r>
        <w:rPr>
          <w:rFonts w:asciiTheme="majorBidi" w:hAnsiTheme="majorBidi" w:cstheme="majorBidi"/>
        </w:rPr>
        <w:t xml:space="preserve"> </w:t>
      </w:r>
      <w:proofErr w:type="gramStart"/>
      <w:r>
        <w:rPr>
          <w:rFonts w:asciiTheme="majorBidi" w:hAnsiTheme="majorBidi" w:cstheme="majorBidi"/>
        </w:rPr>
        <w:t>рис</w:t>
      </w:r>
      <w:proofErr w:type="gramEnd"/>
      <w:r>
        <w:rPr>
          <w:rFonts w:asciiTheme="majorBidi" w:hAnsiTheme="majorBidi" w:cstheme="majorBidi"/>
        </w:rPr>
        <w:t>.2</w:t>
      </w:r>
      <w:r w:rsidR="00E046D4" w:rsidRPr="00E046D4">
        <w:rPr>
          <w:rFonts w:asciiTheme="majorBidi" w:hAnsiTheme="majorBidi" w:cstheme="majorBidi"/>
        </w:rPr>
        <w:t xml:space="preserve">, с ростом температуры значения </w:t>
      </w:r>
      <w:r w:rsidR="002F049F">
        <w:rPr>
          <w:rFonts w:asciiTheme="majorBidi" w:hAnsiTheme="majorBidi" w:cstheme="majorBidi"/>
        </w:rPr>
        <w:t>размера частиц</w:t>
      </w:r>
      <w:r w:rsidR="00E046D4" w:rsidRPr="00E046D4">
        <w:rPr>
          <w:rFonts w:asciiTheme="majorBidi" w:hAnsiTheme="majorBidi" w:cstheme="majorBidi"/>
        </w:rPr>
        <w:t xml:space="preserve"> во всём исследуемом диапазоне значительно </w:t>
      </w:r>
      <w:r w:rsidR="002F049F" w:rsidRPr="00E046D4">
        <w:rPr>
          <w:rFonts w:asciiTheme="majorBidi" w:hAnsiTheme="majorBidi" w:cstheme="majorBidi"/>
        </w:rPr>
        <w:t>у</w:t>
      </w:r>
      <w:r w:rsidR="002F049F">
        <w:rPr>
          <w:rFonts w:asciiTheme="majorBidi" w:hAnsiTheme="majorBidi" w:cstheme="majorBidi"/>
        </w:rPr>
        <w:t>величивается</w:t>
      </w:r>
      <w:r w:rsidR="00E046D4" w:rsidRPr="00E046D4">
        <w:rPr>
          <w:rFonts w:asciiTheme="majorBidi" w:hAnsiTheme="majorBidi" w:cstheme="majorBidi"/>
        </w:rPr>
        <w:t xml:space="preserve">, каждой температуре соответствует свой конечный размер частиц (от 3 до 7 </w:t>
      </w:r>
      <w:r w:rsidR="00E046D4" w:rsidRPr="00C263F1">
        <w:rPr>
          <w:rFonts w:asciiTheme="majorBidi" w:hAnsiTheme="majorBidi" w:cstheme="majorBidi"/>
          <w:i/>
          <w:iCs/>
        </w:rPr>
        <w:t>нм</w:t>
      </w:r>
      <w:r w:rsidR="002F049F">
        <w:rPr>
          <w:rFonts w:asciiTheme="majorBidi" w:hAnsiTheme="majorBidi" w:cstheme="majorBidi"/>
        </w:rPr>
        <w:t>).</w:t>
      </w:r>
      <w:r w:rsidR="00E046D4" w:rsidRPr="00E046D4">
        <w:rPr>
          <w:rFonts w:asciiTheme="majorBidi" w:hAnsiTheme="majorBidi" w:cstheme="majorBidi"/>
        </w:rPr>
        <w:t xml:space="preserve"> Рост частиц происходит за счёт ускорения реакции полимеризации и увеличения растворимости SiO</w:t>
      </w:r>
      <w:r w:rsidR="00E046D4" w:rsidRPr="00C263F1">
        <w:rPr>
          <w:rFonts w:asciiTheme="majorBidi" w:hAnsiTheme="majorBidi" w:cstheme="majorBidi"/>
          <w:vertAlign w:val="subscript"/>
        </w:rPr>
        <w:t>2</w:t>
      </w:r>
      <w:r w:rsidR="00E046D4" w:rsidRPr="00E046D4">
        <w:rPr>
          <w:rFonts w:asciiTheme="majorBidi" w:hAnsiTheme="majorBidi" w:cstheme="majorBidi"/>
        </w:rPr>
        <w:t>, при этом дисперсионная среда обогащается гидроксильными ионами, которые дополнительно ускоряют процесс.</w:t>
      </w:r>
    </w:p>
    <w:p w:rsidR="00E046D4" w:rsidRDefault="00E046D4" w:rsidP="004F0C64">
      <w:pPr>
        <w:spacing w:after="0"/>
        <w:ind w:firstLine="567"/>
        <w:jc w:val="both"/>
        <w:rPr>
          <w:rFonts w:asciiTheme="majorBidi" w:hAnsiTheme="majorBidi" w:cstheme="majorBidi"/>
        </w:rPr>
      </w:pPr>
      <w:r w:rsidRPr="00E046D4">
        <w:rPr>
          <w:rFonts w:asciiTheme="majorBidi" w:hAnsiTheme="majorBidi" w:cstheme="majorBidi"/>
        </w:rPr>
        <w:t xml:space="preserve">Кроме того, экспериментальные данные показали </w:t>
      </w:r>
      <w:r w:rsidR="004F0C64">
        <w:rPr>
          <w:rFonts w:asciiTheme="majorBidi" w:hAnsiTheme="majorBidi" w:cstheme="majorBidi"/>
        </w:rPr>
        <w:t>(</w:t>
      </w:r>
      <w:r w:rsidRPr="00E046D4">
        <w:rPr>
          <w:rFonts w:asciiTheme="majorBidi" w:hAnsiTheme="majorBidi" w:cstheme="majorBidi"/>
        </w:rPr>
        <w:t xml:space="preserve">рис. </w:t>
      </w:r>
      <w:r w:rsidR="004F0C64">
        <w:rPr>
          <w:rFonts w:asciiTheme="majorBidi" w:hAnsiTheme="majorBidi" w:cstheme="majorBidi"/>
        </w:rPr>
        <w:t>2)</w:t>
      </w:r>
      <w:r w:rsidRPr="00E046D4">
        <w:rPr>
          <w:rFonts w:asciiTheme="majorBidi" w:hAnsiTheme="majorBidi" w:cstheme="majorBidi"/>
        </w:rPr>
        <w:t xml:space="preserve">, что средний размер коллоидных частиц в золях, полученных из жидкого стекла при всех температурах несколько больше, чем в случае метасиликата натрия, что, вероятно, связано с большей степенью полимеризации кремний кислородного каркаса </w:t>
      </w:r>
      <w:proofErr w:type="gramStart"/>
      <w:r w:rsidRPr="00E046D4">
        <w:rPr>
          <w:rFonts w:asciiTheme="majorBidi" w:hAnsiTheme="majorBidi" w:cstheme="majorBidi"/>
        </w:rPr>
        <w:t>из—за</w:t>
      </w:r>
      <w:proofErr w:type="gramEnd"/>
      <w:r w:rsidRPr="00E046D4">
        <w:rPr>
          <w:rFonts w:asciiTheme="majorBidi" w:hAnsiTheme="majorBidi" w:cstheme="majorBidi"/>
        </w:rPr>
        <w:t xml:space="preserve"> более высокого кремнезёмистого модуля.</w:t>
      </w:r>
    </w:p>
    <w:p w:rsidR="002F049F" w:rsidRDefault="002F049F" w:rsidP="004F0C64">
      <w:pPr>
        <w:spacing w:after="0"/>
        <w:ind w:firstLine="567"/>
        <w:jc w:val="both"/>
        <w:rPr>
          <w:rFonts w:asciiTheme="majorBidi" w:hAnsiTheme="majorBidi" w:cstheme="majorBidi"/>
        </w:rPr>
      </w:pPr>
      <w:r>
        <w:rPr>
          <w:rFonts w:asciiTheme="majorBidi" w:hAnsiTheme="majorBidi" w:cstheme="majorBidi"/>
          <w:noProof/>
          <w:lang w:eastAsia="ru-RU" w:bidi="ar-SA"/>
        </w:rPr>
        <w:drawing>
          <wp:inline distT="0" distB="0" distL="0" distR="0">
            <wp:extent cx="2828925" cy="255460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2554605"/>
                    </a:xfrm>
                    <a:prstGeom prst="rect">
                      <a:avLst/>
                    </a:prstGeom>
                    <a:noFill/>
                  </pic:spPr>
                </pic:pic>
              </a:graphicData>
            </a:graphic>
          </wp:inline>
        </w:drawing>
      </w:r>
    </w:p>
    <w:p w:rsidR="002F049F" w:rsidRDefault="002F049F" w:rsidP="004F0C64">
      <w:pPr>
        <w:spacing w:after="0"/>
        <w:ind w:firstLine="567"/>
        <w:jc w:val="both"/>
        <w:rPr>
          <w:rFonts w:asciiTheme="majorBidi" w:hAnsiTheme="majorBidi" w:cstheme="majorBidi"/>
        </w:rPr>
      </w:pPr>
      <w:r w:rsidRPr="002F049F">
        <w:rPr>
          <w:rFonts w:asciiTheme="majorBidi" w:hAnsiTheme="majorBidi" w:cstheme="majorBidi"/>
        </w:rPr>
        <w:t xml:space="preserve">Рис. 2. Влияние температуры и времени </w:t>
      </w:r>
      <w:proofErr w:type="spellStart"/>
      <w:r w:rsidRPr="002F049F">
        <w:rPr>
          <w:rFonts w:asciiTheme="majorBidi" w:hAnsiTheme="majorBidi" w:cstheme="majorBidi"/>
        </w:rPr>
        <w:t>термостатирования</w:t>
      </w:r>
      <w:proofErr w:type="spellEnd"/>
      <w:r w:rsidRPr="002F049F">
        <w:rPr>
          <w:rFonts w:asciiTheme="majorBidi" w:hAnsiTheme="majorBidi" w:cstheme="majorBidi"/>
        </w:rPr>
        <w:t xml:space="preserve"> на размер коллоидных частиц </w:t>
      </w:r>
      <w:proofErr w:type="spellStart"/>
      <w:r w:rsidRPr="002F049F">
        <w:rPr>
          <w:rFonts w:asciiTheme="majorBidi" w:hAnsiTheme="majorBidi" w:cstheme="majorBidi"/>
        </w:rPr>
        <w:t>кремнезоля</w:t>
      </w:r>
      <w:proofErr w:type="spellEnd"/>
      <w:r w:rsidRPr="002F049F">
        <w:rPr>
          <w:rFonts w:asciiTheme="majorBidi" w:hAnsiTheme="majorBidi" w:cstheme="majorBidi"/>
        </w:rPr>
        <w:t>: 1 — из жидкого стекла; 2 — из метасиликата натрия</w:t>
      </w:r>
    </w:p>
    <w:p w:rsidR="00A30290" w:rsidRDefault="00A30290" w:rsidP="00A30290">
      <w:pPr>
        <w:spacing w:after="0"/>
        <w:ind w:firstLine="567"/>
        <w:jc w:val="both"/>
        <w:rPr>
          <w:rFonts w:asciiTheme="majorBidi" w:hAnsiTheme="majorBidi" w:cstheme="majorBidi"/>
        </w:rPr>
      </w:pPr>
      <w:r w:rsidRPr="00A30290">
        <w:rPr>
          <w:rFonts w:asciiTheme="majorBidi" w:hAnsiTheme="majorBidi" w:cstheme="majorBidi"/>
        </w:rPr>
        <w:t>Таким образом, экспериментально получены временная и температурная зависимости размеров частиц, отображающие так на</w:t>
      </w:r>
      <w:r>
        <w:rPr>
          <w:rFonts w:asciiTheme="majorBidi" w:hAnsiTheme="majorBidi" w:cstheme="majorBidi"/>
        </w:rPr>
        <w:t>зываемый процесс старения золей.</w:t>
      </w:r>
      <w:r w:rsidRPr="00A30290">
        <w:rPr>
          <w:rFonts w:asciiTheme="majorBidi" w:hAnsiTheme="majorBidi" w:cstheme="majorBidi"/>
        </w:rPr>
        <w:t xml:space="preserve"> Старение золя —</w:t>
      </w:r>
      <w:r>
        <w:rPr>
          <w:rFonts w:asciiTheme="majorBidi" w:hAnsiTheme="majorBidi" w:cstheme="majorBidi"/>
        </w:rPr>
        <w:t xml:space="preserve"> это сравнительно медленный, по </w:t>
      </w:r>
      <w:r w:rsidRPr="00A30290">
        <w:rPr>
          <w:rFonts w:asciiTheme="majorBidi" w:hAnsiTheme="majorBidi" w:cstheme="majorBidi"/>
        </w:rPr>
        <w:t xml:space="preserve">отношению к гелеобразованию, процесс изменения его свойств, связанный с реакциями поликонденсации и агрегации, Процесс старения без дополнительных воздействий может перейти в процесс гелеобразования. Старение кислого </w:t>
      </w:r>
      <w:proofErr w:type="spellStart"/>
      <w:r w:rsidRPr="00A30290">
        <w:rPr>
          <w:rFonts w:asciiTheme="majorBidi" w:hAnsiTheme="majorBidi" w:cstheme="majorBidi"/>
        </w:rPr>
        <w:t>кремнезоля</w:t>
      </w:r>
      <w:proofErr w:type="spellEnd"/>
      <w:r w:rsidRPr="00A30290">
        <w:rPr>
          <w:rFonts w:asciiTheme="majorBidi" w:hAnsiTheme="majorBidi" w:cstheme="majorBidi"/>
        </w:rPr>
        <w:t xml:space="preserve"> проявляется в изменении его эффективной вязкости, что обусловлено агрегацией частиц. Старение щелочного </w:t>
      </w:r>
      <w:proofErr w:type="spellStart"/>
      <w:r w:rsidRPr="00A30290">
        <w:rPr>
          <w:rFonts w:asciiTheme="majorBidi" w:hAnsiTheme="majorBidi" w:cstheme="majorBidi"/>
        </w:rPr>
        <w:t>кремнезоля</w:t>
      </w:r>
      <w:proofErr w:type="spellEnd"/>
      <w:r w:rsidRPr="00A30290">
        <w:rPr>
          <w:rFonts w:asciiTheme="majorBidi" w:hAnsiTheme="majorBidi" w:cstheme="majorBidi"/>
        </w:rPr>
        <w:t xml:space="preserve"> проявляется в изменении функции распределения его частиц, увеличении среднего размера его частиц.</w:t>
      </w:r>
    </w:p>
    <w:p w:rsidR="00A30290" w:rsidRDefault="00A30290" w:rsidP="00A30290">
      <w:pPr>
        <w:spacing w:after="0"/>
        <w:ind w:firstLine="567"/>
        <w:jc w:val="both"/>
        <w:rPr>
          <w:rFonts w:asciiTheme="majorBidi" w:hAnsiTheme="majorBidi" w:cstheme="majorBidi"/>
        </w:rPr>
      </w:pPr>
      <w:r w:rsidRPr="00A30290">
        <w:rPr>
          <w:rFonts w:asciiTheme="majorBidi" w:hAnsiTheme="majorBidi" w:cstheme="majorBidi"/>
        </w:rPr>
        <w:t xml:space="preserve">Для решения ряда технологических задан с использованием золь—гель технологий и для проведения длительных экспериментальных работ часто бывает необходимо иметь партию золя с неизмененными свойствами. Стабильность или изменение свойств кислого слабо концентрированного </w:t>
      </w:r>
      <w:proofErr w:type="spellStart"/>
      <w:r w:rsidRPr="00A30290">
        <w:rPr>
          <w:rFonts w:asciiTheme="majorBidi" w:hAnsiTheme="majorBidi" w:cstheme="majorBidi"/>
        </w:rPr>
        <w:t>кремнезоля</w:t>
      </w:r>
      <w:proofErr w:type="spellEnd"/>
      <w:r w:rsidRPr="00A30290">
        <w:rPr>
          <w:rFonts w:asciiTheme="majorBidi" w:hAnsiTheme="majorBidi" w:cstheme="majorBidi"/>
        </w:rPr>
        <w:t xml:space="preserve"> можно определить по изменению его</w:t>
      </w:r>
      <w:r w:rsidR="009368F8">
        <w:rPr>
          <w:rFonts w:asciiTheme="majorBidi" w:hAnsiTheme="majorBidi" w:cstheme="majorBidi"/>
        </w:rPr>
        <w:t xml:space="preserve"> эффективной вязкости [29</w:t>
      </w:r>
      <w:r w:rsidRPr="00A30290">
        <w:rPr>
          <w:rFonts w:asciiTheme="majorBidi" w:hAnsiTheme="majorBidi" w:cstheme="majorBidi"/>
        </w:rPr>
        <w:t>]. Для иллюстрации этого метода был пр</w:t>
      </w:r>
      <w:r w:rsidR="009368F8">
        <w:rPr>
          <w:rFonts w:asciiTheme="majorBidi" w:hAnsiTheme="majorBidi" w:cstheme="majorBidi"/>
        </w:rPr>
        <w:t>оведён следующий эксперимент [30</w:t>
      </w:r>
      <w:r w:rsidRPr="00A30290">
        <w:rPr>
          <w:rFonts w:asciiTheme="majorBidi" w:hAnsiTheme="majorBidi" w:cstheme="majorBidi"/>
        </w:rPr>
        <w:t>].</w:t>
      </w:r>
    </w:p>
    <w:p w:rsidR="00E046D4" w:rsidRPr="00E046D4" w:rsidRDefault="00E046D4" w:rsidP="00A30290">
      <w:pPr>
        <w:spacing w:after="0"/>
        <w:ind w:firstLine="567"/>
        <w:jc w:val="both"/>
        <w:rPr>
          <w:rFonts w:asciiTheme="majorBidi" w:hAnsiTheme="majorBidi" w:cstheme="majorBidi"/>
        </w:rPr>
      </w:pPr>
      <w:r w:rsidRPr="00E046D4">
        <w:rPr>
          <w:rFonts w:asciiTheme="majorBidi" w:hAnsiTheme="majorBidi" w:cstheme="majorBidi"/>
        </w:rPr>
        <w:t>Ионообменным способом из метасиликата натрия был приготовле</w:t>
      </w:r>
      <w:r w:rsidR="00C263F1">
        <w:rPr>
          <w:rFonts w:asciiTheme="majorBidi" w:hAnsiTheme="majorBidi" w:cstheme="majorBidi"/>
        </w:rPr>
        <w:t xml:space="preserve">н 5% </w:t>
      </w:r>
      <w:proofErr w:type="spellStart"/>
      <w:r w:rsidR="00C263F1">
        <w:rPr>
          <w:rFonts w:asciiTheme="majorBidi" w:hAnsiTheme="majorBidi" w:cstheme="majorBidi"/>
        </w:rPr>
        <w:t>кремнезоль</w:t>
      </w:r>
      <w:proofErr w:type="spellEnd"/>
      <w:r w:rsidR="00C263F1">
        <w:rPr>
          <w:rFonts w:asciiTheme="majorBidi" w:hAnsiTheme="majorBidi" w:cstheme="majorBidi"/>
        </w:rPr>
        <w:t xml:space="preserve"> с </w:t>
      </w:r>
      <w:proofErr w:type="spellStart"/>
      <w:r w:rsidR="00C263F1">
        <w:rPr>
          <w:rFonts w:asciiTheme="majorBidi" w:hAnsiTheme="majorBidi" w:cstheme="majorBidi"/>
        </w:rPr>
        <w:t>рН</w:t>
      </w:r>
      <w:proofErr w:type="spellEnd"/>
      <w:r w:rsidR="00C263F1">
        <w:rPr>
          <w:rFonts w:asciiTheme="majorBidi" w:hAnsiTheme="majorBidi" w:cstheme="majorBidi"/>
        </w:rPr>
        <w:t xml:space="preserve"> ~ 2,5.</w:t>
      </w:r>
      <w:r w:rsidRPr="00E046D4">
        <w:rPr>
          <w:rFonts w:asciiTheme="majorBidi" w:hAnsiTheme="majorBidi" w:cstheme="majorBidi"/>
        </w:rPr>
        <w:t xml:space="preserve"> </w:t>
      </w:r>
      <w:proofErr w:type="gramStart"/>
      <w:r w:rsidRPr="00E046D4">
        <w:rPr>
          <w:rFonts w:asciiTheme="majorBidi" w:hAnsiTheme="majorBidi" w:cstheme="majorBidi"/>
        </w:rPr>
        <w:t>Затем он был разбавлен Н</w:t>
      </w:r>
      <w:r w:rsidRPr="00673E09">
        <w:rPr>
          <w:rFonts w:asciiTheme="majorBidi" w:hAnsiTheme="majorBidi" w:cstheme="majorBidi"/>
          <w:vertAlign w:val="subscript"/>
        </w:rPr>
        <w:t>2</w:t>
      </w:r>
      <w:r w:rsidRPr="00E046D4">
        <w:rPr>
          <w:rFonts w:asciiTheme="majorBidi" w:hAnsiTheme="majorBidi" w:cstheme="majorBidi"/>
        </w:rPr>
        <w:t xml:space="preserve">О в 2 раза и его </w:t>
      </w:r>
      <w:proofErr w:type="spellStart"/>
      <w:r w:rsidRPr="00E046D4">
        <w:rPr>
          <w:rFonts w:asciiTheme="majorBidi" w:hAnsiTheme="majorBidi" w:cstheme="majorBidi"/>
        </w:rPr>
        <w:t>рН</w:t>
      </w:r>
      <w:proofErr w:type="spellEnd"/>
      <w:r w:rsidRPr="00E046D4">
        <w:rPr>
          <w:rFonts w:asciiTheme="majorBidi" w:hAnsiTheme="majorBidi" w:cstheme="majorBidi"/>
        </w:rPr>
        <w:t xml:space="preserve"> посредством добавления концентрированной</w:t>
      </w:r>
      <w:r w:rsidR="00673E09">
        <w:rPr>
          <w:rFonts w:asciiTheme="majorBidi" w:hAnsiTheme="majorBidi" w:cstheme="majorBidi"/>
        </w:rPr>
        <w:t xml:space="preserve"> серной кислоты изменено до рН=</w:t>
      </w:r>
      <w:r w:rsidRPr="00E046D4">
        <w:rPr>
          <w:rFonts w:asciiTheme="majorBidi" w:hAnsiTheme="majorBidi" w:cstheme="majorBidi"/>
        </w:rPr>
        <w:t>1,2, Золь хранился в плотно</w:t>
      </w:r>
      <w:r w:rsidR="00A30290">
        <w:rPr>
          <w:rFonts w:asciiTheme="majorBidi" w:hAnsiTheme="majorBidi" w:cstheme="majorBidi"/>
        </w:rPr>
        <w:t xml:space="preserve"> </w:t>
      </w:r>
      <w:r w:rsidRPr="00E046D4">
        <w:rPr>
          <w:rFonts w:asciiTheme="majorBidi" w:hAnsiTheme="majorBidi" w:cstheme="majorBidi"/>
        </w:rPr>
        <w:t>закрываю</w:t>
      </w:r>
      <w:r w:rsidR="00A30290">
        <w:rPr>
          <w:rFonts w:asciiTheme="majorBidi" w:hAnsiTheme="majorBidi" w:cstheme="majorBidi"/>
        </w:rPr>
        <w:t>щ</w:t>
      </w:r>
      <w:r w:rsidRPr="00E046D4">
        <w:rPr>
          <w:rFonts w:asciiTheme="majorBidi" w:hAnsiTheme="majorBidi" w:cstheme="majorBidi"/>
        </w:rPr>
        <w:t>ейся ёмкости из оргстекла при температуре 18</w:t>
      </w:r>
      <w:r w:rsidR="00C263F1">
        <w:rPr>
          <w:rFonts w:asciiTheme="majorBidi" w:hAnsiTheme="majorBidi" w:cstheme="majorBidi"/>
        </w:rPr>
        <w:t>±</w:t>
      </w:r>
      <w:r w:rsidRPr="00E046D4">
        <w:rPr>
          <w:rFonts w:asciiTheme="majorBidi" w:hAnsiTheme="majorBidi" w:cstheme="majorBidi"/>
        </w:rPr>
        <w:t xml:space="preserve">1 </w:t>
      </w:r>
      <m:oMath>
        <m:r>
          <w:rPr>
            <w:rFonts w:ascii="Cambria Math" w:hAnsi="Cambria Math" w:cstheme="majorBidi"/>
          </w:rPr>
          <m:t>℃</m:t>
        </m:r>
      </m:oMath>
      <w:r w:rsidRPr="00E046D4">
        <w:rPr>
          <w:rFonts w:asciiTheme="majorBidi" w:hAnsiTheme="majorBidi" w:cstheme="majorBidi"/>
        </w:rPr>
        <w:t xml:space="preserve">. Его эффективная вязкость измерялась при помощи капиллярного вискозиметра ВПЖ—2 при температуре 20 </w:t>
      </w:r>
      <m:oMath>
        <m:r>
          <w:rPr>
            <w:rFonts w:ascii="Cambria Math" w:hAnsi="Cambria Math" w:cstheme="majorBidi"/>
          </w:rPr>
          <m:t>℃</m:t>
        </m:r>
      </m:oMath>
      <w:r w:rsidRPr="00E046D4">
        <w:rPr>
          <w:rFonts w:asciiTheme="majorBidi" w:hAnsiTheme="majorBidi" w:cstheme="majorBidi"/>
        </w:rPr>
        <w:t xml:space="preserve">, </w:t>
      </w:r>
      <w:r w:rsidR="00A30290">
        <w:rPr>
          <w:rFonts w:asciiTheme="majorBidi" w:hAnsiTheme="majorBidi" w:cstheme="majorBidi"/>
        </w:rPr>
        <w:t xml:space="preserve">Как видно из рис. </w:t>
      </w:r>
      <w:r w:rsidR="00C263F1">
        <w:rPr>
          <w:rFonts w:asciiTheme="majorBidi" w:hAnsiTheme="majorBidi" w:cstheme="majorBidi"/>
        </w:rPr>
        <w:t>3</w:t>
      </w:r>
      <w:r w:rsidRPr="00E046D4">
        <w:rPr>
          <w:rFonts w:asciiTheme="majorBidi" w:hAnsiTheme="majorBidi" w:cstheme="majorBidi"/>
        </w:rPr>
        <w:t>, свойства золя практически не изменяются при данным условиях в течение суток</w:t>
      </w:r>
      <w:proofErr w:type="gramEnd"/>
      <w:r w:rsidRPr="00E046D4">
        <w:rPr>
          <w:rFonts w:asciiTheme="majorBidi" w:hAnsiTheme="majorBidi" w:cstheme="majorBidi"/>
        </w:rPr>
        <w:t xml:space="preserve">. Величина этого интервала времени зависит от ряда параметров, таких как </w:t>
      </w:r>
      <w:proofErr w:type="spellStart"/>
      <w:r w:rsidRPr="00E046D4">
        <w:rPr>
          <w:rFonts w:asciiTheme="majorBidi" w:hAnsiTheme="majorBidi" w:cstheme="majorBidi"/>
        </w:rPr>
        <w:t>рН</w:t>
      </w:r>
      <w:proofErr w:type="spellEnd"/>
      <w:r w:rsidRPr="00E046D4">
        <w:rPr>
          <w:rFonts w:asciiTheme="majorBidi" w:hAnsiTheme="majorBidi" w:cstheme="majorBidi"/>
        </w:rPr>
        <w:t>, размер частиц, концентрация золя, температура присутствие различных химических добавок.</w:t>
      </w:r>
    </w:p>
    <w:p w:rsidR="00C263F1" w:rsidRPr="00E046D4" w:rsidRDefault="00C263F1" w:rsidP="00E046D4">
      <w:pPr>
        <w:spacing w:after="0"/>
        <w:ind w:firstLine="567"/>
        <w:jc w:val="both"/>
        <w:rPr>
          <w:rFonts w:asciiTheme="majorBidi" w:hAnsiTheme="majorBidi" w:cstheme="majorBidi"/>
        </w:rPr>
      </w:pPr>
      <w:r>
        <w:rPr>
          <w:noProof/>
          <w:lang w:eastAsia="ru-RU" w:bidi="ar-SA"/>
        </w:rPr>
        <w:drawing>
          <wp:inline distT="0" distB="0" distL="0" distR="0">
            <wp:extent cx="4572000" cy="3971925"/>
            <wp:effectExtent l="0" t="0" r="1905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046D4" w:rsidRDefault="00A30290" w:rsidP="00C263F1">
      <w:pPr>
        <w:spacing w:after="0"/>
        <w:ind w:firstLine="567"/>
        <w:jc w:val="both"/>
        <w:rPr>
          <w:rFonts w:asciiTheme="majorBidi" w:hAnsiTheme="majorBidi" w:cstheme="majorBidi"/>
        </w:rPr>
      </w:pPr>
      <w:r>
        <w:rPr>
          <w:rFonts w:asciiTheme="majorBidi" w:hAnsiTheme="majorBidi" w:cstheme="majorBidi"/>
        </w:rPr>
        <w:t>Рис.</w:t>
      </w:r>
      <w:r w:rsidR="00C263F1">
        <w:rPr>
          <w:rFonts w:asciiTheme="majorBidi" w:hAnsiTheme="majorBidi" w:cstheme="majorBidi"/>
        </w:rPr>
        <w:t>3</w:t>
      </w:r>
      <w:r w:rsidR="007A5F27">
        <w:rPr>
          <w:rFonts w:asciiTheme="majorBidi" w:hAnsiTheme="majorBidi" w:cstheme="majorBidi"/>
        </w:rPr>
        <w:t>.</w:t>
      </w:r>
      <w:r w:rsidR="00E046D4" w:rsidRPr="00E046D4">
        <w:rPr>
          <w:rFonts w:asciiTheme="majorBidi" w:hAnsiTheme="majorBidi" w:cstheme="majorBidi"/>
        </w:rPr>
        <w:t xml:space="preserve"> Зависи</w:t>
      </w:r>
      <w:r w:rsidR="00C263F1">
        <w:rPr>
          <w:rFonts w:asciiTheme="majorBidi" w:hAnsiTheme="majorBidi" w:cstheme="majorBidi"/>
        </w:rPr>
        <w:t>мость эффективной вязкости 2,5%</w:t>
      </w:r>
      <w:r w:rsidR="00E046D4" w:rsidRPr="00E046D4">
        <w:rPr>
          <w:rFonts w:asciiTheme="majorBidi" w:hAnsiTheme="majorBidi" w:cstheme="majorBidi"/>
        </w:rPr>
        <w:t xml:space="preserve"> </w:t>
      </w:r>
      <w:proofErr w:type="spellStart"/>
      <w:r w:rsidR="00E046D4" w:rsidRPr="00E046D4">
        <w:rPr>
          <w:rFonts w:asciiTheme="majorBidi" w:hAnsiTheme="majorBidi" w:cstheme="majorBidi"/>
        </w:rPr>
        <w:t>кремнезоля</w:t>
      </w:r>
      <w:proofErr w:type="spellEnd"/>
      <w:r w:rsidR="00E046D4" w:rsidRPr="00E046D4">
        <w:rPr>
          <w:rFonts w:asciiTheme="majorBidi" w:hAnsiTheme="majorBidi" w:cstheme="majorBidi"/>
        </w:rPr>
        <w:t xml:space="preserve"> при</w:t>
      </w:r>
      <w:proofErr w:type="gramStart"/>
      <w:r w:rsidR="00E046D4" w:rsidRPr="00E046D4">
        <w:rPr>
          <w:rFonts w:asciiTheme="majorBidi" w:hAnsiTheme="majorBidi" w:cstheme="majorBidi"/>
        </w:rPr>
        <w:t xml:space="preserve"> Т</w:t>
      </w:r>
      <w:proofErr w:type="gramEnd"/>
      <w:r w:rsidR="00E046D4" w:rsidRPr="00E046D4">
        <w:rPr>
          <w:rFonts w:asciiTheme="majorBidi" w:hAnsiTheme="majorBidi" w:cstheme="majorBidi"/>
        </w:rPr>
        <w:t xml:space="preserve"> = 20 </w:t>
      </w:r>
      <m:oMath>
        <m:r>
          <w:rPr>
            <w:rFonts w:ascii="Cambria Math" w:hAnsi="Cambria Math" w:cstheme="majorBidi"/>
          </w:rPr>
          <m:t>℃</m:t>
        </m:r>
      </m:oMath>
      <w:r w:rsidR="00E046D4" w:rsidRPr="00E046D4">
        <w:rPr>
          <w:rFonts w:asciiTheme="majorBidi" w:hAnsiTheme="majorBidi" w:cstheme="majorBidi"/>
        </w:rPr>
        <w:t xml:space="preserve"> от времени</w:t>
      </w:r>
      <w:r w:rsidR="00C263F1">
        <w:rPr>
          <w:rFonts w:asciiTheme="majorBidi" w:hAnsiTheme="majorBidi" w:cstheme="majorBidi"/>
        </w:rPr>
        <w:t>.</w:t>
      </w:r>
    </w:p>
    <w:p w:rsidR="002F049F" w:rsidRPr="00E046D4" w:rsidRDefault="002F049F" w:rsidP="00C263F1">
      <w:pPr>
        <w:spacing w:after="0"/>
        <w:ind w:firstLine="567"/>
        <w:jc w:val="both"/>
        <w:rPr>
          <w:rFonts w:asciiTheme="majorBidi" w:hAnsiTheme="majorBidi" w:cstheme="majorBidi"/>
        </w:rPr>
      </w:pPr>
    </w:p>
    <w:p w:rsidR="000D0A69" w:rsidRDefault="000D0A69" w:rsidP="00E7110A">
      <w:pPr>
        <w:spacing w:after="0"/>
        <w:jc w:val="center"/>
        <w:rPr>
          <w:rFonts w:asciiTheme="majorBidi" w:hAnsiTheme="majorBidi" w:cstheme="majorBidi"/>
          <w:b/>
          <w:bCs/>
        </w:rPr>
      </w:pPr>
      <w:r w:rsidRPr="00FE5545">
        <w:rPr>
          <w:rFonts w:asciiTheme="majorBidi" w:hAnsiTheme="majorBidi" w:cstheme="majorBidi"/>
          <w:b/>
          <w:bCs/>
        </w:rPr>
        <w:t xml:space="preserve">2. </w:t>
      </w:r>
      <w:r w:rsidR="003E58F8" w:rsidRPr="00FE5545">
        <w:rPr>
          <w:rFonts w:asciiTheme="majorBidi" w:hAnsiTheme="majorBidi" w:cstheme="majorBidi"/>
          <w:b/>
          <w:bCs/>
        </w:rPr>
        <w:t>О</w:t>
      </w:r>
      <w:r w:rsidR="00FE5545">
        <w:rPr>
          <w:rFonts w:asciiTheme="majorBidi" w:hAnsiTheme="majorBidi" w:cstheme="majorBidi"/>
          <w:b/>
          <w:bCs/>
        </w:rPr>
        <w:t>ТВЕРЖДЕНИЕ СИСТЕМ НА ОСНОВЕ ЖИДКОГО СТЕКЛА</w:t>
      </w:r>
      <w:r w:rsidR="006A5F0A">
        <w:rPr>
          <w:rFonts w:asciiTheme="majorBidi" w:hAnsiTheme="majorBidi" w:cstheme="majorBidi"/>
          <w:b/>
          <w:bCs/>
        </w:rPr>
        <w:t xml:space="preserve"> И </w:t>
      </w:r>
      <w:r w:rsidR="006A5F0A" w:rsidRPr="003E58F8">
        <w:rPr>
          <w:rFonts w:asciiTheme="majorBidi" w:hAnsiTheme="majorBidi" w:cstheme="majorBidi"/>
          <w:b/>
          <w:bCs/>
        </w:rPr>
        <w:t>В</w:t>
      </w:r>
      <w:r w:rsidR="006A5F0A">
        <w:rPr>
          <w:rFonts w:asciiTheme="majorBidi" w:hAnsiTheme="majorBidi" w:cstheme="majorBidi"/>
          <w:b/>
          <w:bCs/>
        </w:rPr>
        <w:t>ОДНЫХ РАСТВОРОВ СИЛИКАТ</w:t>
      </w:r>
      <w:r w:rsidR="00E7110A">
        <w:rPr>
          <w:rFonts w:asciiTheme="majorBidi" w:hAnsiTheme="majorBidi" w:cstheme="majorBidi"/>
          <w:b/>
          <w:bCs/>
        </w:rPr>
        <w:t>НЫХ СИСТЕМ</w:t>
      </w:r>
    </w:p>
    <w:p w:rsidR="006D729E" w:rsidRDefault="00423545" w:rsidP="00F73785">
      <w:pPr>
        <w:spacing w:after="0"/>
        <w:ind w:firstLine="567"/>
        <w:jc w:val="both"/>
        <w:rPr>
          <w:rFonts w:asciiTheme="majorBidi" w:hAnsiTheme="majorBidi" w:cstheme="majorBidi"/>
        </w:rPr>
      </w:pPr>
      <w:r w:rsidRPr="00423545">
        <w:rPr>
          <w:rFonts w:asciiTheme="majorBidi" w:hAnsiTheme="majorBidi" w:cstheme="majorBidi"/>
        </w:rPr>
        <w:t xml:space="preserve">Процессы, которые происходят при </w:t>
      </w:r>
      <w:r>
        <w:rPr>
          <w:rFonts w:asciiTheme="majorBidi" w:hAnsiTheme="majorBidi" w:cstheme="majorBidi"/>
        </w:rPr>
        <w:t>о</w:t>
      </w:r>
      <w:r w:rsidRPr="00423545">
        <w:rPr>
          <w:rFonts w:asciiTheme="majorBidi" w:hAnsiTheme="majorBidi" w:cstheme="majorBidi"/>
        </w:rPr>
        <w:t>твер</w:t>
      </w:r>
      <w:r>
        <w:rPr>
          <w:rFonts w:asciiTheme="majorBidi" w:hAnsiTheme="majorBidi" w:cstheme="majorBidi"/>
        </w:rPr>
        <w:t>ж</w:t>
      </w:r>
      <w:r w:rsidRPr="00423545">
        <w:rPr>
          <w:rFonts w:asciiTheme="majorBidi" w:hAnsiTheme="majorBidi" w:cstheme="majorBidi"/>
        </w:rPr>
        <w:t xml:space="preserve">дении, </w:t>
      </w:r>
      <w:r>
        <w:rPr>
          <w:rFonts w:asciiTheme="majorBidi" w:hAnsiTheme="majorBidi" w:cstheme="majorBidi"/>
        </w:rPr>
        <w:t xml:space="preserve">достаточно </w:t>
      </w:r>
      <w:r w:rsidRPr="00423545">
        <w:rPr>
          <w:rFonts w:asciiTheme="majorBidi" w:hAnsiTheme="majorBidi" w:cstheme="majorBidi"/>
        </w:rPr>
        <w:t>сложны</w:t>
      </w:r>
      <w:r>
        <w:rPr>
          <w:rFonts w:asciiTheme="majorBidi" w:hAnsiTheme="majorBidi" w:cstheme="majorBidi"/>
        </w:rPr>
        <w:t xml:space="preserve"> и многообразны</w:t>
      </w:r>
      <w:r w:rsidRPr="00423545">
        <w:rPr>
          <w:rFonts w:asciiTheme="majorBidi" w:hAnsiTheme="majorBidi" w:cstheme="majorBidi"/>
        </w:rPr>
        <w:t xml:space="preserve">. </w:t>
      </w:r>
      <w:r>
        <w:rPr>
          <w:rFonts w:asciiTheme="majorBidi" w:hAnsiTheme="majorBidi" w:cstheme="majorBidi"/>
        </w:rPr>
        <w:t>Современный взгляд на</w:t>
      </w:r>
      <w:r w:rsidRPr="00423545">
        <w:rPr>
          <w:rFonts w:asciiTheme="majorBidi" w:hAnsiTheme="majorBidi" w:cstheme="majorBidi"/>
        </w:rPr>
        <w:t xml:space="preserve"> общее представление о</w:t>
      </w:r>
      <w:r>
        <w:rPr>
          <w:rFonts w:asciiTheme="majorBidi" w:hAnsiTheme="majorBidi" w:cstheme="majorBidi"/>
        </w:rPr>
        <w:t>б</w:t>
      </w:r>
      <w:r w:rsidRPr="00423545">
        <w:rPr>
          <w:rFonts w:asciiTheme="majorBidi" w:hAnsiTheme="majorBidi" w:cstheme="majorBidi"/>
        </w:rPr>
        <w:t xml:space="preserve"> </w:t>
      </w:r>
      <w:r>
        <w:rPr>
          <w:rFonts w:asciiTheme="majorBidi" w:hAnsiTheme="majorBidi" w:cstheme="majorBidi"/>
        </w:rPr>
        <w:t>о</w:t>
      </w:r>
      <w:r w:rsidRPr="00423545">
        <w:rPr>
          <w:rFonts w:asciiTheme="majorBidi" w:hAnsiTheme="majorBidi" w:cstheme="majorBidi"/>
        </w:rPr>
        <w:t>твер</w:t>
      </w:r>
      <w:r>
        <w:rPr>
          <w:rFonts w:asciiTheme="majorBidi" w:hAnsiTheme="majorBidi" w:cstheme="majorBidi"/>
        </w:rPr>
        <w:t>ж</w:t>
      </w:r>
      <w:r w:rsidRPr="00423545">
        <w:rPr>
          <w:rFonts w:asciiTheme="majorBidi" w:hAnsiTheme="majorBidi" w:cstheme="majorBidi"/>
        </w:rPr>
        <w:t>дении жидкого стекла как такового и в составе различных гомогенных и гетерогенных систем, наиболее широко встречающихся в практике</w:t>
      </w:r>
      <w:r>
        <w:rPr>
          <w:rFonts w:asciiTheme="majorBidi" w:hAnsiTheme="majorBidi" w:cstheme="majorBidi"/>
        </w:rPr>
        <w:t xml:space="preserve">, представлен в ряде обзоров </w:t>
      </w:r>
      <w:r w:rsidR="009368F8">
        <w:rPr>
          <w:rFonts w:asciiTheme="majorBidi" w:hAnsiTheme="majorBidi" w:cstheme="majorBidi"/>
        </w:rPr>
        <w:t>[3,4</w:t>
      </w:r>
      <w:r w:rsidRPr="00423545">
        <w:rPr>
          <w:rFonts w:asciiTheme="majorBidi" w:hAnsiTheme="majorBidi" w:cstheme="majorBidi"/>
        </w:rPr>
        <w:t>,</w:t>
      </w:r>
      <w:r w:rsidR="009368F8">
        <w:rPr>
          <w:rFonts w:asciiTheme="majorBidi" w:hAnsiTheme="majorBidi" w:cstheme="majorBidi"/>
        </w:rPr>
        <w:t>31</w:t>
      </w:r>
      <w:r w:rsidR="004304AA" w:rsidRPr="004304AA">
        <w:rPr>
          <w:rFonts w:asciiTheme="majorBidi" w:hAnsiTheme="majorBidi" w:cstheme="majorBidi"/>
        </w:rPr>
        <w:t>,</w:t>
      </w:r>
      <w:r w:rsidR="009368F8">
        <w:rPr>
          <w:rFonts w:asciiTheme="majorBidi" w:hAnsiTheme="majorBidi" w:cstheme="majorBidi"/>
        </w:rPr>
        <w:t>32</w:t>
      </w:r>
      <w:r w:rsidRPr="00423545">
        <w:rPr>
          <w:rFonts w:asciiTheme="majorBidi" w:hAnsiTheme="majorBidi" w:cstheme="majorBidi"/>
        </w:rPr>
        <w:t xml:space="preserve">]. Выполняя роль склеивающего или связующего материала, </w:t>
      </w:r>
      <w:r w:rsidR="00A30290" w:rsidRPr="00423545">
        <w:rPr>
          <w:rFonts w:asciiTheme="majorBidi" w:hAnsiTheme="majorBidi" w:cstheme="majorBidi"/>
        </w:rPr>
        <w:t>жидко стекольная</w:t>
      </w:r>
      <w:r w:rsidRPr="00423545">
        <w:rPr>
          <w:rFonts w:asciiTheme="majorBidi" w:hAnsiTheme="majorBidi" w:cstheme="majorBidi"/>
        </w:rPr>
        <w:t xml:space="preserve"> система переходит из жидкого состояния в </w:t>
      </w:r>
      <w:proofErr w:type="gramStart"/>
      <w:r w:rsidRPr="00423545">
        <w:rPr>
          <w:rFonts w:asciiTheme="majorBidi" w:hAnsiTheme="majorBidi" w:cstheme="majorBidi"/>
        </w:rPr>
        <w:t>твердое</w:t>
      </w:r>
      <w:proofErr w:type="gramEnd"/>
      <w:r w:rsidRPr="00423545">
        <w:rPr>
          <w:rFonts w:asciiTheme="majorBidi" w:hAnsiTheme="majorBidi" w:cstheme="majorBidi"/>
        </w:rPr>
        <w:t xml:space="preserve"> разными способами. </w:t>
      </w:r>
      <w:r w:rsidR="00F73785">
        <w:rPr>
          <w:rFonts w:asciiTheme="majorBidi" w:hAnsiTheme="majorBidi" w:cstheme="majorBidi"/>
        </w:rPr>
        <w:t>Можно разделить</w:t>
      </w:r>
      <w:r w:rsidRPr="00423545">
        <w:rPr>
          <w:rFonts w:asciiTheme="majorBidi" w:hAnsiTheme="majorBidi" w:cstheme="majorBidi"/>
        </w:rPr>
        <w:t xml:space="preserve"> их на три типа: </w:t>
      </w:r>
    </w:p>
    <w:p w:rsidR="006D729E" w:rsidRDefault="00423545" w:rsidP="00F73785">
      <w:pPr>
        <w:spacing w:after="0"/>
        <w:ind w:firstLine="567"/>
        <w:jc w:val="both"/>
        <w:rPr>
          <w:rFonts w:asciiTheme="majorBidi" w:hAnsiTheme="majorBidi" w:cstheme="majorBidi"/>
        </w:rPr>
      </w:pPr>
      <w:r w:rsidRPr="00423545">
        <w:rPr>
          <w:rFonts w:asciiTheme="majorBidi" w:hAnsiTheme="majorBidi" w:cstheme="majorBidi"/>
        </w:rPr>
        <w:t xml:space="preserve">1) потеря влаги испарением </w:t>
      </w:r>
      <w:r w:rsidR="00F73785">
        <w:rPr>
          <w:rFonts w:asciiTheme="majorBidi" w:hAnsiTheme="majorBidi" w:cstheme="majorBidi"/>
        </w:rPr>
        <w:t xml:space="preserve">при обычных температурах; </w:t>
      </w:r>
    </w:p>
    <w:p w:rsidR="006D729E" w:rsidRDefault="00F73785" w:rsidP="00F73785">
      <w:pPr>
        <w:spacing w:after="0"/>
        <w:ind w:firstLine="567"/>
        <w:jc w:val="both"/>
        <w:rPr>
          <w:rFonts w:asciiTheme="majorBidi" w:hAnsiTheme="majorBidi" w:cstheme="majorBidi"/>
        </w:rPr>
      </w:pPr>
      <w:r>
        <w:rPr>
          <w:rFonts w:asciiTheme="majorBidi" w:hAnsiTheme="majorBidi" w:cstheme="majorBidi"/>
        </w:rPr>
        <w:t>2) по</w:t>
      </w:r>
      <w:r w:rsidR="00423545" w:rsidRPr="00423545">
        <w:rPr>
          <w:rFonts w:asciiTheme="majorBidi" w:hAnsiTheme="majorBidi" w:cstheme="majorBidi"/>
        </w:rPr>
        <w:t>теря влаги системой с последующим нагреванием выше 100</w:t>
      </w:r>
      <w:proofErr w:type="gramStart"/>
      <w:r w:rsidR="00423545" w:rsidRPr="00423545">
        <w:rPr>
          <w:rFonts w:asciiTheme="majorBidi" w:hAnsiTheme="majorBidi" w:cstheme="majorBidi"/>
        </w:rPr>
        <w:t xml:space="preserve"> °С</w:t>
      </w:r>
      <w:proofErr w:type="gramEnd"/>
      <w:r w:rsidR="00423545" w:rsidRPr="00423545">
        <w:rPr>
          <w:rFonts w:asciiTheme="majorBidi" w:hAnsiTheme="majorBidi" w:cstheme="majorBidi"/>
        </w:rPr>
        <w:t xml:space="preserve">; </w:t>
      </w:r>
    </w:p>
    <w:p w:rsidR="00423545" w:rsidRDefault="00423545" w:rsidP="00F73785">
      <w:pPr>
        <w:spacing w:after="0"/>
        <w:ind w:firstLine="567"/>
        <w:jc w:val="both"/>
        <w:rPr>
          <w:rFonts w:asciiTheme="majorBidi" w:hAnsiTheme="majorBidi" w:cstheme="majorBidi"/>
        </w:rPr>
      </w:pPr>
      <w:r w:rsidRPr="00423545">
        <w:rPr>
          <w:rFonts w:asciiTheme="majorBidi" w:hAnsiTheme="majorBidi" w:cstheme="majorBidi"/>
        </w:rPr>
        <w:t>3) переход в твердое состояние путем введения специальных реагентов, которые называют отвердителями. Естественно, что эти три типа могут использоваться в сочетании.</w:t>
      </w:r>
    </w:p>
    <w:p w:rsidR="000612AB" w:rsidRDefault="000612AB" w:rsidP="000612AB">
      <w:pPr>
        <w:spacing w:after="0"/>
        <w:ind w:firstLine="567"/>
        <w:jc w:val="both"/>
        <w:rPr>
          <w:rFonts w:asciiTheme="majorBidi" w:hAnsiTheme="majorBidi" w:cstheme="majorBidi"/>
        </w:rPr>
      </w:pPr>
      <w:r w:rsidRPr="000612AB">
        <w:rPr>
          <w:rFonts w:asciiTheme="majorBidi" w:hAnsiTheme="majorBidi" w:cstheme="majorBidi"/>
        </w:rPr>
        <w:t>В раствора</w:t>
      </w:r>
      <w:r>
        <w:rPr>
          <w:rFonts w:asciiTheme="majorBidi" w:hAnsiTheme="majorBidi" w:cstheme="majorBidi"/>
        </w:rPr>
        <w:t>х силикатов степень полимеризации</w:t>
      </w:r>
      <w:r w:rsidRPr="000612AB">
        <w:rPr>
          <w:rFonts w:asciiTheme="majorBidi" w:hAnsiTheme="majorBidi" w:cstheme="majorBidi"/>
        </w:rPr>
        <w:t xml:space="preserve"> анионов, как известно, зависит от двух факторов — силикатного </w:t>
      </w:r>
      <w:r>
        <w:rPr>
          <w:rFonts w:asciiTheme="majorBidi" w:hAnsiTheme="majorBidi" w:cstheme="majorBidi"/>
        </w:rPr>
        <w:t>м</w:t>
      </w:r>
      <w:r w:rsidRPr="000612AB">
        <w:rPr>
          <w:rFonts w:asciiTheme="majorBidi" w:hAnsiTheme="majorBidi" w:cstheme="majorBidi"/>
        </w:rPr>
        <w:t>одуля и концентрации раствора. Каждый раствор имее</w:t>
      </w:r>
      <w:r>
        <w:rPr>
          <w:rFonts w:asciiTheme="majorBidi" w:hAnsiTheme="majorBidi" w:cstheme="majorBidi"/>
        </w:rPr>
        <w:t>т некотор</w:t>
      </w:r>
      <w:r w:rsidRPr="000612AB">
        <w:rPr>
          <w:rFonts w:asciiTheme="majorBidi" w:hAnsiTheme="majorBidi" w:cstheme="majorBidi"/>
        </w:rPr>
        <w:t>ое распределение</w:t>
      </w:r>
      <w:r>
        <w:rPr>
          <w:rFonts w:asciiTheme="majorBidi" w:hAnsiTheme="majorBidi" w:cstheme="majorBidi"/>
        </w:rPr>
        <w:t xml:space="preserve"> анионов по степени полимеризации. На полимер</w:t>
      </w:r>
      <w:r w:rsidRPr="000612AB">
        <w:rPr>
          <w:rFonts w:asciiTheme="majorBidi" w:hAnsiTheme="majorBidi" w:cstheme="majorBidi"/>
        </w:rPr>
        <w:t xml:space="preserve">ное распределение накладывается </w:t>
      </w:r>
      <w:r>
        <w:rPr>
          <w:rFonts w:asciiTheme="majorBidi" w:hAnsiTheme="majorBidi" w:cstheme="majorBidi"/>
        </w:rPr>
        <w:t>распределение анионов по заряд</w:t>
      </w:r>
      <w:r w:rsidRPr="000612AB">
        <w:rPr>
          <w:rFonts w:asciiTheme="majorBidi" w:hAnsiTheme="majorBidi" w:cstheme="majorBidi"/>
        </w:rPr>
        <w:t xml:space="preserve">ам, которое также </w:t>
      </w:r>
      <w:r>
        <w:rPr>
          <w:rFonts w:asciiTheme="majorBidi" w:hAnsiTheme="majorBidi" w:cstheme="majorBidi"/>
        </w:rPr>
        <w:t>определяется этими двумя факторами.</w:t>
      </w:r>
    </w:p>
    <w:p w:rsidR="000612AB" w:rsidRPr="00423545" w:rsidRDefault="000612AB" w:rsidP="000612AB">
      <w:pPr>
        <w:spacing w:after="0"/>
        <w:ind w:firstLine="567"/>
        <w:jc w:val="both"/>
        <w:rPr>
          <w:rFonts w:asciiTheme="majorBidi" w:hAnsiTheme="majorBidi" w:cstheme="majorBidi"/>
        </w:rPr>
      </w:pPr>
    </w:p>
    <w:p w:rsidR="000D0A69" w:rsidRDefault="000D0A69" w:rsidP="006A5F0A">
      <w:pPr>
        <w:spacing w:after="0"/>
        <w:jc w:val="center"/>
        <w:rPr>
          <w:rFonts w:asciiTheme="majorBidi" w:hAnsiTheme="majorBidi" w:cstheme="majorBidi"/>
          <w:b/>
          <w:bCs/>
        </w:rPr>
      </w:pPr>
      <w:r w:rsidRPr="003E58F8">
        <w:rPr>
          <w:rFonts w:asciiTheme="majorBidi" w:hAnsiTheme="majorBidi" w:cstheme="majorBidi"/>
          <w:b/>
          <w:bCs/>
        </w:rPr>
        <w:t>2</w:t>
      </w:r>
      <w:r w:rsidR="00FE70A9" w:rsidRPr="003E58F8">
        <w:rPr>
          <w:rFonts w:asciiTheme="majorBidi" w:hAnsiTheme="majorBidi" w:cstheme="majorBidi"/>
          <w:b/>
          <w:bCs/>
        </w:rPr>
        <w:t xml:space="preserve">.1. </w:t>
      </w:r>
      <w:r w:rsidRPr="003E58F8">
        <w:rPr>
          <w:rFonts w:asciiTheme="majorBidi" w:hAnsiTheme="majorBidi" w:cstheme="majorBidi"/>
          <w:b/>
          <w:bCs/>
        </w:rPr>
        <w:t xml:space="preserve">Отверждение при обычных температурах за счет </w:t>
      </w:r>
      <w:r w:rsidR="003E58F8">
        <w:rPr>
          <w:rFonts w:asciiTheme="majorBidi" w:hAnsiTheme="majorBidi" w:cstheme="majorBidi"/>
          <w:b/>
          <w:bCs/>
        </w:rPr>
        <w:t>удаления</w:t>
      </w:r>
      <w:r w:rsidRPr="003E58F8">
        <w:rPr>
          <w:rFonts w:asciiTheme="majorBidi" w:hAnsiTheme="majorBidi" w:cstheme="majorBidi"/>
          <w:b/>
          <w:bCs/>
        </w:rPr>
        <w:t xml:space="preserve"> влаги</w:t>
      </w:r>
    </w:p>
    <w:p w:rsidR="000612AB" w:rsidRPr="000612AB" w:rsidRDefault="000612AB" w:rsidP="000612AB">
      <w:pPr>
        <w:spacing w:after="0"/>
        <w:ind w:firstLine="567"/>
        <w:jc w:val="both"/>
        <w:rPr>
          <w:rFonts w:asciiTheme="majorBidi" w:hAnsiTheme="majorBidi" w:cstheme="majorBidi"/>
        </w:rPr>
      </w:pPr>
      <w:r w:rsidRPr="000612AB">
        <w:rPr>
          <w:rFonts w:asciiTheme="majorBidi" w:hAnsiTheme="majorBidi" w:cstheme="majorBidi"/>
        </w:rPr>
        <w:t xml:space="preserve">Процессы, происходящие в </w:t>
      </w:r>
      <w:r w:rsidR="00121F8A">
        <w:rPr>
          <w:rFonts w:asciiTheme="majorBidi" w:hAnsiTheme="majorBidi" w:cstheme="majorBidi"/>
        </w:rPr>
        <w:t>силикатном растворе, регулируются</w:t>
      </w:r>
      <w:r w:rsidRPr="000612AB">
        <w:rPr>
          <w:rFonts w:asciiTheme="majorBidi" w:hAnsiTheme="majorBidi" w:cstheme="majorBidi"/>
        </w:rPr>
        <w:t xml:space="preserve"> двумя обратимыми реакциями:</w:t>
      </w:r>
    </w:p>
    <w:p w:rsidR="000612AB" w:rsidRPr="00B26988" w:rsidRDefault="000612AB" w:rsidP="000612AB">
      <w:pPr>
        <w:spacing w:after="0"/>
        <w:ind w:firstLine="567"/>
        <w:jc w:val="both"/>
        <w:rPr>
          <w:rFonts w:asciiTheme="majorBidi" w:hAnsiTheme="majorBidi" w:cstheme="majorBidi"/>
        </w:rPr>
      </w:pPr>
      <w:r w:rsidRPr="00121F8A">
        <w:rPr>
          <w:rFonts w:asciiTheme="majorBidi" w:hAnsiTheme="majorBidi" w:cstheme="majorBidi"/>
        </w:rPr>
        <w:t>≡</w:t>
      </w:r>
      <w:proofErr w:type="spellStart"/>
      <w:r w:rsidRPr="000612AB">
        <w:rPr>
          <w:rFonts w:asciiTheme="majorBidi" w:hAnsiTheme="majorBidi" w:cstheme="majorBidi"/>
          <w:lang w:val="en-US"/>
        </w:rPr>
        <w:t>Si</w:t>
      </w:r>
      <w:r>
        <w:rPr>
          <w:rFonts w:asciiTheme="majorBidi" w:hAnsiTheme="majorBidi" w:cstheme="majorBidi"/>
          <w:lang w:val="en-US"/>
        </w:rPr>
        <w:t>O</w:t>
      </w:r>
      <w:r w:rsidRPr="000612AB">
        <w:rPr>
          <w:rFonts w:asciiTheme="majorBidi" w:hAnsiTheme="majorBidi" w:cstheme="majorBidi"/>
          <w:lang w:val="en-US"/>
        </w:rPr>
        <w:t>H</w:t>
      </w:r>
      <w:proofErr w:type="spellEnd"/>
      <w:r w:rsidRPr="00121F8A">
        <w:rPr>
          <w:rFonts w:asciiTheme="majorBidi" w:hAnsiTheme="majorBidi" w:cstheme="majorBidi"/>
        </w:rPr>
        <w:t>+</w:t>
      </w:r>
      <w:r>
        <w:rPr>
          <w:rFonts w:asciiTheme="majorBidi" w:hAnsiTheme="majorBidi" w:cstheme="majorBidi"/>
          <w:lang w:val="en-US"/>
        </w:rPr>
        <w:t>O</w:t>
      </w:r>
      <w:r w:rsidRPr="000612AB">
        <w:rPr>
          <w:rFonts w:asciiTheme="majorBidi" w:hAnsiTheme="majorBidi" w:cstheme="majorBidi"/>
          <w:lang w:val="en-US"/>
        </w:rPr>
        <w:t>H</w:t>
      </w:r>
      <w:r w:rsidRPr="00121F8A">
        <w:rPr>
          <w:rFonts w:asciiTheme="majorBidi" w:hAnsiTheme="majorBidi" w:cstheme="majorBidi"/>
          <w:vertAlign w:val="superscript"/>
        </w:rPr>
        <w:t>-</w:t>
      </w:r>
      <w:r w:rsidRPr="00121F8A">
        <w:rPr>
          <w:rFonts w:asciiTheme="majorBidi" w:hAnsiTheme="majorBidi" w:cstheme="majorBidi"/>
        </w:rPr>
        <w:t xml:space="preserve"> </w:t>
      </w:r>
      <m:oMath>
        <m:r>
          <w:rPr>
            <w:rFonts w:ascii="Cambria Math" w:hAnsi="Cambria Math" w:cstheme="majorBidi"/>
          </w:rPr>
          <m:t>↔</m:t>
        </m:r>
      </m:oMath>
      <w:r w:rsidRPr="00121F8A">
        <w:rPr>
          <w:rFonts w:asciiTheme="majorBidi" w:hAnsiTheme="majorBidi" w:cstheme="majorBidi"/>
        </w:rPr>
        <w:t xml:space="preserve"> ≡</w:t>
      </w:r>
      <w:proofErr w:type="spellStart"/>
      <w:r w:rsidRPr="000612AB">
        <w:rPr>
          <w:rFonts w:asciiTheme="majorBidi" w:hAnsiTheme="majorBidi" w:cstheme="majorBidi"/>
          <w:lang w:val="en-US"/>
        </w:rPr>
        <w:t>Si</w:t>
      </w:r>
      <w:r>
        <w:rPr>
          <w:rFonts w:asciiTheme="majorBidi" w:hAnsiTheme="majorBidi" w:cstheme="majorBidi"/>
          <w:lang w:val="en-US"/>
        </w:rPr>
        <w:t>O</w:t>
      </w:r>
      <w:proofErr w:type="spellEnd"/>
      <w:r w:rsidRPr="00121F8A">
        <w:rPr>
          <w:rFonts w:asciiTheme="majorBidi" w:hAnsiTheme="majorBidi" w:cstheme="majorBidi"/>
          <w:vertAlign w:val="superscript"/>
        </w:rPr>
        <w:t>-</w:t>
      </w:r>
      <w:r w:rsidRPr="00121F8A">
        <w:rPr>
          <w:rFonts w:asciiTheme="majorBidi" w:hAnsiTheme="majorBidi" w:cstheme="majorBidi"/>
        </w:rPr>
        <w:t>+</w:t>
      </w:r>
      <w:r w:rsidRPr="000612AB">
        <w:rPr>
          <w:rFonts w:asciiTheme="majorBidi" w:hAnsiTheme="majorBidi" w:cstheme="majorBidi"/>
          <w:lang w:val="en-US"/>
        </w:rPr>
        <w:t>H</w:t>
      </w:r>
      <w:r w:rsidRPr="00121F8A">
        <w:rPr>
          <w:rFonts w:asciiTheme="majorBidi" w:hAnsiTheme="majorBidi" w:cstheme="majorBidi"/>
          <w:vertAlign w:val="subscript"/>
        </w:rPr>
        <w:t>2</w:t>
      </w:r>
      <w:r>
        <w:rPr>
          <w:rFonts w:asciiTheme="majorBidi" w:hAnsiTheme="majorBidi" w:cstheme="majorBidi"/>
          <w:lang w:val="en-US"/>
        </w:rPr>
        <w:t>O</w:t>
      </w:r>
      <w:r w:rsidR="00121F8A">
        <w:rPr>
          <w:rFonts w:asciiTheme="majorBidi" w:hAnsiTheme="majorBidi" w:cstheme="majorBidi"/>
        </w:rPr>
        <w:t xml:space="preserve">; </w:t>
      </w:r>
    </w:p>
    <w:p w:rsidR="000612AB" w:rsidRPr="00B26988" w:rsidRDefault="000612AB" w:rsidP="00121F8A">
      <w:pPr>
        <w:spacing w:after="0"/>
        <w:ind w:firstLine="567"/>
        <w:jc w:val="both"/>
        <w:rPr>
          <w:rFonts w:asciiTheme="majorBidi" w:hAnsiTheme="majorBidi" w:cstheme="majorBidi"/>
        </w:rPr>
      </w:pPr>
      <w:r w:rsidRPr="00B26988">
        <w:rPr>
          <w:rFonts w:asciiTheme="majorBidi" w:hAnsiTheme="majorBidi" w:cstheme="majorBidi"/>
        </w:rPr>
        <w:t>≡</w:t>
      </w:r>
      <w:proofErr w:type="spellStart"/>
      <w:r w:rsidRPr="000612AB">
        <w:rPr>
          <w:rFonts w:asciiTheme="majorBidi" w:hAnsiTheme="majorBidi" w:cstheme="majorBidi"/>
          <w:lang w:val="en-US"/>
        </w:rPr>
        <w:t>SiOH</w:t>
      </w:r>
      <w:proofErr w:type="spellEnd"/>
      <w:r w:rsidRPr="00B26988">
        <w:rPr>
          <w:rFonts w:asciiTheme="majorBidi" w:hAnsiTheme="majorBidi" w:cstheme="majorBidi"/>
        </w:rPr>
        <w:t xml:space="preserve"> + ≡</w:t>
      </w:r>
      <w:proofErr w:type="spellStart"/>
      <w:r w:rsidRPr="000612AB">
        <w:rPr>
          <w:rFonts w:asciiTheme="majorBidi" w:hAnsiTheme="majorBidi" w:cstheme="majorBidi"/>
          <w:lang w:val="en-US"/>
        </w:rPr>
        <w:t>Si</w:t>
      </w:r>
      <w:r>
        <w:rPr>
          <w:rFonts w:asciiTheme="majorBidi" w:hAnsiTheme="majorBidi" w:cstheme="majorBidi"/>
          <w:lang w:val="en-US"/>
        </w:rPr>
        <w:t>O</w:t>
      </w:r>
      <w:proofErr w:type="spellEnd"/>
      <w:r w:rsidRPr="00B26988">
        <w:rPr>
          <w:rFonts w:asciiTheme="majorBidi" w:hAnsiTheme="majorBidi" w:cstheme="majorBidi"/>
          <w:vertAlign w:val="superscript"/>
        </w:rPr>
        <w:t>-</w:t>
      </w:r>
      <w:r w:rsidRPr="00B26988">
        <w:rPr>
          <w:rFonts w:asciiTheme="majorBidi" w:hAnsiTheme="majorBidi" w:cstheme="majorBidi"/>
        </w:rPr>
        <w:t xml:space="preserve"> </w:t>
      </w:r>
      <m:oMath>
        <m:r>
          <w:rPr>
            <w:rFonts w:ascii="Cambria Math" w:hAnsi="Cambria Math" w:cstheme="majorBidi"/>
          </w:rPr>
          <m:t xml:space="preserve">↔  </m:t>
        </m:r>
      </m:oMath>
      <w:r w:rsidR="00121F8A" w:rsidRPr="00B26988">
        <w:rPr>
          <w:rFonts w:asciiTheme="majorBidi" w:hAnsiTheme="majorBidi" w:cstheme="majorBidi"/>
        </w:rPr>
        <w:t>≡</w:t>
      </w:r>
      <w:r w:rsidRPr="000612AB">
        <w:rPr>
          <w:rFonts w:asciiTheme="majorBidi" w:hAnsiTheme="majorBidi" w:cstheme="majorBidi"/>
          <w:lang w:val="en-US"/>
        </w:rPr>
        <w:t>Si</w:t>
      </w:r>
      <w:r w:rsidRPr="00B26988">
        <w:rPr>
          <w:rFonts w:asciiTheme="majorBidi" w:hAnsiTheme="majorBidi" w:cstheme="majorBidi"/>
        </w:rPr>
        <w:t>—</w:t>
      </w:r>
      <w:r w:rsidRPr="000612AB">
        <w:rPr>
          <w:rFonts w:asciiTheme="majorBidi" w:hAnsiTheme="majorBidi" w:cstheme="majorBidi"/>
        </w:rPr>
        <w:t>О</w:t>
      </w:r>
      <w:r w:rsidRPr="00B26988">
        <w:rPr>
          <w:rFonts w:asciiTheme="majorBidi" w:hAnsiTheme="majorBidi" w:cstheme="majorBidi"/>
        </w:rPr>
        <w:t>—</w:t>
      </w:r>
      <w:r w:rsidRPr="000612AB">
        <w:rPr>
          <w:rFonts w:asciiTheme="majorBidi" w:hAnsiTheme="majorBidi" w:cstheme="majorBidi"/>
          <w:lang w:val="en-US"/>
        </w:rPr>
        <w:t>Si</w:t>
      </w:r>
      <w:r w:rsidR="00121F8A" w:rsidRPr="00B26988">
        <w:rPr>
          <w:rFonts w:asciiTheme="majorBidi" w:hAnsiTheme="majorBidi" w:cstheme="majorBidi"/>
        </w:rPr>
        <w:t xml:space="preserve">≡ + </w:t>
      </w:r>
      <w:r w:rsidR="00121F8A">
        <w:rPr>
          <w:rFonts w:asciiTheme="majorBidi" w:hAnsiTheme="majorBidi" w:cstheme="majorBidi"/>
          <w:lang w:val="en-US"/>
        </w:rPr>
        <w:t>OH</w:t>
      </w:r>
      <w:r w:rsidR="00121F8A" w:rsidRPr="00B26988">
        <w:rPr>
          <w:rFonts w:asciiTheme="majorBidi" w:hAnsiTheme="majorBidi" w:cstheme="majorBidi"/>
          <w:vertAlign w:val="superscript"/>
        </w:rPr>
        <w:t>-</w:t>
      </w:r>
      <w:r w:rsidR="00121F8A" w:rsidRPr="00B26988">
        <w:rPr>
          <w:rFonts w:asciiTheme="majorBidi" w:hAnsiTheme="majorBidi" w:cstheme="majorBidi"/>
        </w:rPr>
        <w:t>.</w:t>
      </w:r>
    </w:p>
    <w:p w:rsidR="000612AB" w:rsidRDefault="000612AB" w:rsidP="00121F8A">
      <w:pPr>
        <w:spacing w:after="0"/>
        <w:ind w:firstLine="567"/>
        <w:jc w:val="both"/>
        <w:rPr>
          <w:rFonts w:asciiTheme="majorBidi" w:hAnsiTheme="majorBidi" w:cstheme="majorBidi"/>
        </w:rPr>
      </w:pPr>
      <w:r w:rsidRPr="000612AB">
        <w:rPr>
          <w:rFonts w:asciiTheme="majorBidi" w:hAnsiTheme="majorBidi" w:cstheme="majorBidi"/>
        </w:rPr>
        <w:t>Полим</w:t>
      </w:r>
      <w:r w:rsidR="00121F8A">
        <w:rPr>
          <w:rFonts w:asciiTheme="majorBidi" w:hAnsiTheme="majorBidi" w:cstheme="majorBidi"/>
        </w:rPr>
        <w:t xml:space="preserve">еры, образующиеся по второй реакции, имеют </w:t>
      </w:r>
      <w:r w:rsidRPr="000612AB">
        <w:rPr>
          <w:rFonts w:asciiTheme="majorBidi" w:hAnsiTheme="majorBidi" w:cstheme="majorBidi"/>
        </w:rPr>
        <w:t>преимущественно сферическое</w:t>
      </w:r>
      <w:r w:rsidR="00121F8A">
        <w:rPr>
          <w:rFonts w:asciiTheme="majorBidi" w:hAnsiTheme="majorBidi" w:cstheme="majorBidi"/>
        </w:rPr>
        <w:t xml:space="preserve"> строение</w:t>
      </w:r>
      <w:r w:rsidRPr="000612AB">
        <w:rPr>
          <w:rFonts w:asciiTheme="majorBidi" w:hAnsiTheme="majorBidi" w:cstheme="majorBidi"/>
        </w:rPr>
        <w:t>, и в ходе полимеризац</w:t>
      </w:r>
      <w:r w:rsidR="00121F8A">
        <w:rPr>
          <w:rFonts w:asciiTheme="majorBidi" w:hAnsiTheme="majorBidi" w:cstheme="majorBidi"/>
        </w:rPr>
        <w:t>ии</w:t>
      </w:r>
      <w:r w:rsidRPr="000612AB">
        <w:rPr>
          <w:rFonts w:asciiTheme="majorBidi" w:hAnsiTheme="majorBidi" w:cstheme="majorBidi"/>
        </w:rPr>
        <w:t xml:space="preserve"> формируются как коллоидные частицы, заряженные отрицательно</w:t>
      </w:r>
      <w:r w:rsidR="00121F8A">
        <w:rPr>
          <w:rFonts w:asciiTheme="majorBidi" w:hAnsiTheme="majorBidi" w:cstheme="majorBidi"/>
        </w:rPr>
        <w:t xml:space="preserve"> </w:t>
      </w:r>
      <w:r w:rsidR="009368F8">
        <w:rPr>
          <w:rFonts w:asciiTheme="majorBidi" w:hAnsiTheme="majorBidi" w:cstheme="majorBidi"/>
        </w:rPr>
        <w:t>[4</w:t>
      </w:r>
      <w:r w:rsidR="00121F8A" w:rsidRPr="00121F8A">
        <w:rPr>
          <w:rFonts w:asciiTheme="majorBidi" w:hAnsiTheme="majorBidi" w:cstheme="majorBidi"/>
        </w:rPr>
        <w:t>]</w:t>
      </w:r>
      <w:r w:rsidR="00121F8A">
        <w:rPr>
          <w:rFonts w:asciiTheme="majorBidi" w:hAnsiTheme="majorBidi" w:cstheme="majorBidi"/>
        </w:rPr>
        <w:t>.</w:t>
      </w:r>
      <w:r w:rsidRPr="000612AB">
        <w:rPr>
          <w:rFonts w:asciiTheme="majorBidi" w:hAnsiTheme="majorBidi" w:cstheme="majorBidi"/>
        </w:rPr>
        <w:t xml:space="preserve"> Поэтому они не вступают между собой во взаимодействие, если </w:t>
      </w:r>
      <w:r w:rsidR="00121F8A">
        <w:rPr>
          <w:rFonts w:asciiTheme="majorBidi" w:hAnsiTheme="majorBidi" w:cstheme="majorBidi"/>
        </w:rPr>
        <w:t>не</w:t>
      </w:r>
      <w:r w:rsidRPr="000612AB">
        <w:rPr>
          <w:rFonts w:asciiTheme="majorBidi" w:hAnsiTheme="majorBidi" w:cstheme="majorBidi"/>
        </w:rPr>
        <w:t xml:space="preserve"> созданы условия для коагуля</w:t>
      </w:r>
      <w:r w:rsidR="00121F8A">
        <w:rPr>
          <w:rFonts w:asciiTheme="majorBidi" w:hAnsiTheme="majorBidi" w:cstheme="majorBidi"/>
        </w:rPr>
        <w:t>ции. Размеры коллоидных частиц и</w:t>
      </w:r>
      <w:r w:rsidRPr="000612AB">
        <w:rPr>
          <w:rFonts w:asciiTheme="majorBidi" w:hAnsiTheme="majorBidi" w:cstheme="majorBidi"/>
        </w:rPr>
        <w:t xml:space="preserve"> тем самым их концентрация, р</w:t>
      </w:r>
      <w:r w:rsidR="00121F8A">
        <w:rPr>
          <w:rFonts w:asciiTheme="majorBidi" w:hAnsiTheme="majorBidi" w:cstheme="majorBidi"/>
        </w:rPr>
        <w:t>егулируются процессом внутренне</w:t>
      </w:r>
      <w:r w:rsidRPr="000612AB">
        <w:rPr>
          <w:rFonts w:asciiTheme="majorBidi" w:hAnsiTheme="majorBidi" w:cstheme="majorBidi"/>
        </w:rPr>
        <w:t xml:space="preserve"> перегонки. Он заключается в том, что растворимость мал</w:t>
      </w:r>
      <w:r w:rsidR="00121F8A">
        <w:rPr>
          <w:rFonts w:asciiTheme="majorBidi" w:hAnsiTheme="majorBidi" w:cstheme="majorBidi"/>
        </w:rPr>
        <w:t>ых</w:t>
      </w:r>
      <w:r w:rsidRPr="000612AB">
        <w:rPr>
          <w:rFonts w:asciiTheme="majorBidi" w:hAnsiTheme="majorBidi" w:cstheme="majorBidi"/>
        </w:rPr>
        <w:t xml:space="preserve"> частиц кремнезема в растворе зави</w:t>
      </w:r>
      <w:r w:rsidR="00121F8A">
        <w:rPr>
          <w:rFonts w:asciiTheme="majorBidi" w:hAnsiTheme="majorBidi" w:cstheme="majorBidi"/>
        </w:rPr>
        <w:t>сит от размеров частицы и с уве</w:t>
      </w:r>
      <w:r w:rsidRPr="000612AB">
        <w:rPr>
          <w:rFonts w:asciiTheme="majorBidi" w:hAnsiTheme="majorBidi" w:cstheme="majorBidi"/>
        </w:rPr>
        <w:t>личением размера растворимос</w:t>
      </w:r>
      <w:r w:rsidR="00121F8A">
        <w:rPr>
          <w:rFonts w:asciiTheme="majorBidi" w:hAnsiTheme="majorBidi" w:cstheme="majorBidi"/>
        </w:rPr>
        <w:t>ть понижается. В ходе внутренней</w:t>
      </w:r>
      <w:r w:rsidRPr="000612AB">
        <w:rPr>
          <w:rFonts w:asciiTheme="majorBidi" w:hAnsiTheme="majorBidi" w:cstheme="majorBidi"/>
        </w:rPr>
        <w:t xml:space="preserve"> перегонки крупные частицы </w:t>
      </w:r>
      <w:r w:rsidR="00121F8A">
        <w:rPr>
          <w:rFonts w:asciiTheme="majorBidi" w:hAnsiTheme="majorBidi" w:cstheme="majorBidi"/>
        </w:rPr>
        <w:t>растут за счет растворения более</w:t>
      </w:r>
      <w:r w:rsidRPr="000612AB">
        <w:rPr>
          <w:rFonts w:asciiTheme="majorBidi" w:hAnsiTheme="majorBidi" w:cstheme="majorBidi"/>
        </w:rPr>
        <w:t xml:space="preserve"> мелких</w:t>
      </w:r>
      <w:r w:rsidR="00A30290">
        <w:rPr>
          <w:rFonts w:asciiTheme="majorBidi" w:hAnsiTheme="majorBidi" w:cstheme="majorBidi"/>
        </w:rPr>
        <w:t xml:space="preserve"> частиц</w:t>
      </w:r>
      <w:r w:rsidRPr="000612AB">
        <w:rPr>
          <w:rFonts w:asciiTheme="majorBidi" w:hAnsiTheme="majorBidi" w:cstheme="majorBidi"/>
        </w:rPr>
        <w:t>. Для более крупных частиц растворимость не зависит о</w:t>
      </w:r>
      <w:r w:rsidR="00121F8A">
        <w:rPr>
          <w:rFonts w:asciiTheme="majorBidi" w:hAnsiTheme="majorBidi" w:cstheme="majorBidi"/>
        </w:rPr>
        <w:t>т</w:t>
      </w:r>
      <w:r w:rsidRPr="000612AB">
        <w:rPr>
          <w:rFonts w:asciiTheme="majorBidi" w:hAnsiTheme="majorBidi" w:cstheme="majorBidi"/>
        </w:rPr>
        <w:t xml:space="preserve"> размера. Поэтому внутренняя </w:t>
      </w:r>
      <w:r w:rsidR="00121F8A">
        <w:rPr>
          <w:rFonts w:asciiTheme="majorBidi" w:hAnsiTheme="majorBidi" w:cstheme="majorBidi"/>
        </w:rPr>
        <w:t>перегонка на какой-то стадии за</w:t>
      </w:r>
      <w:r w:rsidRPr="000612AB">
        <w:rPr>
          <w:rFonts w:asciiTheme="majorBidi" w:hAnsiTheme="majorBidi" w:cstheme="majorBidi"/>
        </w:rPr>
        <w:t xml:space="preserve">медляется и останавливается, </w:t>
      </w:r>
      <w:r w:rsidR="00121F8A">
        <w:rPr>
          <w:rFonts w:asciiTheme="majorBidi" w:hAnsiTheme="majorBidi" w:cstheme="majorBidi"/>
        </w:rPr>
        <w:t>приводя к некоторому распределе</w:t>
      </w:r>
      <w:r w:rsidRPr="000612AB">
        <w:rPr>
          <w:rFonts w:asciiTheme="majorBidi" w:hAnsiTheme="majorBidi" w:cstheme="majorBidi"/>
        </w:rPr>
        <w:t xml:space="preserve">нию частиц по размерам, если процесс образования раствор силиката начинался от </w:t>
      </w:r>
      <w:proofErr w:type="spellStart"/>
      <w:r w:rsidRPr="000612AB">
        <w:rPr>
          <w:rFonts w:asciiTheme="majorBidi" w:hAnsiTheme="majorBidi" w:cstheme="majorBidi"/>
        </w:rPr>
        <w:t>мономерных</w:t>
      </w:r>
      <w:proofErr w:type="spellEnd"/>
      <w:r w:rsidRPr="000612AB">
        <w:rPr>
          <w:rFonts w:asciiTheme="majorBidi" w:hAnsiTheme="majorBidi" w:cstheme="majorBidi"/>
        </w:rPr>
        <w:t xml:space="preserve"> частиц. Если раствор силикат образовался растворением крупных полимерных форм кремнезема</w:t>
      </w:r>
      <w:r w:rsidR="00A30290">
        <w:rPr>
          <w:rFonts w:asciiTheme="majorBidi" w:hAnsiTheme="majorBidi" w:cstheme="majorBidi"/>
        </w:rPr>
        <w:t>,</w:t>
      </w:r>
      <w:r w:rsidRPr="000612AB">
        <w:rPr>
          <w:rFonts w:asciiTheme="majorBidi" w:hAnsiTheme="majorBidi" w:cstheme="majorBidi"/>
        </w:rPr>
        <w:t xml:space="preserve"> то внутренняя перегонка может вообще не происходить ил</w:t>
      </w:r>
      <w:r w:rsidR="00A30290">
        <w:rPr>
          <w:rFonts w:asciiTheme="majorBidi" w:hAnsiTheme="majorBidi" w:cstheme="majorBidi"/>
        </w:rPr>
        <w:t>и</w:t>
      </w:r>
      <w:r w:rsidRPr="000612AB">
        <w:rPr>
          <w:rFonts w:asciiTheme="majorBidi" w:hAnsiTheme="majorBidi" w:cstheme="majorBidi"/>
        </w:rPr>
        <w:t xml:space="preserve"> развивается как вторичный процесс, и раствор получится с ины</w:t>
      </w:r>
      <w:r w:rsidR="00121F8A">
        <w:rPr>
          <w:rFonts w:asciiTheme="majorBidi" w:hAnsiTheme="majorBidi" w:cstheme="majorBidi"/>
        </w:rPr>
        <w:t>м</w:t>
      </w:r>
      <w:r w:rsidRPr="000612AB">
        <w:rPr>
          <w:rFonts w:asciiTheme="majorBidi" w:hAnsiTheme="majorBidi" w:cstheme="majorBidi"/>
        </w:rPr>
        <w:t xml:space="preserve"> полимерным распределением анионов, чем в первом случае. Внутренняя перегонка, особенно на п</w:t>
      </w:r>
      <w:r w:rsidR="00121F8A">
        <w:rPr>
          <w:rFonts w:asciiTheme="majorBidi" w:hAnsiTheme="majorBidi" w:cstheme="majorBidi"/>
        </w:rPr>
        <w:t>оздних стадиях, протекает доста</w:t>
      </w:r>
      <w:r w:rsidRPr="000612AB">
        <w:rPr>
          <w:rFonts w:asciiTheme="majorBidi" w:hAnsiTheme="majorBidi" w:cstheme="majorBidi"/>
        </w:rPr>
        <w:t>точно вяло, и состарившиес</w:t>
      </w:r>
      <w:r w:rsidR="00121F8A">
        <w:rPr>
          <w:rFonts w:asciiTheme="majorBidi" w:hAnsiTheme="majorBidi" w:cstheme="majorBidi"/>
        </w:rPr>
        <w:t>я и свежеприготовленные раствор</w:t>
      </w:r>
      <w:r w:rsidR="00A30290">
        <w:rPr>
          <w:rFonts w:asciiTheme="majorBidi" w:hAnsiTheme="majorBidi" w:cstheme="majorBidi"/>
        </w:rPr>
        <w:t>ы</w:t>
      </w:r>
      <w:r w:rsidRPr="000612AB">
        <w:rPr>
          <w:rFonts w:asciiTheme="majorBidi" w:hAnsiTheme="majorBidi" w:cstheme="majorBidi"/>
        </w:rPr>
        <w:t xml:space="preserve"> могут сильно отличаться друг от</w:t>
      </w:r>
      <w:r w:rsidR="00121F8A">
        <w:rPr>
          <w:rFonts w:asciiTheme="majorBidi" w:hAnsiTheme="majorBidi" w:cstheme="majorBidi"/>
        </w:rPr>
        <w:t xml:space="preserve"> друга, хотя модуль и концентра</w:t>
      </w:r>
      <w:r w:rsidRPr="000612AB">
        <w:rPr>
          <w:rFonts w:asciiTheme="majorBidi" w:hAnsiTheme="majorBidi" w:cstheme="majorBidi"/>
        </w:rPr>
        <w:t xml:space="preserve">ция растворов одинаковы. Резкое разбавление растворов или </w:t>
      </w:r>
      <w:r w:rsidR="00121F8A">
        <w:rPr>
          <w:rFonts w:asciiTheme="majorBidi" w:hAnsiTheme="majorBidi" w:cstheme="majorBidi"/>
        </w:rPr>
        <w:t>пе</w:t>
      </w:r>
      <w:r w:rsidRPr="000612AB">
        <w:rPr>
          <w:rFonts w:asciiTheme="majorBidi" w:hAnsiTheme="majorBidi" w:cstheme="majorBidi"/>
        </w:rPr>
        <w:t xml:space="preserve">ремена температуры также приводят к </w:t>
      </w:r>
      <w:r w:rsidR="00121F8A">
        <w:rPr>
          <w:rFonts w:asciiTheme="majorBidi" w:hAnsiTheme="majorBidi" w:cstheme="majorBidi"/>
        </w:rPr>
        <w:t xml:space="preserve">изменениям </w:t>
      </w:r>
      <w:r w:rsidRPr="000612AB">
        <w:rPr>
          <w:rFonts w:asciiTheme="majorBidi" w:hAnsiTheme="majorBidi" w:cstheme="majorBidi"/>
        </w:rPr>
        <w:t>анионного состава.</w:t>
      </w:r>
    </w:p>
    <w:p w:rsidR="00121F8A" w:rsidRPr="003316A3" w:rsidRDefault="00753CEC" w:rsidP="00A30290">
      <w:pPr>
        <w:spacing w:after="0"/>
        <w:ind w:firstLine="567"/>
        <w:jc w:val="both"/>
        <w:rPr>
          <w:rFonts w:asciiTheme="majorBidi" w:hAnsiTheme="majorBidi" w:cstheme="majorBidi"/>
        </w:rPr>
      </w:pPr>
      <w:r w:rsidRPr="00753CEC">
        <w:rPr>
          <w:rFonts w:asciiTheme="majorBidi" w:hAnsiTheme="majorBidi" w:cstheme="majorBidi"/>
        </w:rPr>
        <w:t>Если испарять разбавле</w:t>
      </w:r>
      <w:r>
        <w:rPr>
          <w:rFonts w:asciiTheme="majorBidi" w:hAnsiTheme="majorBidi" w:cstheme="majorBidi"/>
        </w:rPr>
        <w:t xml:space="preserve">нный раствор с </w:t>
      </w:r>
      <w:r w:rsidRPr="00753CEC">
        <w:rPr>
          <w:rFonts w:asciiTheme="majorBidi" w:hAnsiTheme="majorBidi" w:cstheme="majorBidi"/>
        </w:rPr>
        <w:t>большим</w:t>
      </w:r>
      <w:r w:rsidRPr="00753CEC">
        <w:t xml:space="preserve"> </w:t>
      </w:r>
      <w:r w:rsidRPr="00753CEC">
        <w:rPr>
          <w:rFonts w:asciiTheme="majorBidi" w:hAnsiTheme="majorBidi" w:cstheme="majorBidi"/>
        </w:rPr>
        <w:t xml:space="preserve">модулем, </w:t>
      </w:r>
      <w:r w:rsidR="00443E06">
        <w:rPr>
          <w:rFonts w:asciiTheme="majorBidi" w:hAnsiTheme="majorBidi" w:cstheme="majorBidi"/>
        </w:rPr>
        <w:t>жидкая фаза</w:t>
      </w:r>
      <w:r w:rsidRPr="00753CEC">
        <w:rPr>
          <w:rFonts w:asciiTheme="majorBidi" w:hAnsiTheme="majorBidi" w:cstheme="majorBidi"/>
        </w:rPr>
        <w:t xml:space="preserve"> </w:t>
      </w:r>
      <w:r>
        <w:rPr>
          <w:rFonts w:asciiTheme="majorBidi" w:hAnsiTheme="majorBidi" w:cstheme="majorBidi"/>
        </w:rPr>
        <w:t>будет предс</w:t>
      </w:r>
      <w:r w:rsidRPr="00753CEC">
        <w:rPr>
          <w:rFonts w:asciiTheme="majorBidi" w:hAnsiTheme="majorBidi" w:cstheme="majorBidi"/>
        </w:rPr>
        <w:t>тавлен</w:t>
      </w:r>
      <w:r w:rsidR="00443E06">
        <w:rPr>
          <w:rFonts w:asciiTheme="majorBidi" w:hAnsiTheme="majorBidi" w:cstheme="majorBidi"/>
        </w:rPr>
        <w:t>а</w:t>
      </w:r>
      <w:r w:rsidRPr="00753CEC">
        <w:rPr>
          <w:rFonts w:asciiTheme="majorBidi" w:hAnsiTheme="majorBidi" w:cstheme="majorBidi"/>
        </w:rPr>
        <w:t xml:space="preserve"> то</w:t>
      </w:r>
      <w:r w:rsidR="00443E06">
        <w:rPr>
          <w:rFonts w:asciiTheme="majorBidi" w:hAnsiTheme="majorBidi" w:cstheme="majorBidi"/>
        </w:rPr>
        <w:t>лько ионными формами кремнезема.</w:t>
      </w:r>
      <w:r w:rsidRPr="00753CEC">
        <w:rPr>
          <w:rFonts w:asciiTheme="majorBidi" w:hAnsiTheme="majorBidi" w:cstheme="majorBidi"/>
        </w:rPr>
        <w:t xml:space="preserve"> </w:t>
      </w:r>
      <w:proofErr w:type="gramStart"/>
      <w:r w:rsidR="00443E06">
        <w:rPr>
          <w:rFonts w:asciiTheme="majorBidi" w:hAnsiTheme="majorBidi" w:cstheme="majorBidi"/>
        </w:rPr>
        <w:t>Однако,</w:t>
      </w:r>
      <w:r w:rsidRPr="00753CEC">
        <w:rPr>
          <w:rFonts w:asciiTheme="majorBidi" w:hAnsiTheme="majorBidi" w:cstheme="majorBidi"/>
        </w:rPr>
        <w:t xml:space="preserve"> из-за г</w:t>
      </w:r>
      <w:r>
        <w:rPr>
          <w:rFonts w:asciiTheme="majorBidi" w:hAnsiTheme="majorBidi" w:cstheme="majorBidi"/>
        </w:rPr>
        <w:t>идролиза, обу</w:t>
      </w:r>
      <w:r w:rsidRPr="00753CEC">
        <w:rPr>
          <w:rFonts w:asciiTheme="majorBidi" w:hAnsiTheme="majorBidi" w:cstheme="majorBidi"/>
        </w:rPr>
        <w:t xml:space="preserve">словленного меньшей концентрацией гидроксильных ионов, в соответствии с </w:t>
      </w:r>
      <w:r>
        <w:rPr>
          <w:rFonts w:asciiTheme="majorBidi" w:hAnsiTheme="majorBidi" w:cstheme="majorBidi"/>
        </w:rPr>
        <w:t>первой реакцией</w:t>
      </w:r>
      <w:r w:rsidR="00443E06">
        <w:rPr>
          <w:rFonts w:asciiTheme="majorBidi" w:hAnsiTheme="majorBidi" w:cstheme="majorBidi"/>
        </w:rPr>
        <w:t>,</w:t>
      </w:r>
      <w:r w:rsidRPr="00753CEC">
        <w:rPr>
          <w:rFonts w:asciiTheme="majorBidi" w:hAnsiTheme="majorBidi" w:cstheme="majorBidi"/>
        </w:rPr>
        <w:t xml:space="preserve"> появятся </w:t>
      </w:r>
      <w:r w:rsidR="00443E06" w:rsidRPr="00443E06">
        <w:rPr>
          <w:rFonts w:asciiTheme="majorBidi" w:hAnsiTheme="majorBidi" w:cstheme="majorBidi"/>
        </w:rPr>
        <w:t xml:space="preserve">в бошем количестве </w:t>
      </w:r>
      <w:r w:rsidRPr="00753CEC">
        <w:rPr>
          <w:rFonts w:asciiTheme="majorBidi" w:hAnsiTheme="majorBidi" w:cstheme="majorBidi"/>
        </w:rPr>
        <w:t xml:space="preserve">ионы типа </w:t>
      </w:r>
      <m:oMath>
        <m:sSubSup>
          <m:sSubSupPr>
            <m:ctrlPr>
              <w:rPr>
                <w:rFonts w:ascii="Cambria Math" w:hAnsi="Cambria Math" w:cstheme="majorBidi"/>
                <w:i/>
              </w:rPr>
            </m:ctrlPr>
          </m:sSubSupPr>
          <m:e>
            <m:r>
              <w:rPr>
                <w:rFonts w:ascii="Cambria Math" w:hAnsi="Cambria Math" w:cstheme="majorBidi"/>
              </w:rPr>
              <m:t>HSiO</m:t>
            </m:r>
          </m:e>
          <m:sub>
            <m:r>
              <w:rPr>
                <w:rFonts w:ascii="Cambria Math" w:hAnsi="Cambria Math" w:cstheme="majorBidi"/>
              </w:rPr>
              <m:t>4</m:t>
            </m:r>
          </m:sub>
          <m:sup>
            <m:r>
              <w:rPr>
                <w:rFonts w:ascii="Cambria Math" w:hAnsi="Cambria Math" w:cstheme="majorBidi"/>
              </w:rPr>
              <m:t>3-</m:t>
            </m:r>
          </m:sup>
        </m:sSubSup>
      </m:oMath>
      <w:r w:rsidR="00443E06">
        <w:rPr>
          <w:rFonts w:asciiTheme="majorBidi" w:eastAsiaTheme="minorEastAsia" w:hAnsiTheme="majorBidi" w:cstheme="majorBidi"/>
        </w:rPr>
        <w:t>,</w:t>
      </w:r>
      <w:r>
        <w:rPr>
          <w:rFonts w:asciiTheme="majorBidi" w:hAnsiTheme="majorBidi" w:cstheme="majorBidi"/>
        </w:rPr>
        <w:t xml:space="preserve"> </w:t>
      </w:r>
      <w:r w:rsidR="00443E06">
        <w:rPr>
          <w:rFonts w:asciiTheme="majorBidi" w:hAnsiTheme="majorBidi" w:cstheme="majorBidi"/>
        </w:rPr>
        <w:t>а</w:t>
      </w:r>
      <w:r w:rsidRPr="00753CEC">
        <w:rPr>
          <w:rFonts w:asciiTheme="majorBidi" w:hAnsiTheme="majorBidi" w:cstheme="majorBidi"/>
        </w:rPr>
        <w:t xml:space="preserve"> в гораздо меньшем</w:t>
      </w:r>
      <w:r w:rsidR="00443E06">
        <w:rPr>
          <w:rFonts w:asciiTheme="majorBidi" w:hAnsiTheme="majorBidi" w:cstheme="majorBidi"/>
        </w:rPr>
        <w:t xml:space="preserve"> </w:t>
      </w:r>
      <w:proofErr w:type="spellStart"/>
      <w:r w:rsidR="00443E06">
        <w:rPr>
          <w:rFonts w:asciiTheme="majorBidi" w:hAnsiTheme="majorBidi" w:cstheme="majorBidi"/>
        </w:rPr>
        <w:t>колдичестве</w:t>
      </w:r>
      <w:proofErr w:type="spellEnd"/>
      <w:r w:rsidR="00443E06">
        <w:rPr>
          <w:rFonts w:asciiTheme="majorBidi" w:hAnsiTheme="majorBidi" w:cstheme="majorBidi"/>
        </w:rPr>
        <w:t xml:space="preserve"> ионы</w:t>
      </w:r>
      <w:r w:rsidRPr="00753CEC">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lang w:val="en-US"/>
              </w:rPr>
              <m:t>H</m:t>
            </m:r>
          </m:e>
          <m:sub>
            <m:r>
              <w:rPr>
                <w:rFonts w:ascii="Cambria Math" w:hAnsi="Cambria Math" w:cstheme="majorBidi"/>
              </w:rPr>
              <m:t>2</m:t>
            </m:r>
          </m:sub>
        </m:sSub>
        <m:sSubSup>
          <m:sSubSupPr>
            <m:ctrlPr>
              <w:rPr>
                <w:rFonts w:ascii="Cambria Math" w:hAnsi="Cambria Math" w:cstheme="majorBidi"/>
                <w:i/>
              </w:rPr>
            </m:ctrlPr>
          </m:sSubSupPr>
          <m:e>
            <m:r>
              <w:rPr>
                <w:rFonts w:ascii="Cambria Math" w:hAnsi="Cambria Math" w:cstheme="majorBidi"/>
              </w:rPr>
              <m:t>SiO</m:t>
            </m:r>
          </m:e>
          <m:sub>
            <m:r>
              <w:rPr>
                <w:rFonts w:ascii="Cambria Math" w:hAnsi="Cambria Math" w:cstheme="majorBidi"/>
              </w:rPr>
              <m:t>4</m:t>
            </m:r>
          </m:sub>
          <m:sup>
            <m:r>
              <w:rPr>
                <w:rFonts w:ascii="Cambria Math" w:hAnsi="Cambria Math" w:cstheme="majorBidi"/>
              </w:rPr>
              <m:t>2-</m:t>
            </m:r>
          </m:sup>
        </m:sSubSup>
      </m:oMath>
      <w:r w:rsidR="00443E06">
        <w:rPr>
          <w:rFonts w:asciiTheme="majorBidi" w:hAnsiTheme="majorBidi" w:cstheme="majorBidi"/>
        </w:rPr>
        <w:t>. В ходе испа</w:t>
      </w:r>
      <w:r w:rsidRPr="00753CEC">
        <w:rPr>
          <w:rFonts w:asciiTheme="majorBidi" w:hAnsiTheme="majorBidi" w:cstheme="majorBidi"/>
        </w:rPr>
        <w:t xml:space="preserve">рения </w:t>
      </w:r>
      <w:r w:rsidR="00443E06">
        <w:rPr>
          <w:rFonts w:asciiTheme="majorBidi" w:hAnsiTheme="majorBidi" w:cstheme="majorBidi"/>
        </w:rPr>
        <w:t>состав раствора начнет</w:t>
      </w:r>
      <w:r w:rsidRPr="00753CEC">
        <w:rPr>
          <w:rFonts w:asciiTheme="majorBidi" w:hAnsiTheme="majorBidi" w:cstheme="majorBidi"/>
        </w:rPr>
        <w:t xml:space="preserve"> изменяться в сторону уменьшения модуля, поскольку модул</w:t>
      </w:r>
      <w:r w:rsidR="00443E06">
        <w:rPr>
          <w:rFonts w:asciiTheme="majorBidi" w:hAnsiTheme="majorBidi" w:cstheme="majorBidi"/>
        </w:rPr>
        <w:t>ь</w:t>
      </w:r>
      <w:r w:rsidRPr="00753CEC">
        <w:rPr>
          <w:rFonts w:asciiTheme="majorBidi" w:hAnsiTheme="majorBidi" w:cstheme="majorBidi"/>
        </w:rPr>
        <w:t xml:space="preserve"> </w:t>
      </w:r>
      <w:r w:rsidR="00443E06">
        <w:rPr>
          <w:rFonts w:asciiTheme="majorBidi" w:hAnsiTheme="majorBidi" w:cstheme="majorBidi"/>
        </w:rPr>
        <w:t>тверд</w:t>
      </w:r>
      <w:r w:rsidRPr="00753CEC">
        <w:rPr>
          <w:rFonts w:asciiTheme="majorBidi" w:hAnsiTheme="majorBidi" w:cstheme="majorBidi"/>
        </w:rPr>
        <w:t>ой фазы выше модуля</w:t>
      </w:r>
      <w:r w:rsidR="00443E06">
        <w:rPr>
          <w:rFonts w:asciiTheme="majorBidi" w:hAnsiTheme="majorBidi" w:cstheme="majorBidi"/>
        </w:rPr>
        <w:t xml:space="preserve"> исходного раствора</w:t>
      </w:r>
      <w:r w:rsidR="00A545BA">
        <w:rPr>
          <w:rFonts w:asciiTheme="majorBidi" w:hAnsiTheme="majorBidi" w:cstheme="majorBidi"/>
        </w:rPr>
        <w:t xml:space="preserve"> (Рис. </w:t>
      </w:r>
      <w:r w:rsidR="00A30290">
        <w:rPr>
          <w:rFonts w:asciiTheme="majorBidi" w:hAnsiTheme="majorBidi" w:cstheme="majorBidi"/>
        </w:rPr>
        <w:t>4</w:t>
      </w:r>
      <w:r w:rsidR="00A545BA">
        <w:rPr>
          <w:rFonts w:asciiTheme="majorBidi" w:hAnsiTheme="majorBidi" w:cstheme="majorBidi"/>
        </w:rPr>
        <w:t>)</w:t>
      </w:r>
      <w:r w:rsidR="00443E06">
        <w:rPr>
          <w:rFonts w:asciiTheme="majorBidi" w:hAnsiTheme="majorBidi" w:cstheme="majorBidi"/>
        </w:rPr>
        <w:t>.</w:t>
      </w:r>
      <w:proofErr w:type="gramEnd"/>
      <w:r w:rsidR="00443E06">
        <w:rPr>
          <w:rFonts w:asciiTheme="majorBidi" w:hAnsiTheme="majorBidi" w:cstheme="majorBidi"/>
        </w:rPr>
        <w:t xml:space="preserve"> Концентрация</w:t>
      </w:r>
      <w:r w:rsidRPr="00753CEC">
        <w:rPr>
          <w:rFonts w:asciiTheme="majorBidi" w:hAnsiTheme="majorBidi" w:cstheme="majorBidi"/>
        </w:rPr>
        <w:t xml:space="preserve"> </w:t>
      </w:r>
      <m:oMath>
        <m:sSubSup>
          <m:sSubSupPr>
            <m:ctrlPr>
              <w:rPr>
                <w:rFonts w:ascii="Cambria Math" w:hAnsi="Cambria Math" w:cstheme="majorBidi"/>
                <w:i/>
              </w:rPr>
            </m:ctrlPr>
          </m:sSubSupPr>
          <m:e>
            <m:r>
              <w:rPr>
                <w:rFonts w:ascii="Cambria Math" w:hAnsi="Cambria Math" w:cstheme="majorBidi"/>
              </w:rPr>
              <m:t>HSiO</m:t>
            </m:r>
          </m:e>
          <m:sub>
            <m:r>
              <w:rPr>
                <w:rFonts w:ascii="Cambria Math" w:hAnsi="Cambria Math" w:cstheme="majorBidi"/>
              </w:rPr>
              <m:t>4</m:t>
            </m:r>
          </m:sub>
          <m:sup>
            <m:r>
              <w:rPr>
                <w:rFonts w:ascii="Cambria Math" w:hAnsi="Cambria Math" w:cstheme="majorBidi"/>
              </w:rPr>
              <m:t>3-</m:t>
            </m:r>
          </m:sup>
        </m:sSubSup>
      </m:oMath>
      <w:r w:rsidRPr="00753CEC">
        <w:rPr>
          <w:rFonts w:asciiTheme="majorBidi" w:hAnsiTheme="majorBidi" w:cstheme="majorBidi"/>
        </w:rPr>
        <w:t xml:space="preserve"> станет меньше, а ионов </w:t>
      </w:r>
      <m:oMath>
        <m:sSubSup>
          <m:sSubSupPr>
            <m:ctrlPr>
              <w:rPr>
                <w:rFonts w:ascii="Cambria Math" w:hAnsi="Cambria Math" w:cstheme="majorBidi"/>
                <w:i/>
              </w:rPr>
            </m:ctrlPr>
          </m:sSubSupPr>
          <m:e>
            <m:r>
              <w:rPr>
                <w:rFonts w:ascii="Cambria Math" w:hAnsi="Cambria Math" w:cstheme="majorBidi"/>
              </w:rPr>
              <m:t>SiO</m:t>
            </m:r>
          </m:e>
          <m:sub>
            <m:r>
              <w:rPr>
                <w:rFonts w:ascii="Cambria Math" w:hAnsi="Cambria Math" w:cstheme="majorBidi"/>
              </w:rPr>
              <m:t>4</m:t>
            </m:r>
          </m:sub>
          <m:sup>
            <m:r>
              <w:rPr>
                <w:rFonts w:ascii="Cambria Math" w:hAnsi="Cambria Math" w:cstheme="majorBidi"/>
              </w:rPr>
              <m:t>4-</m:t>
            </m:r>
          </m:sup>
        </m:sSubSup>
      </m:oMath>
      <w:r w:rsidR="00D5169C">
        <w:rPr>
          <w:rFonts w:asciiTheme="majorBidi" w:hAnsiTheme="majorBidi" w:cstheme="majorBidi"/>
        </w:rPr>
        <w:t xml:space="preserve"> больше и, по мере ис</w:t>
      </w:r>
      <w:r w:rsidRPr="00753CEC">
        <w:rPr>
          <w:rFonts w:asciiTheme="majorBidi" w:hAnsiTheme="majorBidi" w:cstheme="majorBidi"/>
        </w:rPr>
        <w:t xml:space="preserve">парения, произойдет </w:t>
      </w:r>
      <w:r w:rsidR="00443E06">
        <w:rPr>
          <w:rFonts w:asciiTheme="majorBidi" w:hAnsiTheme="majorBidi" w:cstheme="majorBidi"/>
        </w:rPr>
        <w:t>появление новых твердых</w:t>
      </w:r>
      <w:r w:rsidRPr="00753CEC">
        <w:rPr>
          <w:rFonts w:asciiTheme="majorBidi" w:hAnsiTheme="majorBidi" w:cstheme="majorBidi"/>
        </w:rPr>
        <w:t xml:space="preserve"> фаз и</w:t>
      </w:r>
      <w:r w:rsidR="00443E06">
        <w:rPr>
          <w:rFonts w:asciiTheme="majorBidi" w:hAnsiTheme="majorBidi" w:cstheme="majorBidi"/>
        </w:rPr>
        <w:t>, в конечном счете,</w:t>
      </w:r>
      <w:r w:rsidRPr="00753CEC">
        <w:rPr>
          <w:rFonts w:asciiTheme="majorBidi" w:hAnsiTheme="majorBidi" w:cstheme="majorBidi"/>
        </w:rPr>
        <w:t xml:space="preserve"> станет выпадать</w:t>
      </w:r>
      <w:r w:rsidR="00443E06">
        <w:rPr>
          <w:rFonts w:asciiTheme="majorBidi" w:hAnsiTheme="majorBidi" w:cstheme="majorBidi"/>
        </w:rPr>
        <w:t xml:space="preserve"> фаза </w:t>
      </w:r>
      <w:r w:rsidRPr="00D5169C">
        <w:rPr>
          <w:rFonts w:asciiTheme="majorBidi" w:hAnsiTheme="majorBidi" w:cstheme="majorBidi"/>
        </w:rPr>
        <w:t>Na</w:t>
      </w:r>
      <w:r w:rsidRPr="00D5169C">
        <w:rPr>
          <w:rFonts w:asciiTheme="majorBidi" w:hAnsiTheme="majorBidi" w:cstheme="majorBidi"/>
          <w:vertAlign w:val="subscript"/>
        </w:rPr>
        <w:t>4</w:t>
      </w:r>
      <w:r w:rsidRPr="00D5169C">
        <w:rPr>
          <w:rFonts w:asciiTheme="majorBidi" w:hAnsiTheme="majorBidi" w:cstheme="majorBidi"/>
        </w:rPr>
        <w:t>Si</w:t>
      </w:r>
      <w:r w:rsidR="00D5169C" w:rsidRPr="00D5169C">
        <w:rPr>
          <w:rFonts w:asciiTheme="majorBidi" w:hAnsiTheme="majorBidi" w:cstheme="majorBidi"/>
          <w:lang w:val="en-US"/>
        </w:rPr>
        <w:t>O</w:t>
      </w:r>
      <w:r w:rsidR="00D5169C" w:rsidRPr="00D5169C">
        <w:rPr>
          <w:rFonts w:asciiTheme="majorBidi" w:hAnsiTheme="majorBidi" w:cstheme="majorBidi"/>
          <w:vertAlign w:val="subscript"/>
        </w:rPr>
        <w:t>4</w:t>
      </w:r>
      <w:r w:rsidR="00D5169C" w:rsidRPr="00D5169C">
        <w:rPr>
          <w:rFonts w:asciiTheme="majorBidi" w:hAnsiTheme="majorBidi" w:cstheme="majorBidi"/>
        </w:rPr>
        <w:t>·</w:t>
      </w:r>
      <w:r w:rsidR="00D5169C" w:rsidRPr="00D5169C">
        <w:rPr>
          <w:rFonts w:asciiTheme="majorBidi" w:hAnsiTheme="majorBidi" w:cstheme="majorBidi"/>
          <w:i/>
          <w:iCs/>
          <w:lang w:val="en-US"/>
        </w:rPr>
        <w:t>m</w:t>
      </w:r>
      <w:r w:rsidRPr="00D5169C">
        <w:rPr>
          <w:rFonts w:asciiTheme="majorBidi" w:hAnsiTheme="majorBidi" w:cstheme="majorBidi"/>
        </w:rPr>
        <w:t>Н</w:t>
      </w:r>
      <w:r w:rsidR="00D5169C" w:rsidRPr="00D5169C">
        <w:rPr>
          <w:rFonts w:asciiTheme="majorBidi" w:hAnsiTheme="majorBidi" w:cstheme="majorBidi"/>
          <w:vertAlign w:val="subscript"/>
        </w:rPr>
        <w:t>2</w:t>
      </w:r>
      <w:r w:rsidRPr="00D5169C">
        <w:rPr>
          <w:rFonts w:asciiTheme="majorBidi" w:hAnsiTheme="majorBidi" w:cstheme="majorBidi"/>
        </w:rPr>
        <w:t>О.</w:t>
      </w:r>
      <w:r w:rsidR="00D5169C" w:rsidRPr="00D5169C">
        <w:rPr>
          <w:rFonts w:asciiTheme="majorBidi" w:hAnsiTheme="majorBidi" w:cstheme="majorBidi"/>
        </w:rPr>
        <w:t xml:space="preserve"> </w:t>
      </w:r>
    </w:p>
    <w:p w:rsidR="00D5169C" w:rsidRPr="00D5169C" w:rsidRDefault="00D5169C" w:rsidP="00D5169C">
      <w:pPr>
        <w:spacing w:after="0"/>
        <w:ind w:firstLine="567"/>
        <w:jc w:val="both"/>
        <w:rPr>
          <w:rFonts w:asciiTheme="majorBidi" w:hAnsiTheme="majorBidi" w:cstheme="majorBidi"/>
        </w:rPr>
      </w:pPr>
      <w:r>
        <w:rPr>
          <w:rFonts w:asciiTheme="majorBidi" w:hAnsiTheme="majorBidi" w:cstheme="majorBidi"/>
        </w:rPr>
        <w:t>П</w:t>
      </w:r>
      <w:r w:rsidRPr="00D5169C">
        <w:rPr>
          <w:rFonts w:asciiTheme="majorBidi" w:hAnsiTheme="majorBidi" w:cstheme="majorBidi"/>
        </w:rPr>
        <w:t>ри неко</w:t>
      </w:r>
      <w:r>
        <w:rPr>
          <w:rFonts w:asciiTheme="majorBidi" w:hAnsiTheme="majorBidi" w:cstheme="majorBidi"/>
        </w:rPr>
        <w:t xml:space="preserve">торой концентрации </w:t>
      </w:r>
      <w:proofErr w:type="spellStart"/>
      <w:r>
        <w:rPr>
          <w:rFonts w:asciiTheme="majorBidi" w:hAnsiTheme="majorBidi" w:cstheme="majorBidi"/>
        </w:rPr>
        <w:t>гидроксил-</w:t>
      </w:r>
      <w:r w:rsidRPr="00D5169C">
        <w:rPr>
          <w:rFonts w:asciiTheme="majorBidi" w:hAnsiTheme="majorBidi" w:cstheme="majorBidi"/>
        </w:rPr>
        <w:t>ионов</w:t>
      </w:r>
      <w:proofErr w:type="spellEnd"/>
      <w:r w:rsidRPr="00D5169C">
        <w:rPr>
          <w:rFonts w:asciiTheme="majorBidi" w:hAnsiTheme="majorBidi" w:cstheme="majorBidi"/>
        </w:rPr>
        <w:t xml:space="preserve"> в растворе гидролиз ионных форм кремнезема заходи так далеко, что появляются полностью </w:t>
      </w:r>
      <w:proofErr w:type="spellStart"/>
      <w:r w:rsidRPr="00D5169C">
        <w:rPr>
          <w:rFonts w:asciiTheme="majorBidi" w:hAnsiTheme="majorBidi" w:cstheme="majorBidi"/>
        </w:rPr>
        <w:t>гидролизованные</w:t>
      </w:r>
      <w:proofErr w:type="spellEnd"/>
      <w:r w:rsidRPr="00D5169C">
        <w:rPr>
          <w:rFonts w:asciiTheme="majorBidi" w:hAnsiTheme="majorBidi" w:cstheme="majorBidi"/>
        </w:rPr>
        <w:t xml:space="preserve"> </w:t>
      </w:r>
      <w:proofErr w:type="gramStart"/>
      <w:r w:rsidRPr="00D5169C">
        <w:rPr>
          <w:rFonts w:asciiTheme="majorBidi" w:hAnsiTheme="majorBidi" w:cstheme="majorBidi"/>
        </w:rPr>
        <w:t>формы</w:t>
      </w:r>
      <w:proofErr w:type="gramEnd"/>
      <w:r w:rsidRPr="00D5169C">
        <w:rPr>
          <w:rFonts w:asciiTheme="majorBidi" w:hAnsiTheme="majorBidi" w:cstheme="majorBidi"/>
        </w:rPr>
        <w:t xml:space="preserve"> достигшие незаряженного молекулярного состояния </w:t>
      </w:r>
      <w:r w:rsidRPr="00D5169C">
        <w:rPr>
          <w:rFonts w:asciiTheme="majorBidi" w:hAnsiTheme="majorBidi" w:cstheme="majorBidi"/>
          <w:lang w:val="en-US"/>
        </w:rPr>
        <w:t>Si</w:t>
      </w:r>
      <w:r w:rsidRPr="00D5169C">
        <w:rPr>
          <w:rFonts w:asciiTheme="majorBidi" w:hAnsiTheme="majorBidi" w:cstheme="majorBidi"/>
        </w:rPr>
        <w:t>(ОН)</w:t>
      </w:r>
      <w:r w:rsidRPr="00D5169C">
        <w:rPr>
          <w:rFonts w:asciiTheme="majorBidi" w:hAnsiTheme="majorBidi" w:cstheme="majorBidi"/>
          <w:vertAlign w:val="subscript"/>
        </w:rPr>
        <w:t>4</w:t>
      </w:r>
      <w:r>
        <w:rPr>
          <w:rFonts w:asciiTheme="majorBidi" w:hAnsiTheme="majorBidi" w:cstheme="majorBidi"/>
        </w:rPr>
        <w:t>.</w:t>
      </w:r>
      <w:r w:rsidRPr="00D5169C">
        <w:rPr>
          <w:rFonts w:asciiTheme="majorBidi" w:hAnsiTheme="majorBidi" w:cstheme="majorBidi"/>
        </w:rPr>
        <w:t xml:space="preserve"> </w:t>
      </w:r>
      <w:proofErr w:type="gramStart"/>
      <w:r w:rsidRPr="00D5169C">
        <w:rPr>
          <w:rFonts w:asciiTheme="majorBidi" w:hAnsiTheme="majorBidi" w:cstheme="majorBidi"/>
        </w:rPr>
        <w:t xml:space="preserve">Если взаимодействие между </w:t>
      </w:r>
      <w:r>
        <w:rPr>
          <w:rFonts w:asciiTheme="majorBidi" w:hAnsiTheme="majorBidi" w:cstheme="majorBidi"/>
        </w:rPr>
        <w:t xml:space="preserve">двумя ионами по типу второй реакции </w:t>
      </w:r>
      <w:r w:rsidRPr="00D5169C">
        <w:rPr>
          <w:rFonts w:asciiTheme="majorBidi" w:hAnsiTheme="majorBidi" w:cstheme="majorBidi"/>
        </w:rPr>
        <w:t>маловероятно из-за электростатического отталкивания, то ме</w:t>
      </w:r>
      <w:r>
        <w:rPr>
          <w:rFonts w:asciiTheme="majorBidi" w:hAnsiTheme="majorBidi" w:cstheme="majorBidi"/>
        </w:rPr>
        <w:t>жду</w:t>
      </w:r>
      <w:r w:rsidRPr="00D5169C">
        <w:rPr>
          <w:rFonts w:asciiTheme="majorBidi" w:hAnsiTheme="majorBidi" w:cstheme="majorBidi"/>
        </w:rPr>
        <w:t xml:space="preserve"> молекулярной и ионной формами оно возможно.</w:t>
      </w:r>
      <w:proofErr w:type="gramEnd"/>
      <w:r w:rsidRPr="00D5169C">
        <w:rPr>
          <w:rFonts w:asciiTheme="majorBidi" w:hAnsiTheme="majorBidi" w:cstheme="majorBidi"/>
        </w:rPr>
        <w:t xml:space="preserve"> Так возникаю</w:t>
      </w:r>
      <w:r>
        <w:rPr>
          <w:rFonts w:asciiTheme="majorBidi" w:hAnsiTheme="majorBidi" w:cstheme="majorBidi"/>
        </w:rPr>
        <w:t>т</w:t>
      </w:r>
      <w:r w:rsidRPr="00D5169C">
        <w:rPr>
          <w:rFonts w:asciiTheme="majorBidi" w:hAnsiTheme="majorBidi" w:cstheme="majorBidi"/>
        </w:rPr>
        <w:t xml:space="preserve"> полимерные формы кремнезема</w:t>
      </w:r>
      <w:r>
        <w:rPr>
          <w:rFonts w:asciiTheme="majorBidi" w:hAnsiTheme="majorBidi" w:cstheme="majorBidi"/>
        </w:rPr>
        <w:t>. Они уже на ранних стадиях при</w:t>
      </w:r>
      <w:r w:rsidRPr="00D5169C">
        <w:rPr>
          <w:rFonts w:asciiTheme="majorBidi" w:hAnsiTheme="majorBidi" w:cstheme="majorBidi"/>
        </w:rPr>
        <w:t>нимают трехмерное строение, где внутренние атомы крем</w:t>
      </w:r>
      <w:r>
        <w:rPr>
          <w:rFonts w:asciiTheme="majorBidi" w:hAnsiTheme="majorBidi" w:cstheme="majorBidi"/>
        </w:rPr>
        <w:t>ния</w:t>
      </w:r>
      <w:r w:rsidRPr="00D5169C">
        <w:rPr>
          <w:rFonts w:asciiTheme="majorBidi" w:hAnsiTheme="majorBidi" w:cstheme="majorBidi"/>
        </w:rPr>
        <w:t xml:space="preserve"> соединены связями </w:t>
      </w:r>
      <w:r w:rsidRPr="00D5169C">
        <w:rPr>
          <w:rFonts w:asciiTheme="majorBidi" w:hAnsiTheme="majorBidi" w:cstheme="majorBidi"/>
          <w:lang w:val="en-US"/>
        </w:rPr>
        <w:t>Si</w:t>
      </w:r>
      <w:r w:rsidRPr="00D5169C">
        <w:rPr>
          <w:rFonts w:asciiTheme="majorBidi" w:hAnsiTheme="majorBidi" w:cstheme="majorBidi"/>
        </w:rPr>
        <w:t>—О—</w:t>
      </w:r>
      <w:r w:rsidRPr="00D5169C">
        <w:rPr>
          <w:rFonts w:asciiTheme="majorBidi" w:hAnsiTheme="majorBidi" w:cstheme="majorBidi"/>
          <w:lang w:val="en-US"/>
        </w:rPr>
        <w:t>Si</w:t>
      </w:r>
      <w:r w:rsidRPr="00D5169C">
        <w:rPr>
          <w:rFonts w:asciiTheme="majorBidi" w:hAnsiTheme="majorBidi" w:cstheme="majorBidi"/>
        </w:rPr>
        <w:t xml:space="preserve">, а наружные атомы имеют хотя </w:t>
      </w:r>
      <w:r>
        <w:rPr>
          <w:rFonts w:asciiTheme="majorBidi" w:hAnsiTheme="majorBidi" w:cstheme="majorBidi"/>
        </w:rPr>
        <w:t>бы</w:t>
      </w:r>
      <w:r w:rsidRPr="00D5169C">
        <w:rPr>
          <w:rFonts w:asciiTheme="majorBidi" w:hAnsiTheme="majorBidi" w:cstheme="majorBidi"/>
        </w:rPr>
        <w:t xml:space="preserve"> одну связь </w:t>
      </w:r>
      <w:r w:rsidRPr="00D5169C">
        <w:rPr>
          <w:rFonts w:asciiTheme="majorBidi" w:hAnsiTheme="majorBidi" w:cstheme="majorBidi"/>
          <w:lang w:val="en-US"/>
        </w:rPr>
        <w:t>Si</w:t>
      </w:r>
      <w:r w:rsidRPr="00D5169C">
        <w:rPr>
          <w:rFonts w:asciiTheme="majorBidi" w:hAnsiTheme="majorBidi" w:cstheme="majorBidi"/>
        </w:rPr>
        <w:t>—</w:t>
      </w:r>
      <w:r w:rsidRPr="00D5169C">
        <w:rPr>
          <w:rFonts w:asciiTheme="majorBidi" w:hAnsiTheme="majorBidi" w:cstheme="majorBidi"/>
          <w:lang w:val="en-US"/>
        </w:rPr>
        <w:t>OH</w:t>
      </w:r>
      <w:r w:rsidRPr="00D5169C">
        <w:rPr>
          <w:rFonts w:asciiTheme="majorBidi" w:hAnsiTheme="majorBidi" w:cstheme="majorBidi"/>
        </w:rPr>
        <w:t xml:space="preserve">. </w:t>
      </w:r>
      <w:proofErr w:type="gramStart"/>
      <w:r w:rsidRPr="00D5169C">
        <w:rPr>
          <w:rFonts w:asciiTheme="majorBidi" w:hAnsiTheme="majorBidi" w:cstheme="majorBidi"/>
        </w:rPr>
        <w:t>Последняя</w:t>
      </w:r>
      <w:proofErr w:type="gramEnd"/>
      <w:r w:rsidRPr="00D5169C">
        <w:rPr>
          <w:rFonts w:asciiTheme="majorBidi" w:hAnsiTheme="majorBidi" w:cstheme="majorBidi"/>
        </w:rPr>
        <w:t xml:space="preserve"> м</w:t>
      </w:r>
      <w:r>
        <w:rPr>
          <w:rFonts w:asciiTheme="majorBidi" w:hAnsiTheme="majorBidi" w:cstheme="majorBidi"/>
        </w:rPr>
        <w:t>ожет существовать также в ионной</w:t>
      </w:r>
      <w:r w:rsidRPr="00D5169C">
        <w:rPr>
          <w:rFonts w:asciiTheme="majorBidi" w:hAnsiTheme="majorBidi" w:cstheme="majorBidi"/>
        </w:rPr>
        <w:t xml:space="preserve"> форме </w:t>
      </w:r>
      <w:proofErr w:type="spellStart"/>
      <w:r w:rsidRPr="00D5169C">
        <w:rPr>
          <w:rFonts w:asciiTheme="majorBidi" w:hAnsiTheme="majorBidi" w:cstheme="majorBidi"/>
          <w:lang w:val="en-US"/>
        </w:rPr>
        <w:t>SiO</w:t>
      </w:r>
      <w:proofErr w:type="spellEnd"/>
      <w:r w:rsidRPr="00D5169C">
        <w:rPr>
          <w:rFonts w:asciiTheme="majorBidi" w:hAnsiTheme="majorBidi" w:cstheme="majorBidi"/>
          <w:vertAlign w:val="superscript"/>
        </w:rPr>
        <w:t>-</w:t>
      </w:r>
      <w:r w:rsidRPr="00D5169C">
        <w:rPr>
          <w:rFonts w:asciiTheme="majorBidi" w:hAnsiTheme="majorBidi" w:cstheme="majorBidi"/>
        </w:rPr>
        <w:t>. При длине цепи, равной 4</w:t>
      </w:r>
      <w:r>
        <w:rPr>
          <w:rFonts w:asciiTheme="majorBidi" w:hAnsiTheme="majorBidi" w:cstheme="majorBidi"/>
        </w:rPr>
        <w:t>-</w:t>
      </w:r>
      <w:r w:rsidRPr="00D5169C">
        <w:rPr>
          <w:rFonts w:asciiTheme="majorBidi" w:hAnsiTheme="majorBidi" w:cstheme="majorBidi"/>
        </w:rPr>
        <w:t xml:space="preserve">5, происходит </w:t>
      </w:r>
      <w:proofErr w:type="spellStart"/>
      <w:r w:rsidRPr="00D5169C">
        <w:rPr>
          <w:rFonts w:asciiTheme="majorBidi" w:hAnsiTheme="majorBidi" w:cstheme="majorBidi"/>
        </w:rPr>
        <w:t>образ</w:t>
      </w:r>
      <w:r>
        <w:rPr>
          <w:rFonts w:asciiTheme="majorBidi" w:hAnsiTheme="majorBidi" w:cstheme="majorBidi"/>
        </w:rPr>
        <w:t>о</w:t>
      </w:r>
      <w:r w:rsidRPr="00D5169C">
        <w:rPr>
          <w:rFonts w:asciiTheme="majorBidi" w:hAnsiTheme="majorBidi" w:cstheme="majorBidi"/>
        </w:rPr>
        <w:t>ванне</w:t>
      </w:r>
      <w:proofErr w:type="spellEnd"/>
      <w:r w:rsidRPr="00D5169C">
        <w:rPr>
          <w:rFonts w:asciiTheme="majorBidi" w:hAnsiTheme="majorBidi" w:cstheme="majorBidi"/>
        </w:rPr>
        <w:t xml:space="preserve"> кольцевых структур</w:t>
      </w:r>
      <w:r>
        <w:rPr>
          <w:rFonts w:asciiTheme="majorBidi" w:hAnsiTheme="majorBidi" w:cstheme="majorBidi"/>
        </w:rPr>
        <w:t xml:space="preserve">, приобретающих затем трехмерное </w:t>
      </w:r>
      <w:r w:rsidRPr="00D5169C">
        <w:rPr>
          <w:rFonts w:asciiTheme="majorBidi" w:hAnsiTheme="majorBidi" w:cstheme="majorBidi"/>
        </w:rPr>
        <w:t>строение.</w:t>
      </w:r>
    </w:p>
    <w:p w:rsidR="00E7110A" w:rsidRDefault="00E7110A" w:rsidP="006A5F0A">
      <w:pPr>
        <w:spacing w:after="0"/>
        <w:jc w:val="center"/>
        <w:rPr>
          <w:rFonts w:asciiTheme="majorBidi" w:hAnsiTheme="majorBidi" w:cstheme="majorBidi"/>
          <w:b/>
          <w:bCs/>
        </w:rPr>
      </w:pPr>
    </w:p>
    <w:p w:rsidR="004C043E" w:rsidRDefault="00A545BA" w:rsidP="006A5F0A">
      <w:pPr>
        <w:spacing w:after="0"/>
        <w:jc w:val="center"/>
        <w:rPr>
          <w:rFonts w:asciiTheme="majorBidi" w:hAnsiTheme="majorBidi" w:cstheme="majorBidi"/>
          <w:b/>
          <w:bCs/>
        </w:rPr>
      </w:pPr>
      <w:r>
        <w:rPr>
          <w:rFonts w:asciiTheme="majorBidi" w:hAnsiTheme="majorBidi" w:cstheme="majorBidi"/>
          <w:b/>
          <w:bCs/>
          <w:noProof/>
          <w:lang w:eastAsia="ru-RU" w:bidi="ar-SA"/>
        </w:rPr>
        <w:drawing>
          <wp:inline distT="0" distB="0" distL="0" distR="0">
            <wp:extent cx="4791600" cy="3002400"/>
            <wp:effectExtent l="0" t="0" r="9525"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600" cy="3002400"/>
                    </a:xfrm>
                    <a:prstGeom prst="rect">
                      <a:avLst/>
                    </a:prstGeom>
                    <a:noFill/>
                  </pic:spPr>
                </pic:pic>
              </a:graphicData>
            </a:graphic>
          </wp:inline>
        </w:drawing>
      </w:r>
    </w:p>
    <w:p w:rsidR="00A545BA" w:rsidRPr="003316A3" w:rsidRDefault="00A545BA" w:rsidP="00E65448">
      <w:pPr>
        <w:spacing w:after="0"/>
        <w:ind w:firstLine="567"/>
        <w:rPr>
          <w:rFonts w:asciiTheme="majorBidi" w:hAnsiTheme="majorBidi" w:cstheme="majorBidi"/>
        </w:rPr>
      </w:pPr>
      <w:r w:rsidRPr="00A545BA">
        <w:rPr>
          <w:rFonts w:asciiTheme="majorBidi" w:hAnsiTheme="majorBidi" w:cstheme="majorBidi"/>
        </w:rPr>
        <w:t>Рис.</w:t>
      </w:r>
      <w:r>
        <w:rPr>
          <w:rFonts w:asciiTheme="majorBidi" w:hAnsiTheme="majorBidi" w:cstheme="majorBidi"/>
        </w:rPr>
        <w:t xml:space="preserve"> </w:t>
      </w:r>
      <w:r w:rsidR="00A30290">
        <w:rPr>
          <w:rFonts w:asciiTheme="majorBidi" w:hAnsiTheme="majorBidi" w:cstheme="majorBidi"/>
        </w:rPr>
        <w:t>4</w:t>
      </w:r>
      <w:r>
        <w:rPr>
          <w:rFonts w:asciiTheme="majorBidi" w:hAnsiTheme="majorBidi" w:cstheme="majorBidi"/>
        </w:rPr>
        <w:t xml:space="preserve">. </w:t>
      </w:r>
      <w:r w:rsidR="00E65448">
        <w:rPr>
          <w:rFonts w:asciiTheme="majorBidi" w:hAnsiTheme="majorBidi" w:cstheme="majorBidi"/>
        </w:rPr>
        <w:t>Концентрация</w:t>
      </w:r>
      <w:r w:rsidRPr="00A545BA">
        <w:rPr>
          <w:rFonts w:asciiTheme="majorBidi" w:hAnsiTheme="majorBidi" w:cstheme="majorBidi"/>
        </w:rPr>
        <w:t xml:space="preserve"> исходного раствора силиката </w:t>
      </w:r>
      <w:proofErr w:type="spellStart"/>
      <w:r w:rsidRPr="00A545BA">
        <w:rPr>
          <w:rFonts w:asciiTheme="majorBidi" w:hAnsiTheme="majorBidi" w:cstheme="majorBidi"/>
        </w:rPr>
        <w:t>тетрабутиламмони</w:t>
      </w:r>
      <w:r>
        <w:rPr>
          <w:rFonts w:asciiTheme="majorBidi" w:hAnsiTheme="majorBidi" w:cstheme="majorBidi"/>
        </w:rPr>
        <w:t>я</w:t>
      </w:r>
      <w:proofErr w:type="spellEnd"/>
      <w:r>
        <w:rPr>
          <w:rFonts w:asciiTheme="majorBidi" w:hAnsiTheme="majorBidi" w:cstheme="majorBidi"/>
        </w:rPr>
        <w:t xml:space="preserve"> и анионный состав кристаллов</w:t>
      </w:r>
      <w:r w:rsidRPr="00A545BA">
        <w:rPr>
          <w:rFonts w:asciiTheme="majorBidi" w:hAnsiTheme="majorBidi" w:cstheme="majorBidi"/>
        </w:rPr>
        <w:t>, полученных из него</w:t>
      </w:r>
      <w:r>
        <w:rPr>
          <w:rFonts w:asciiTheme="majorBidi" w:hAnsiTheme="majorBidi" w:cstheme="majorBidi"/>
        </w:rPr>
        <w:t xml:space="preserve"> </w:t>
      </w:r>
      <w:r w:rsidR="009368F8">
        <w:rPr>
          <w:rFonts w:asciiTheme="majorBidi" w:hAnsiTheme="majorBidi" w:cstheme="majorBidi"/>
        </w:rPr>
        <w:t>[33,34</w:t>
      </w:r>
      <w:r w:rsidRPr="00A545BA">
        <w:rPr>
          <w:rFonts w:asciiTheme="majorBidi" w:hAnsiTheme="majorBidi" w:cstheme="majorBidi"/>
        </w:rPr>
        <w:t>].</w:t>
      </w:r>
    </w:p>
    <w:p w:rsidR="00116060" w:rsidRDefault="00116060" w:rsidP="00116060">
      <w:pPr>
        <w:spacing w:after="0"/>
        <w:ind w:firstLine="567"/>
        <w:jc w:val="both"/>
        <w:rPr>
          <w:rFonts w:asciiTheme="majorBidi" w:hAnsiTheme="majorBidi" w:cstheme="majorBidi"/>
        </w:rPr>
      </w:pPr>
      <w:r w:rsidRPr="00116060">
        <w:rPr>
          <w:rFonts w:asciiTheme="majorBidi" w:hAnsiTheme="majorBidi" w:cstheme="majorBidi"/>
        </w:rPr>
        <w:t>Медленное испаре</w:t>
      </w:r>
      <w:r>
        <w:rPr>
          <w:rFonts w:asciiTheme="majorBidi" w:hAnsiTheme="majorBidi" w:cstheme="majorBidi"/>
        </w:rPr>
        <w:t>ние при повышенной температуре у</w:t>
      </w:r>
      <w:r w:rsidRPr="00116060">
        <w:rPr>
          <w:rFonts w:asciiTheme="majorBidi" w:hAnsiTheme="majorBidi" w:cstheme="majorBidi"/>
        </w:rPr>
        <w:t>величи</w:t>
      </w:r>
      <w:r>
        <w:rPr>
          <w:rFonts w:asciiTheme="majorBidi" w:hAnsiTheme="majorBidi" w:cstheme="majorBidi"/>
        </w:rPr>
        <w:t>вае</w:t>
      </w:r>
      <w:r w:rsidRPr="00116060">
        <w:rPr>
          <w:rFonts w:asciiTheme="majorBidi" w:hAnsiTheme="majorBidi" w:cstheme="majorBidi"/>
        </w:rPr>
        <w:t xml:space="preserve">т </w:t>
      </w:r>
      <w:r>
        <w:rPr>
          <w:rFonts w:asciiTheme="majorBidi" w:hAnsiTheme="majorBidi" w:cstheme="majorBidi"/>
        </w:rPr>
        <w:t>степень полимеризации</w:t>
      </w:r>
      <w:r w:rsidRPr="00116060">
        <w:rPr>
          <w:rFonts w:asciiTheme="majorBidi" w:hAnsiTheme="majorBidi" w:cstheme="majorBidi"/>
        </w:rPr>
        <w:t xml:space="preserve"> силикатов</w:t>
      </w:r>
      <w:r>
        <w:rPr>
          <w:rFonts w:asciiTheme="majorBidi" w:hAnsiTheme="majorBidi" w:cstheme="majorBidi"/>
        </w:rPr>
        <w:t>. Поэтому при получении легкор</w:t>
      </w:r>
      <w:r w:rsidRPr="00116060">
        <w:rPr>
          <w:rFonts w:asciiTheme="majorBidi" w:hAnsiTheme="majorBidi" w:cstheme="majorBidi"/>
        </w:rPr>
        <w:t>астворимых порошков щелочных</w:t>
      </w:r>
      <w:r>
        <w:rPr>
          <w:rFonts w:asciiTheme="majorBidi" w:hAnsiTheme="majorBidi" w:cstheme="majorBidi"/>
        </w:rPr>
        <w:t xml:space="preserve"> силикатов, с точки зрения кач</w:t>
      </w:r>
      <w:r w:rsidRPr="00116060">
        <w:rPr>
          <w:rFonts w:asciiTheme="majorBidi" w:hAnsiTheme="majorBidi" w:cstheme="majorBidi"/>
        </w:rPr>
        <w:t>ества продукции, целесообразно</w:t>
      </w:r>
      <w:r>
        <w:rPr>
          <w:rFonts w:asciiTheme="majorBidi" w:hAnsiTheme="majorBidi" w:cstheme="majorBidi"/>
        </w:rPr>
        <w:t xml:space="preserve"> проводить процесс быстро при ни</w:t>
      </w:r>
      <w:r w:rsidRPr="00116060">
        <w:rPr>
          <w:rFonts w:asciiTheme="majorBidi" w:hAnsiTheme="majorBidi" w:cstheme="majorBidi"/>
        </w:rPr>
        <w:t>зкой температуре, используя не очень концентрированные рас</w:t>
      </w:r>
      <w:r>
        <w:rPr>
          <w:rFonts w:asciiTheme="majorBidi" w:hAnsiTheme="majorBidi" w:cstheme="majorBidi"/>
        </w:rPr>
        <w:t>творы.</w:t>
      </w:r>
    </w:p>
    <w:p w:rsidR="006C6FA9" w:rsidRPr="003316A3" w:rsidRDefault="00116060" w:rsidP="006C6FA9">
      <w:pPr>
        <w:spacing w:after="0"/>
        <w:ind w:firstLine="567"/>
        <w:jc w:val="both"/>
        <w:rPr>
          <w:rFonts w:asciiTheme="majorBidi" w:hAnsiTheme="majorBidi" w:cstheme="majorBidi"/>
        </w:rPr>
      </w:pPr>
      <w:r w:rsidRPr="00116060">
        <w:rPr>
          <w:rFonts w:asciiTheme="majorBidi" w:hAnsiTheme="majorBidi" w:cstheme="majorBidi"/>
        </w:rPr>
        <w:t>Дальнейшие превращения в отвердевшей силикатной системе связаны с медленной потерей</w:t>
      </w:r>
      <w:r>
        <w:rPr>
          <w:rFonts w:asciiTheme="majorBidi" w:hAnsiTheme="majorBidi" w:cstheme="majorBidi"/>
        </w:rPr>
        <w:t xml:space="preserve"> </w:t>
      </w:r>
      <w:proofErr w:type="spellStart"/>
      <w:r>
        <w:rPr>
          <w:rFonts w:asciiTheme="majorBidi" w:hAnsiTheme="majorBidi" w:cstheme="majorBidi"/>
        </w:rPr>
        <w:t>гидратационной</w:t>
      </w:r>
      <w:proofErr w:type="spellEnd"/>
      <w:r>
        <w:rPr>
          <w:rFonts w:asciiTheme="majorBidi" w:hAnsiTheme="majorBidi" w:cstheme="majorBidi"/>
        </w:rPr>
        <w:t xml:space="preserve"> воды в атмосфер</w:t>
      </w:r>
      <w:r w:rsidRPr="00116060">
        <w:rPr>
          <w:rFonts w:asciiTheme="majorBidi" w:hAnsiTheme="majorBidi" w:cstheme="majorBidi"/>
        </w:rPr>
        <w:t xml:space="preserve">ных условиях </w:t>
      </w:r>
      <w:r w:rsidR="006C6FA9">
        <w:rPr>
          <w:rFonts w:asciiTheme="majorBidi" w:hAnsiTheme="majorBidi" w:cstheme="majorBidi"/>
        </w:rPr>
        <w:t xml:space="preserve">и </w:t>
      </w:r>
      <w:r w:rsidRPr="00116060">
        <w:rPr>
          <w:rFonts w:asciiTheme="majorBidi" w:hAnsiTheme="majorBidi" w:cstheme="majorBidi"/>
        </w:rPr>
        <w:t xml:space="preserve">с поглощением углекислого газа </w:t>
      </w:r>
    </w:p>
    <w:p w:rsidR="006C6FA9" w:rsidRPr="003316A3" w:rsidRDefault="00116060" w:rsidP="006C6FA9">
      <w:pPr>
        <w:spacing w:after="0"/>
        <w:ind w:firstLine="567"/>
        <w:jc w:val="both"/>
        <w:rPr>
          <w:rFonts w:asciiTheme="majorBidi" w:hAnsiTheme="majorBidi" w:cstheme="majorBidi"/>
        </w:rPr>
      </w:pPr>
      <w:r w:rsidRPr="00116060">
        <w:rPr>
          <w:rFonts w:asciiTheme="majorBidi" w:hAnsiTheme="majorBidi" w:cstheme="majorBidi"/>
        </w:rPr>
        <w:t>С</w:t>
      </w:r>
      <w:r w:rsidR="006C6FA9">
        <w:rPr>
          <w:rFonts w:asciiTheme="majorBidi" w:hAnsiTheme="majorBidi" w:cstheme="majorBidi"/>
          <w:lang w:val="en-US"/>
        </w:rPr>
        <w:t>O</w:t>
      </w:r>
      <w:r w:rsidRPr="006C6FA9">
        <w:rPr>
          <w:rFonts w:asciiTheme="majorBidi" w:hAnsiTheme="majorBidi" w:cstheme="majorBidi"/>
          <w:vertAlign w:val="subscript"/>
        </w:rPr>
        <w:t>2</w:t>
      </w:r>
      <w:r w:rsidR="006C6FA9" w:rsidRPr="003316A3">
        <w:rPr>
          <w:rFonts w:asciiTheme="majorBidi" w:hAnsiTheme="majorBidi" w:cstheme="majorBidi"/>
        </w:rPr>
        <w:t xml:space="preserve"> </w:t>
      </w:r>
      <w:r w:rsidRPr="00116060">
        <w:rPr>
          <w:rFonts w:asciiTheme="majorBidi" w:hAnsiTheme="majorBidi" w:cstheme="majorBidi"/>
        </w:rPr>
        <w:t>+</w:t>
      </w:r>
      <w:r w:rsidR="006C6FA9" w:rsidRPr="003316A3">
        <w:rPr>
          <w:rFonts w:asciiTheme="majorBidi" w:hAnsiTheme="majorBidi" w:cstheme="majorBidi"/>
        </w:rPr>
        <w:t xml:space="preserve"> </w:t>
      </w:r>
      <w:r w:rsidR="006C6FA9">
        <w:rPr>
          <w:rFonts w:asciiTheme="majorBidi" w:hAnsiTheme="majorBidi" w:cstheme="majorBidi"/>
          <w:lang w:val="en-US"/>
        </w:rPr>
        <w:t>O</w:t>
      </w:r>
      <w:proofErr w:type="gramStart"/>
      <w:r w:rsidR="006C6FA9">
        <w:rPr>
          <w:rFonts w:asciiTheme="majorBidi" w:hAnsiTheme="majorBidi" w:cstheme="majorBidi"/>
        </w:rPr>
        <w:t>Н</w:t>
      </w:r>
      <w:r w:rsidRPr="006C6FA9">
        <w:rPr>
          <w:rFonts w:asciiTheme="majorBidi" w:hAnsiTheme="majorBidi" w:cstheme="majorBidi"/>
          <w:vertAlign w:val="superscript"/>
        </w:rPr>
        <w:t>-</w:t>
      </w:r>
      <w:proofErr w:type="gramEnd"/>
      <w:r w:rsidR="006C6FA9" w:rsidRPr="003316A3">
        <w:rPr>
          <w:rFonts w:asciiTheme="majorBidi" w:hAnsiTheme="majorBidi" w:cstheme="majorBidi"/>
        </w:rPr>
        <w:t xml:space="preserve"> </w:t>
      </w:r>
      <m:oMath>
        <m:r>
          <w:rPr>
            <w:rFonts w:ascii="Cambria Math" w:hAnsi="Cambria Math" w:cstheme="majorBidi"/>
            <w:vertAlign w:val="superscript"/>
          </w:rPr>
          <m:t xml:space="preserve"> </m:t>
        </m:r>
        <m:r>
          <m:rPr>
            <m:sty m:val="p"/>
          </m:rPr>
          <w:rPr>
            <w:rFonts w:ascii="Cambria Math" w:hAnsi="Cambria Math" w:cstheme="majorBidi"/>
          </w:rPr>
          <m:t xml:space="preserve">→ </m:t>
        </m:r>
      </m:oMath>
      <w:r w:rsidR="006C6FA9" w:rsidRPr="003316A3">
        <w:rPr>
          <w:rFonts w:asciiTheme="majorBidi" w:eastAsiaTheme="minorEastAsia" w:hAnsiTheme="majorBidi" w:cstheme="majorBidi"/>
        </w:rPr>
        <w:t xml:space="preserve"> </w:t>
      </w:r>
      <w:r w:rsidRPr="00116060">
        <w:rPr>
          <w:rFonts w:asciiTheme="majorBidi" w:hAnsiTheme="majorBidi" w:cstheme="majorBidi"/>
        </w:rPr>
        <w:t>НС</w:t>
      </w:r>
      <w:r w:rsidR="006C6FA9">
        <w:rPr>
          <w:rFonts w:asciiTheme="majorBidi" w:hAnsiTheme="majorBidi" w:cstheme="majorBidi"/>
          <w:lang w:val="en-US"/>
        </w:rPr>
        <w:t>O</w:t>
      </w:r>
      <w:r w:rsidR="006C6FA9" w:rsidRPr="006C6FA9">
        <w:rPr>
          <w:rFonts w:asciiTheme="majorBidi" w:hAnsiTheme="majorBidi" w:cstheme="majorBidi" w:hint="cs"/>
          <w:vertAlign w:val="subscript"/>
          <w:rtl/>
        </w:rPr>
        <w:t>3</w:t>
      </w:r>
      <w:r w:rsidR="006C6FA9" w:rsidRPr="006C6FA9">
        <w:rPr>
          <w:rFonts w:asciiTheme="majorBidi" w:hAnsiTheme="majorBidi" w:cstheme="majorBidi"/>
          <w:vertAlign w:val="superscript"/>
        </w:rPr>
        <w:t>-</w:t>
      </w:r>
      <w:r w:rsidR="006C6FA9" w:rsidRPr="006C6FA9">
        <w:rPr>
          <w:rFonts w:asciiTheme="majorBidi" w:hAnsiTheme="majorBidi" w:cstheme="majorBidi"/>
        </w:rPr>
        <w:t>,</w:t>
      </w:r>
      <w:r w:rsidRPr="00116060">
        <w:rPr>
          <w:rFonts w:asciiTheme="majorBidi" w:hAnsiTheme="majorBidi" w:cstheme="majorBidi"/>
        </w:rPr>
        <w:t xml:space="preserve"> </w:t>
      </w:r>
    </w:p>
    <w:p w:rsidR="00116060" w:rsidRPr="00116060" w:rsidRDefault="00116060" w:rsidP="006C6FA9">
      <w:pPr>
        <w:spacing w:after="0"/>
        <w:jc w:val="both"/>
        <w:rPr>
          <w:rFonts w:asciiTheme="majorBidi" w:hAnsiTheme="majorBidi" w:cstheme="majorBidi"/>
        </w:rPr>
      </w:pPr>
      <w:r w:rsidRPr="00116060">
        <w:rPr>
          <w:rFonts w:asciiTheme="majorBidi" w:hAnsiTheme="majorBidi" w:cstheme="majorBidi"/>
        </w:rPr>
        <w:t xml:space="preserve">что вызывает миграцию ионов натрия к поверхности, образование кристаллических карбонатных </w:t>
      </w:r>
      <w:r w:rsidR="006C6FA9">
        <w:rPr>
          <w:rFonts w:asciiTheme="majorBidi" w:hAnsiTheme="majorBidi" w:cstheme="majorBidi"/>
        </w:rPr>
        <w:t>структур и формирование маловод</w:t>
      </w:r>
      <w:r w:rsidRPr="00116060">
        <w:rPr>
          <w:rFonts w:asciiTheme="majorBidi" w:hAnsiTheme="majorBidi" w:cstheme="majorBidi"/>
        </w:rPr>
        <w:t>ного кремнеземного каркаса. Последнее приводит к возрастани</w:t>
      </w:r>
      <w:r w:rsidR="006C6FA9">
        <w:rPr>
          <w:rFonts w:asciiTheme="majorBidi" w:hAnsiTheme="majorBidi" w:cstheme="majorBidi"/>
        </w:rPr>
        <w:t>ю</w:t>
      </w:r>
      <w:r w:rsidRPr="00116060">
        <w:rPr>
          <w:rFonts w:asciiTheme="majorBidi" w:hAnsiTheme="majorBidi" w:cstheme="majorBidi"/>
        </w:rPr>
        <w:t xml:space="preserve"> водостойкости системы.</w:t>
      </w:r>
    </w:p>
    <w:p w:rsidR="00116060" w:rsidRPr="00116060" w:rsidRDefault="00116060" w:rsidP="00A545BA">
      <w:pPr>
        <w:spacing w:after="0"/>
        <w:ind w:firstLine="567"/>
        <w:rPr>
          <w:rFonts w:asciiTheme="majorBidi" w:hAnsiTheme="majorBidi" w:cstheme="majorBidi"/>
        </w:rPr>
      </w:pPr>
    </w:p>
    <w:p w:rsidR="000D0A69" w:rsidRDefault="000D0A69" w:rsidP="00E7110A">
      <w:pPr>
        <w:spacing w:after="0"/>
        <w:jc w:val="center"/>
        <w:rPr>
          <w:rFonts w:asciiTheme="majorBidi" w:hAnsiTheme="majorBidi" w:cstheme="majorBidi"/>
          <w:b/>
          <w:bCs/>
        </w:rPr>
      </w:pPr>
      <w:r w:rsidRPr="003E58F8">
        <w:rPr>
          <w:rFonts w:asciiTheme="majorBidi" w:hAnsiTheme="majorBidi" w:cstheme="majorBidi"/>
          <w:b/>
          <w:bCs/>
        </w:rPr>
        <w:t>2</w:t>
      </w:r>
      <w:r w:rsidR="00FE70A9" w:rsidRPr="003E58F8">
        <w:rPr>
          <w:rFonts w:asciiTheme="majorBidi" w:hAnsiTheme="majorBidi" w:cstheme="majorBidi"/>
          <w:b/>
          <w:bCs/>
        </w:rPr>
        <w:t>.</w:t>
      </w:r>
      <w:r w:rsidR="00E7110A">
        <w:rPr>
          <w:rFonts w:asciiTheme="majorBidi" w:hAnsiTheme="majorBidi" w:cstheme="majorBidi"/>
          <w:b/>
          <w:bCs/>
        </w:rPr>
        <w:t>2</w:t>
      </w:r>
      <w:r w:rsidR="00FE70A9" w:rsidRPr="003E58F8">
        <w:rPr>
          <w:rFonts w:asciiTheme="majorBidi" w:hAnsiTheme="majorBidi" w:cstheme="majorBidi"/>
          <w:b/>
          <w:bCs/>
        </w:rPr>
        <w:t xml:space="preserve">. </w:t>
      </w:r>
      <w:r w:rsidRPr="003E58F8">
        <w:rPr>
          <w:rFonts w:asciiTheme="majorBidi" w:hAnsiTheme="majorBidi" w:cstheme="majorBidi"/>
          <w:b/>
          <w:bCs/>
        </w:rPr>
        <w:t>Отверж</w:t>
      </w:r>
      <w:r w:rsidR="00FE70A9" w:rsidRPr="003E58F8">
        <w:rPr>
          <w:rFonts w:asciiTheme="majorBidi" w:hAnsiTheme="majorBidi" w:cstheme="majorBidi"/>
          <w:b/>
          <w:bCs/>
        </w:rPr>
        <w:t>дение жидкого стекла реагентами</w:t>
      </w:r>
    </w:p>
    <w:p w:rsidR="00ED574D" w:rsidRPr="00ED574D" w:rsidRDefault="00ED574D" w:rsidP="00ED574D">
      <w:pPr>
        <w:spacing w:after="0"/>
        <w:ind w:firstLine="567"/>
        <w:jc w:val="both"/>
        <w:rPr>
          <w:rFonts w:asciiTheme="majorBidi" w:hAnsiTheme="majorBidi" w:cstheme="majorBidi"/>
        </w:rPr>
      </w:pPr>
      <w:r w:rsidRPr="00ED574D">
        <w:rPr>
          <w:rFonts w:asciiTheme="majorBidi" w:hAnsiTheme="majorBidi" w:cstheme="majorBidi"/>
        </w:rPr>
        <w:t>Особое место среди отверд</w:t>
      </w:r>
      <w:r>
        <w:rPr>
          <w:rFonts w:asciiTheme="majorBidi" w:hAnsiTheme="majorBidi" w:cstheme="majorBidi"/>
        </w:rPr>
        <w:t>ителей, повышающих модуль жидко</w:t>
      </w:r>
      <w:r w:rsidRPr="00ED574D">
        <w:rPr>
          <w:rFonts w:asciiTheme="majorBidi" w:hAnsiTheme="majorBidi" w:cstheme="majorBidi"/>
        </w:rPr>
        <w:t xml:space="preserve">го, стекла, занимают </w:t>
      </w:r>
      <w:proofErr w:type="spellStart"/>
      <w:r>
        <w:rPr>
          <w:rFonts w:asciiTheme="majorBidi" w:hAnsiTheme="majorBidi" w:cstheme="majorBidi"/>
        </w:rPr>
        <w:t>гекса</w:t>
      </w:r>
      <w:r w:rsidRPr="00ED574D">
        <w:rPr>
          <w:rFonts w:asciiTheme="majorBidi" w:hAnsiTheme="majorBidi" w:cstheme="majorBidi"/>
        </w:rPr>
        <w:t>фторсил</w:t>
      </w:r>
      <w:r>
        <w:rPr>
          <w:rFonts w:asciiTheme="majorBidi" w:hAnsiTheme="majorBidi" w:cstheme="majorBidi"/>
        </w:rPr>
        <w:t>икаты</w:t>
      </w:r>
      <w:proofErr w:type="spellEnd"/>
      <w:r>
        <w:rPr>
          <w:rFonts w:asciiTheme="majorBidi" w:hAnsiTheme="majorBidi" w:cstheme="majorBidi"/>
        </w:rPr>
        <w:t xml:space="preserve"> щелочных металлов. Их осо</w:t>
      </w:r>
      <w:r w:rsidRPr="00ED574D">
        <w:rPr>
          <w:rFonts w:asciiTheme="majorBidi" w:hAnsiTheme="majorBidi" w:cstheme="majorBidi"/>
        </w:rPr>
        <w:t xml:space="preserve">бенность заключается в том, что они не только взаимодействуют со щелочью, понижая ее содержание, но выделяют при своём разложении </w:t>
      </w:r>
      <w:r w:rsidR="00A30290" w:rsidRPr="00ED574D">
        <w:rPr>
          <w:rFonts w:asciiTheme="majorBidi" w:hAnsiTheme="majorBidi" w:cstheme="majorBidi"/>
        </w:rPr>
        <w:t>кремнекислоту,</w:t>
      </w:r>
      <w:r w:rsidRPr="00ED574D">
        <w:rPr>
          <w:rFonts w:asciiTheme="majorBidi" w:hAnsiTheme="majorBidi" w:cstheme="majorBidi"/>
        </w:rPr>
        <w:t xml:space="preserve"> кот</w:t>
      </w:r>
      <w:r>
        <w:rPr>
          <w:rFonts w:asciiTheme="majorBidi" w:hAnsiTheme="majorBidi" w:cstheme="majorBidi"/>
        </w:rPr>
        <w:t>орая в твердеющей системе замет</w:t>
      </w:r>
      <w:r w:rsidRPr="00ED574D">
        <w:rPr>
          <w:rFonts w:asciiTheme="majorBidi" w:hAnsiTheme="majorBidi" w:cstheme="majorBidi"/>
        </w:rPr>
        <w:t>но уплотняет ее,</w:t>
      </w:r>
      <w:r>
        <w:rPr>
          <w:rFonts w:asciiTheme="majorBidi" w:hAnsiTheme="majorBidi" w:cstheme="majorBidi"/>
        </w:rPr>
        <w:t xml:space="preserve"> </w:t>
      </w:r>
      <w:r w:rsidRPr="00ED574D">
        <w:rPr>
          <w:rFonts w:asciiTheme="majorBidi" w:hAnsiTheme="majorBidi" w:cstheme="majorBidi"/>
        </w:rPr>
        <w:t xml:space="preserve">понижая пористость. Реакция протекает между </w:t>
      </w:r>
      <w:proofErr w:type="spellStart"/>
      <w:r>
        <w:rPr>
          <w:rFonts w:asciiTheme="majorBidi" w:hAnsiTheme="majorBidi" w:cstheme="majorBidi"/>
        </w:rPr>
        <w:t>гексафторсиликат</w:t>
      </w:r>
      <w:proofErr w:type="spellEnd"/>
      <w:r>
        <w:rPr>
          <w:rFonts w:asciiTheme="majorBidi" w:hAnsiTheme="majorBidi" w:cstheme="majorBidi"/>
        </w:rPr>
        <w:t xml:space="preserve"> ионом и гидроксил</w:t>
      </w:r>
      <w:r w:rsidRPr="00ED574D">
        <w:rPr>
          <w:rFonts w:asciiTheme="majorBidi" w:hAnsiTheme="majorBidi" w:cstheme="majorBidi"/>
        </w:rPr>
        <w:t xml:space="preserve"> </w:t>
      </w:r>
      <w:r>
        <w:rPr>
          <w:rFonts w:asciiTheme="majorBidi" w:hAnsiTheme="majorBidi" w:cstheme="majorBidi"/>
        </w:rPr>
        <w:t>ионами по</w:t>
      </w:r>
      <w:r w:rsidR="00E86B6E" w:rsidRPr="00E86B6E">
        <w:rPr>
          <w:rFonts w:asciiTheme="majorBidi" w:hAnsiTheme="majorBidi" w:cstheme="majorBidi"/>
        </w:rPr>
        <w:t xml:space="preserve"> </w:t>
      </w:r>
      <w:r w:rsidR="00E86B6E">
        <w:rPr>
          <w:rFonts w:asciiTheme="majorBidi" w:hAnsiTheme="majorBidi" w:cstheme="majorBidi"/>
        </w:rPr>
        <w:t>следующей условной схеме</w:t>
      </w:r>
      <w:r>
        <w:rPr>
          <w:rFonts w:asciiTheme="majorBidi" w:hAnsiTheme="majorBidi" w:cstheme="majorBidi"/>
        </w:rPr>
        <w:t>:</w:t>
      </w:r>
    </w:p>
    <w:p w:rsidR="00ED574D" w:rsidRPr="00ED574D" w:rsidRDefault="00ED574D" w:rsidP="00ED574D">
      <w:pPr>
        <w:spacing w:after="0"/>
        <w:ind w:firstLine="567"/>
        <w:jc w:val="both"/>
        <w:rPr>
          <w:rFonts w:asciiTheme="majorBidi" w:hAnsiTheme="majorBidi" w:cstheme="majorBidi"/>
          <w:lang w:val="en-US"/>
        </w:rPr>
      </w:pPr>
      <w:r w:rsidRPr="00ED574D">
        <w:rPr>
          <w:rFonts w:asciiTheme="majorBidi" w:hAnsiTheme="majorBidi" w:cstheme="majorBidi"/>
          <w:lang w:val="en-US"/>
        </w:rPr>
        <w:t>SiF</w:t>
      </w:r>
      <w:r w:rsidRPr="00ED574D">
        <w:rPr>
          <w:rFonts w:asciiTheme="majorBidi" w:hAnsiTheme="majorBidi" w:cstheme="majorBidi"/>
          <w:vertAlign w:val="subscript"/>
          <w:lang w:val="en-US"/>
        </w:rPr>
        <w:t>6</w:t>
      </w:r>
      <w:r w:rsidRPr="00ED574D">
        <w:rPr>
          <w:rFonts w:asciiTheme="majorBidi" w:hAnsiTheme="majorBidi" w:cstheme="majorBidi"/>
          <w:vertAlign w:val="superscript"/>
          <w:lang w:val="en-US"/>
        </w:rPr>
        <w:t>-</w:t>
      </w:r>
      <w:r w:rsidRPr="00ED574D">
        <w:rPr>
          <w:rFonts w:asciiTheme="majorBidi" w:hAnsiTheme="majorBidi" w:cstheme="majorBidi"/>
          <w:lang w:val="en-US"/>
        </w:rPr>
        <w:t xml:space="preserve"> +4</w:t>
      </w:r>
      <w:r>
        <w:rPr>
          <w:rFonts w:asciiTheme="majorBidi" w:hAnsiTheme="majorBidi" w:cstheme="majorBidi"/>
          <w:lang w:val="en-US"/>
        </w:rPr>
        <w:t>O</w:t>
      </w:r>
      <w:r w:rsidRPr="00ED574D">
        <w:rPr>
          <w:rFonts w:asciiTheme="majorBidi" w:hAnsiTheme="majorBidi" w:cstheme="majorBidi"/>
          <w:lang w:val="en-US"/>
        </w:rPr>
        <w:t>H</w:t>
      </w:r>
      <w:r w:rsidRPr="00ED574D">
        <w:rPr>
          <w:rFonts w:asciiTheme="majorBidi" w:hAnsiTheme="majorBidi" w:cstheme="majorBidi"/>
          <w:vertAlign w:val="superscript"/>
          <w:lang w:val="en-US"/>
        </w:rPr>
        <w:t>-</w:t>
      </w:r>
      <w:r w:rsidRPr="00ED574D">
        <w:rPr>
          <w:rFonts w:asciiTheme="majorBidi" w:hAnsiTheme="majorBidi" w:cstheme="majorBidi"/>
          <w:lang w:val="en-US"/>
        </w:rPr>
        <w:t xml:space="preserve"> </w:t>
      </w:r>
      <m:oMath>
        <m:r>
          <w:rPr>
            <w:rFonts w:ascii="Cambria Math" w:hAnsi="Cambria Math" w:cstheme="majorBidi"/>
            <w:lang w:val="en-US"/>
          </w:rPr>
          <m:t>↔</m:t>
        </m:r>
      </m:oMath>
      <w:r w:rsidRPr="00ED574D">
        <w:rPr>
          <w:rFonts w:asciiTheme="majorBidi" w:hAnsiTheme="majorBidi" w:cstheme="majorBidi"/>
          <w:lang w:val="en-US"/>
        </w:rPr>
        <w:t xml:space="preserve"> </w:t>
      </w:r>
      <w:r>
        <w:rPr>
          <w:rFonts w:asciiTheme="majorBidi" w:hAnsiTheme="majorBidi" w:cstheme="majorBidi"/>
          <w:lang w:val="en-US"/>
        </w:rPr>
        <w:t>SiO</w:t>
      </w:r>
      <w:r w:rsidRPr="00ED574D">
        <w:rPr>
          <w:rFonts w:asciiTheme="majorBidi" w:hAnsiTheme="majorBidi" w:cstheme="majorBidi"/>
          <w:vertAlign w:val="subscript"/>
          <w:lang w:val="en-US"/>
        </w:rPr>
        <w:t>2</w:t>
      </w:r>
      <w:r w:rsidRPr="00ED574D">
        <w:rPr>
          <w:rFonts w:asciiTheme="majorBidi" w:hAnsiTheme="majorBidi" w:cstheme="majorBidi"/>
          <w:lang w:val="en-US"/>
        </w:rPr>
        <w:t>·2</w:t>
      </w:r>
      <w:r>
        <w:rPr>
          <w:rFonts w:asciiTheme="majorBidi" w:hAnsiTheme="majorBidi" w:cstheme="majorBidi"/>
          <w:lang w:val="en-US"/>
        </w:rPr>
        <w:t>H</w:t>
      </w:r>
      <w:r w:rsidRPr="00ED574D">
        <w:rPr>
          <w:rFonts w:asciiTheme="majorBidi" w:hAnsiTheme="majorBidi" w:cstheme="majorBidi"/>
          <w:vertAlign w:val="subscript"/>
          <w:lang w:val="en-US"/>
        </w:rPr>
        <w:t>2</w:t>
      </w:r>
      <w:r>
        <w:rPr>
          <w:rFonts w:asciiTheme="majorBidi" w:hAnsiTheme="majorBidi" w:cstheme="majorBidi"/>
          <w:lang w:val="en-US"/>
        </w:rPr>
        <w:t>O</w:t>
      </w:r>
      <w:r w:rsidRPr="00ED574D">
        <w:rPr>
          <w:rFonts w:asciiTheme="majorBidi" w:hAnsiTheme="majorBidi" w:cstheme="majorBidi"/>
          <w:lang w:val="en-US"/>
        </w:rPr>
        <w:t xml:space="preserve"> + 6F</w:t>
      </w:r>
      <w:r w:rsidRPr="00ED574D">
        <w:rPr>
          <w:rFonts w:asciiTheme="majorBidi" w:hAnsiTheme="majorBidi" w:cstheme="majorBidi"/>
          <w:vertAlign w:val="superscript"/>
          <w:lang w:val="en-US"/>
        </w:rPr>
        <w:t>-</w:t>
      </w:r>
      <w:r w:rsidRPr="00ED574D">
        <w:rPr>
          <w:rFonts w:asciiTheme="majorBidi" w:hAnsiTheme="majorBidi" w:cstheme="majorBidi"/>
          <w:lang w:val="en-US"/>
        </w:rPr>
        <w:t xml:space="preserve">   </w:t>
      </w:r>
    </w:p>
    <w:p w:rsidR="00E86B6E" w:rsidRDefault="00ED574D" w:rsidP="00E86B6E">
      <w:pPr>
        <w:spacing w:after="0"/>
        <w:ind w:firstLine="567"/>
        <w:jc w:val="both"/>
        <w:rPr>
          <w:rFonts w:asciiTheme="majorBidi" w:hAnsiTheme="majorBidi" w:cstheme="majorBidi"/>
        </w:rPr>
      </w:pPr>
      <w:r w:rsidRPr="00ED574D">
        <w:rPr>
          <w:rFonts w:asciiTheme="majorBidi" w:hAnsiTheme="majorBidi" w:cstheme="majorBidi"/>
        </w:rPr>
        <w:t xml:space="preserve">Это типичная реакция </w:t>
      </w:r>
      <w:r w:rsidR="00E86B6E">
        <w:rPr>
          <w:rFonts w:asciiTheme="majorBidi" w:hAnsiTheme="majorBidi" w:cstheme="majorBidi"/>
        </w:rPr>
        <w:t xml:space="preserve">замены </w:t>
      </w:r>
      <w:proofErr w:type="spellStart"/>
      <w:r w:rsidR="00E86B6E">
        <w:rPr>
          <w:rFonts w:asciiTheme="majorBidi" w:hAnsiTheme="majorBidi" w:cstheme="majorBidi"/>
        </w:rPr>
        <w:t>лиганда</w:t>
      </w:r>
      <w:proofErr w:type="spellEnd"/>
      <w:r w:rsidR="00E86B6E">
        <w:rPr>
          <w:rFonts w:asciiTheme="majorBidi" w:hAnsiTheme="majorBidi" w:cstheme="majorBidi"/>
        </w:rPr>
        <w:t xml:space="preserve"> в комплексах, но</w:t>
      </w:r>
      <w:r w:rsidRPr="00ED574D">
        <w:rPr>
          <w:rFonts w:asciiTheme="majorBidi" w:hAnsiTheme="majorBidi" w:cstheme="majorBidi"/>
        </w:rPr>
        <w:t xml:space="preserve"> она сопровождается </w:t>
      </w:r>
      <w:r w:rsidR="00E86B6E">
        <w:rPr>
          <w:rFonts w:asciiTheme="majorBidi" w:hAnsiTheme="majorBidi" w:cstheme="majorBidi"/>
        </w:rPr>
        <w:t>изменением</w:t>
      </w:r>
      <w:r w:rsidRPr="00ED574D">
        <w:rPr>
          <w:rFonts w:asciiTheme="majorBidi" w:hAnsiTheme="majorBidi" w:cstheme="majorBidi"/>
        </w:rPr>
        <w:t xml:space="preserve"> координационного числа атома кремния и, как часто бывает в таких случаях, комплексы </w:t>
      </w:r>
      <w:proofErr w:type="gramStart"/>
      <w:r w:rsidRPr="00ED574D">
        <w:rPr>
          <w:rFonts w:asciiTheme="majorBidi" w:hAnsiTheme="majorBidi" w:cstheme="majorBidi"/>
        </w:rPr>
        <w:t>со</w:t>
      </w:r>
      <w:proofErr w:type="gramEnd"/>
      <w:r w:rsidRPr="00ED574D">
        <w:rPr>
          <w:rFonts w:asciiTheme="majorBidi" w:hAnsiTheme="majorBidi" w:cstheme="majorBidi"/>
        </w:rPr>
        <w:t xml:space="preserve"> смешанн</w:t>
      </w:r>
      <w:r w:rsidR="00E86B6E">
        <w:rPr>
          <w:rFonts w:asciiTheme="majorBidi" w:hAnsiTheme="majorBidi" w:cstheme="majorBidi"/>
        </w:rPr>
        <w:t xml:space="preserve">ыми </w:t>
      </w:r>
      <w:proofErr w:type="spellStart"/>
      <w:r w:rsidR="00E86B6E">
        <w:rPr>
          <w:rFonts w:asciiTheme="majorBidi" w:hAnsiTheme="majorBidi" w:cstheme="majorBidi"/>
        </w:rPr>
        <w:t>лигандами</w:t>
      </w:r>
      <w:proofErr w:type="spellEnd"/>
      <w:r w:rsidR="00E86B6E">
        <w:rPr>
          <w:rFonts w:asciiTheme="majorBidi" w:hAnsiTheme="majorBidi" w:cstheme="majorBidi"/>
        </w:rPr>
        <w:t xml:space="preserve"> оказываются весьма</w:t>
      </w:r>
      <w:r w:rsidRPr="00ED574D">
        <w:rPr>
          <w:rFonts w:asciiTheme="majorBidi" w:hAnsiTheme="majorBidi" w:cstheme="majorBidi"/>
        </w:rPr>
        <w:t xml:space="preserve"> неустойчивыми. </w:t>
      </w:r>
      <w:r>
        <w:rPr>
          <w:rFonts w:asciiTheme="majorBidi" w:hAnsiTheme="majorBidi" w:cstheme="majorBidi"/>
        </w:rPr>
        <w:t>Реакция обрати</w:t>
      </w:r>
      <w:r w:rsidRPr="00ED574D">
        <w:rPr>
          <w:rFonts w:asciiTheme="majorBidi" w:hAnsiTheme="majorBidi" w:cstheme="majorBidi"/>
        </w:rPr>
        <w:t>ма и в кислых средах протекает в обратном направлении</w:t>
      </w:r>
      <w:r w:rsidR="00E86B6E">
        <w:rPr>
          <w:rFonts w:asciiTheme="majorBidi" w:hAnsiTheme="majorBidi" w:cstheme="majorBidi"/>
        </w:rPr>
        <w:t>.</w:t>
      </w:r>
      <w:r>
        <w:rPr>
          <w:rFonts w:asciiTheme="majorBidi" w:hAnsiTheme="majorBidi" w:cstheme="majorBidi"/>
        </w:rPr>
        <w:t xml:space="preserve"> Введение порошка Na</w:t>
      </w:r>
      <w:r w:rsidRPr="00E86B6E">
        <w:rPr>
          <w:rFonts w:asciiTheme="majorBidi" w:hAnsiTheme="majorBidi" w:cstheme="majorBidi"/>
          <w:vertAlign w:val="subscript"/>
        </w:rPr>
        <w:t>2</w:t>
      </w:r>
      <w:r>
        <w:rPr>
          <w:rFonts w:asciiTheme="majorBidi" w:hAnsiTheme="majorBidi" w:cstheme="majorBidi"/>
        </w:rPr>
        <w:t>SiF</w:t>
      </w:r>
      <w:r w:rsidRPr="00E86B6E">
        <w:rPr>
          <w:rFonts w:asciiTheme="majorBidi" w:hAnsiTheme="majorBidi" w:cstheme="majorBidi"/>
          <w:vertAlign w:val="subscript"/>
        </w:rPr>
        <w:t>6</w:t>
      </w:r>
      <w:r w:rsidRPr="00ED574D">
        <w:rPr>
          <w:rFonts w:asciiTheme="majorBidi" w:hAnsiTheme="majorBidi" w:cstheme="majorBidi"/>
        </w:rPr>
        <w:t xml:space="preserve"> в натриевое жидкое стекло, как и в других случаях смешения с твердыми кислыми отвердителями, сразу вызывает коагуляцию с</w:t>
      </w:r>
      <w:r w:rsidR="00E86B6E">
        <w:rPr>
          <w:rFonts w:asciiTheme="majorBidi" w:hAnsiTheme="majorBidi" w:cstheme="majorBidi"/>
        </w:rPr>
        <w:t>иликата и гелеобразование вокруг поверхности</w:t>
      </w:r>
      <w:r w:rsidRPr="00ED574D">
        <w:rPr>
          <w:rFonts w:asciiTheme="majorBidi" w:hAnsiTheme="majorBidi" w:cstheme="majorBidi"/>
        </w:rPr>
        <w:t xml:space="preserve"> зерна. Поэтому порошок </w:t>
      </w:r>
      <w:proofErr w:type="spellStart"/>
      <w:r w:rsidR="00E86B6E">
        <w:rPr>
          <w:rFonts w:asciiTheme="majorBidi" w:hAnsiTheme="majorBidi" w:cstheme="majorBidi"/>
        </w:rPr>
        <w:t>гекса</w:t>
      </w:r>
      <w:r w:rsidRPr="00ED574D">
        <w:rPr>
          <w:rFonts w:asciiTheme="majorBidi" w:hAnsiTheme="majorBidi" w:cstheme="majorBidi"/>
        </w:rPr>
        <w:t>фторс</w:t>
      </w:r>
      <w:r w:rsidR="00E86B6E">
        <w:rPr>
          <w:rFonts w:asciiTheme="majorBidi" w:hAnsiTheme="majorBidi" w:cstheme="majorBidi"/>
        </w:rPr>
        <w:t>иликата</w:t>
      </w:r>
      <w:proofErr w:type="spellEnd"/>
      <w:r w:rsidR="00E86B6E">
        <w:rPr>
          <w:rFonts w:asciiTheme="majorBidi" w:hAnsiTheme="majorBidi" w:cstheme="majorBidi"/>
        </w:rPr>
        <w:t xml:space="preserve"> натрия обычно предвари</w:t>
      </w:r>
      <w:r w:rsidRPr="00ED574D">
        <w:rPr>
          <w:rFonts w:asciiTheme="majorBidi" w:hAnsiTheme="majorBidi" w:cstheme="majorBidi"/>
        </w:rPr>
        <w:t xml:space="preserve">тельно смешивают с наполнителем, а затем уже с жидким стеклом. </w:t>
      </w:r>
    </w:p>
    <w:p w:rsidR="00ED574D" w:rsidRDefault="00ED574D" w:rsidP="00045327">
      <w:pPr>
        <w:spacing w:after="0"/>
        <w:ind w:firstLine="567"/>
        <w:jc w:val="both"/>
        <w:rPr>
          <w:rFonts w:asciiTheme="majorBidi" w:hAnsiTheme="majorBidi" w:cstheme="majorBidi"/>
        </w:rPr>
      </w:pPr>
      <w:r w:rsidRPr="00ED574D">
        <w:rPr>
          <w:rFonts w:asciiTheme="majorBidi" w:hAnsiTheme="majorBidi" w:cstheme="majorBidi"/>
        </w:rPr>
        <w:t xml:space="preserve">При получении кислотостойких бетонов и замазок </w:t>
      </w:r>
      <w:proofErr w:type="spellStart"/>
      <w:r w:rsidR="00E86B6E">
        <w:rPr>
          <w:rFonts w:asciiTheme="majorBidi" w:hAnsiTheme="majorBidi" w:cstheme="majorBidi"/>
        </w:rPr>
        <w:t>гексафторсиликат</w:t>
      </w:r>
      <w:proofErr w:type="spellEnd"/>
      <w:r w:rsidR="00E86B6E">
        <w:rPr>
          <w:rFonts w:asciiTheme="majorBidi" w:hAnsiTheme="majorBidi" w:cstheme="majorBidi"/>
        </w:rPr>
        <w:t xml:space="preserve"> </w:t>
      </w:r>
      <w:r w:rsidRPr="00ED574D">
        <w:rPr>
          <w:rFonts w:asciiTheme="majorBidi" w:hAnsiTheme="majorBidi" w:cstheme="majorBidi"/>
        </w:rPr>
        <w:t>натр</w:t>
      </w:r>
      <w:r w:rsidR="00E86B6E">
        <w:rPr>
          <w:rFonts w:asciiTheme="majorBidi" w:hAnsiTheme="majorBidi" w:cstheme="majorBidi"/>
        </w:rPr>
        <w:t>ия, вводят в количестве боль</w:t>
      </w:r>
      <w:r w:rsidRPr="00ED574D">
        <w:rPr>
          <w:rFonts w:asciiTheme="majorBidi" w:hAnsiTheme="majorBidi" w:cstheme="majorBidi"/>
        </w:rPr>
        <w:t>шем, чем нужно для нейтрализац</w:t>
      </w:r>
      <w:r w:rsidR="009368F8">
        <w:rPr>
          <w:rFonts w:asciiTheme="majorBidi" w:hAnsiTheme="majorBidi" w:cstheme="majorBidi"/>
        </w:rPr>
        <w:t>ии всей щелочи жидкого стекла [35</w:t>
      </w:r>
      <w:r w:rsidRPr="00ED574D">
        <w:rPr>
          <w:rFonts w:asciiTheme="majorBidi" w:hAnsiTheme="majorBidi" w:cstheme="majorBidi"/>
        </w:rPr>
        <w:t>]. Так например, для ней</w:t>
      </w:r>
      <w:r w:rsidR="00E86B6E">
        <w:rPr>
          <w:rFonts w:asciiTheme="majorBidi" w:hAnsiTheme="majorBidi" w:cstheme="majorBidi"/>
        </w:rPr>
        <w:t>трализации всей щелочи, содержа</w:t>
      </w:r>
      <w:r w:rsidRPr="00ED574D">
        <w:rPr>
          <w:rFonts w:asciiTheme="majorBidi" w:hAnsiTheme="majorBidi" w:cstheme="majorBidi"/>
        </w:rPr>
        <w:t>щейся в натриевом жидком стекле (</w:t>
      </w:r>
      <w:r w:rsidR="00E86B6E" w:rsidRPr="002F049F">
        <w:rPr>
          <w:rFonts w:asciiTheme="majorBidi" w:hAnsiTheme="majorBidi" w:cstheme="majorBidi"/>
          <w:i/>
          <w:iCs/>
          <w:lang w:val="en-US"/>
        </w:rPr>
        <w:t>n</w:t>
      </w:r>
      <w:r w:rsidR="00E86B6E" w:rsidRPr="00E86B6E">
        <w:rPr>
          <w:rFonts w:asciiTheme="majorBidi" w:hAnsiTheme="majorBidi" w:cstheme="majorBidi"/>
        </w:rPr>
        <w:t xml:space="preserve"> </w:t>
      </w:r>
      <w:r w:rsidRPr="00ED574D">
        <w:rPr>
          <w:rFonts w:asciiTheme="majorBidi" w:hAnsiTheme="majorBidi" w:cstheme="majorBidi"/>
        </w:rPr>
        <w:t>=</w:t>
      </w:r>
      <w:r w:rsidR="00E86B6E" w:rsidRPr="00E86B6E">
        <w:rPr>
          <w:rFonts w:asciiTheme="majorBidi" w:hAnsiTheme="majorBidi" w:cstheme="majorBidi"/>
        </w:rPr>
        <w:t xml:space="preserve"> </w:t>
      </w:r>
      <w:r w:rsidRPr="00ED574D">
        <w:rPr>
          <w:rFonts w:asciiTheme="majorBidi" w:hAnsiTheme="majorBidi" w:cstheme="majorBidi"/>
        </w:rPr>
        <w:t xml:space="preserve">3, </w:t>
      </w:r>
      <w:r w:rsidR="00E86B6E">
        <w:rPr>
          <w:rFonts w:asciiTheme="majorBidi" w:hAnsiTheme="majorBidi" w:cstheme="majorBidi"/>
        </w:rPr>
        <w:t>ρ</w:t>
      </w:r>
      <w:r w:rsidRPr="00ED574D">
        <w:rPr>
          <w:rFonts w:asciiTheme="majorBidi" w:hAnsiTheme="majorBidi" w:cstheme="majorBidi"/>
        </w:rPr>
        <w:t xml:space="preserve">=l,45 </w:t>
      </w:r>
      <w:r w:rsidRPr="002F049F">
        <w:rPr>
          <w:rFonts w:asciiTheme="majorBidi" w:hAnsiTheme="majorBidi" w:cstheme="majorBidi"/>
          <w:i/>
          <w:iCs/>
        </w:rPr>
        <w:t>г/см</w:t>
      </w:r>
      <w:r w:rsidRPr="002F049F">
        <w:rPr>
          <w:rFonts w:asciiTheme="majorBidi" w:hAnsiTheme="majorBidi" w:cstheme="majorBidi"/>
          <w:i/>
          <w:iCs/>
          <w:vertAlign w:val="superscript"/>
        </w:rPr>
        <w:t>3</w:t>
      </w:r>
      <w:r w:rsidRPr="00ED574D">
        <w:rPr>
          <w:rFonts w:asciiTheme="majorBidi" w:hAnsiTheme="majorBidi" w:cstheme="majorBidi"/>
        </w:rPr>
        <w:t xml:space="preserve">), </w:t>
      </w:r>
      <w:proofErr w:type="spellStart"/>
      <w:r w:rsidR="00E86B6E">
        <w:rPr>
          <w:rFonts w:asciiTheme="majorBidi" w:hAnsiTheme="majorBidi" w:cstheme="majorBidi"/>
        </w:rPr>
        <w:t>гексафторсиликат</w:t>
      </w:r>
      <w:proofErr w:type="spellEnd"/>
      <w:r w:rsidRPr="00ED574D">
        <w:rPr>
          <w:rFonts w:asciiTheme="majorBidi" w:hAnsiTheme="majorBidi" w:cstheme="majorBidi"/>
        </w:rPr>
        <w:t xml:space="preserve"> натрия требуется чуть меньше 16% от массы стекла, при </w:t>
      </w:r>
      <w:r w:rsidR="00E86B6E" w:rsidRPr="002F049F">
        <w:rPr>
          <w:rFonts w:asciiTheme="majorBidi" w:hAnsiTheme="majorBidi" w:cstheme="majorBidi"/>
          <w:i/>
          <w:iCs/>
          <w:lang w:val="en-US"/>
        </w:rPr>
        <w:t>n</w:t>
      </w:r>
      <w:r w:rsidRPr="00ED574D">
        <w:rPr>
          <w:rFonts w:asciiTheme="majorBidi" w:hAnsiTheme="majorBidi" w:cstheme="majorBidi"/>
        </w:rPr>
        <w:t xml:space="preserve"> = 2 и </w:t>
      </w:r>
      <w:r w:rsidR="00E86B6E">
        <w:rPr>
          <w:rFonts w:asciiTheme="majorBidi" w:hAnsiTheme="majorBidi" w:cstheme="majorBidi"/>
        </w:rPr>
        <w:t>ρ</w:t>
      </w:r>
      <w:r w:rsidR="00E86B6E" w:rsidRPr="00ED574D">
        <w:rPr>
          <w:rFonts w:asciiTheme="majorBidi" w:hAnsiTheme="majorBidi" w:cstheme="majorBidi"/>
        </w:rPr>
        <w:t>=</w:t>
      </w:r>
      <w:r w:rsidRPr="00ED574D">
        <w:rPr>
          <w:rFonts w:asciiTheme="majorBidi" w:hAnsiTheme="majorBidi" w:cstheme="majorBidi"/>
        </w:rPr>
        <w:t xml:space="preserve">1,40 </w:t>
      </w:r>
      <w:r w:rsidRPr="002F049F">
        <w:rPr>
          <w:rFonts w:asciiTheme="majorBidi" w:hAnsiTheme="majorBidi" w:cstheme="majorBidi"/>
          <w:i/>
          <w:iCs/>
        </w:rPr>
        <w:t>г/см</w:t>
      </w:r>
      <w:r w:rsidRPr="002F049F">
        <w:rPr>
          <w:rFonts w:asciiTheme="majorBidi" w:hAnsiTheme="majorBidi" w:cstheme="majorBidi"/>
          <w:i/>
          <w:iCs/>
          <w:vertAlign w:val="superscript"/>
        </w:rPr>
        <w:t>3</w:t>
      </w:r>
      <w:r w:rsidRPr="00ED574D">
        <w:rPr>
          <w:rFonts w:asciiTheme="majorBidi" w:hAnsiTheme="majorBidi" w:cstheme="majorBidi"/>
        </w:rPr>
        <w:t xml:space="preserve"> необходимо 18 масс</w:t>
      </w:r>
      <w:proofErr w:type="gramStart"/>
      <w:r w:rsidRPr="00ED574D">
        <w:rPr>
          <w:rFonts w:asciiTheme="majorBidi" w:hAnsiTheme="majorBidi" w:cstheme="majorBidi"/>
        </w:rPr>
        <w:t>.</w:t>
      </w:r>
      <w:proofErr w:type="gramEnd"/>
      <w:r w:rsidRPr="00ED574D">
        <w:rPr>
          <w:rFonts w:asciiTheme="majorBidi" w:hAnsiTheme="majorBidi" w:cstheme="majorBidi"/>
        </w:rPr>
        <w:t xml:space="preserve"> % </w:t>
      </w:r>
      <w:proofErr w:type="spellStart"/>
      <w:proofErr w:type="gramStart"/>
      <w:r w:rsidR="00045327" w:rsidRPr="00045327">
        <w:rPr>
          <w:rFonts w:asciiTheme="majorBidi" w:hAnsiTheme="majorBidi" w:cstheme="majorBidi"/>
        </w:rPr>
        <w:t>г</w:t>
      </w:r>
      <w:proofErr w:type="gramEnd"/>
      <w:r w:rsidR="00045327" w:rsidRPr="00045327">
        <w:rPr>
          <w:rFonts w:asciiTheme="majorBidi" w:hAnsiTheme="majorBidi" w:cstheme="majorBidi"/>
        </w:rPr>
        <w:t>ексафторсиликат</w:t>
      </w:r>
      <w:r w:rsidR="00045327">
        <w:rPr>
          <w:rFonts w:asciiTheme="majorBidi" w:hAnsiTheme="majorBidi" w:cstheme="majorBidi"/>
        </w:rPr>
        <w:t>а</w:t>
      </w:r>
      <w:proofErr w:type="spellEnd"/>
      <w:r w:rsidR="00045327" w:rsidRPr="00045327">
        <w:rPr>
          <w:rFonts w:asciiTheme="majorBidi" w:hAnsiTheme="majorBidi" w:cstheme="majorBidi"/>
        </w:rPr>
        <w:t xml:space="preserve"> натрия</w:t>
      </w:r>
      <w:r w:rsidRPr="00ED574D">
        <w:rPr>
          <w:rFonts w:asciiTheme="majorBidi" w:hAnsiTheme="majorBidi" w:cstheme="majorBidi"/>
        </w:rPr>
        <w:t>. Рекомендуемые рецепты предлагают 25</w:t>
      </w:r>
      <w:r w:rsidR="00045327">
        <w:rPr>
          <w:rFonts w:asciiTheme="majorBidi" w:hAnsiTheme="majorBidi" w:cstheme="majorBidi"/>
        </w:rPr>
        <w:t>÷</w:t>
      </w:r>
      <w:r w:rsidRPr="00ED574D">
        <w:rPr>
          <w:rFonts w:asciiTheme="majorBidi" w:hAnsiTheme="majorBidi" w:cstheme="majorBidi"/>
        </w:rPr>
        <w:t>30 масс. % Na</w:t>
      </w:r>
      <w:r w:rsidRPr="00045327">
        <w:rPr>
          <w:rFonts w:asciiTheme="majorBidi" w:hAnsiTheme="majorBidi" w:cstheme="majorBidi"/>
          <w:vertAlign w:val="subscript"/>
        </w:rPr>
        <w:t>2</w:t>
      </w:r>
      <w:r w:rsidRPr="00ED574D">
        <w:rPr>
          <w:rFonts w:asciiTheme="majorBidi" w:hAnsiTheme="majorBidi" w:cstheme="majorBidi"/>
        </w:rPr>
        <w:t>SiF</w:t>
      </w:r>
      <w:r w:rsidRPr="00045327">
        <w:rPr>
          <w:rFonts w:asciiTheme="majorBidi" w:hAnsiTheme="majorBidi" w:cstheme="majorBidi"/>
          <w:vertAlign w:val="subscript"/>
        </w:rPr>
        <w:t>6</w:t>
      </w:r>
      <w:r w:rsidRPr="00ED574D">
        <w:rPr>
          <w:rFonts w:asciiTheme="majorBidi" w:hAnsiTheme="majorBidi" w:cstheme="majorBidi"/>
        </w:rPr>
        <w:t xml:space="preserve"> для кислотостойких замазок</w:t>
      </w:r>
      <w:r w:rsidR="00045327">
        <w:rPr>
          <w:rFonts w:asciiTheme="majorBidi" w:hAnsiTheme="majorBidi" w:cstheme="majorBidi"/>
        </w:rPr>
        <w:t xml:space="preserve"> </w:t>
      </w:r>
      <w:r w:rsidR="00045327" w:rsidRPr="00045327">
        <w:rPr>
          <w:rFonts w:asciiTheme="majorBidi" w:hAnsiTheme="majorBidi" w:cstheme="majorBidi"/>
        </w:rPr>
        <w:t>[</w:t>
      </w:r>
      <w:r w:rsidR="00286FE6">
        <w:rPr>
          <w:rFonts w:asciiTheme="majorBidi" w:hAnsiTheme="majorBidi" w:cstheme="majorBidi"/>
        </w:rPr>
        <w:t>2-4,35</w:t>
      </w:r>
      <w:r w:rsidR="00286FE6" w:rsidRPr="007D5154">
        <w:rPr>
          <w:rFonts w:asciiTheme="majorBidi" w:hAnsiTheme="majorBidi" w:cstheme="majorBidi"/>
        </w:rPr>
        <w:t>-</w:t>
      </w:r>
      <w:r w:rsidR="00286FE6">
        <w:rPr>
          <w:rFonts w:asciiTheme="majorBidi" w:hAnsiTheme="majorBidi" w:cstheme="majorBidi"/>
        </w:rPr>
        <w:t>37</w:t>
      </w:r>
      <w:r w:rsidR="00045327" w:rsidRPr="003316A3">
        <w:rPr>
          <w:rFonts w:asciiTheme="majorBidi" w:hAnsiTheme="majorBidi" w:cstheme="majorBidi"/>
        </w:rPr>
        <w:t>]</w:t>
      </w:r>
      <w:r w:rsidRPr="00ED574D">
        <w:rPr>
          <w:rFonts w:asciiTheme="majorBidi" w:hAnsiTheme="majorBidi" w:cstheme="majorBidi"/>
        </w:rPr>
        <w:t xml:space="preserve">. После нейтрализации всей щелочи жидкого стекла разложение </w:t>
      </w:r>
      <w:proofErr w:type="spellStart"/>
      <w:r w:rsidR="00045327" w:rsidRPr="00045327">
        <w:rPr>
          <w:rFonts w:asciiTheme="majorBidi" w:hAnsiTheme="majorBidi" w:cstheme="majorBidi"/>
        </w:rPr>
        <w:t>гексафторсиликат</w:t>
      </w:r>
      <w:r w:rsidR="00045327">
        <w:rPr>
          <w:rFonts w:asciiTheme="majorBidi" w:hAnsiTheme="majorBidi" w:cstheme="majorBidi"/>
        </w:rPr>
        <w:t>а</w:t>
      </w:r>
      <w:proofErr w:type="spellEnd"/>
      <w:r w:rsidR="00045327" w:rsidRPr="00045327">
        <w:rPr>
          <w:rFonts w:asciiTheme="majorBidi" w:hAnsiTheme="majorBidi" w:cstheme="majorBidi"/>
        </w:rPr>
        <w:t xml:space="preserve"> натрия </w:t>
      </w:r>
      <w:r w:rsidR="00045327">
        <w:rPr>
          <w:rFonts w:asciiTheme="majorBidi" w:hAnsiTheme="majorBidi" w:cstheme="majorBidi"/>
        </w:rPr>
        <w:t>пол</w:t>
      </w:r>
      <w:r w:rsidRPr="00ED574D">
        <w:rPr>
          <w:rFonts w:asciiTheme="majorBidi" w:hAnsiTheme="majorBidi" w:cstheme="majorBidi"/>
        </w:rPr>
        <w:t>ностью прекратится, и это означает, видимо, что в затвердевшей системе практически целесообразно одновременное присутствие и Na</w:t>
      </w:r>
      <w:r w:rsidRPr="00045327">
        <w:rPr>
          <w:rFonts w:asciiTheme="majorBidi" w:hAnsiTheme="majorBidi" w:cstheme="majorBidi"/>
          <w:vertAlign w:val="subscript"/>
        </w:rPr>
        <w:t>2</w:t>
      </w:r>
      <w:r w:rsidRPr="00ED574D">
        <w:rPr>
          <w:rFonts w:asciiTheme="majorBidi" w:hAnsiTheme="majorBidi" w:cstheme="majorBidi"/>
        </w:rPr>
        <w:t>SiF</w:t>
      </w:r>
      <w:r w:rsidRPr="00045327">
        <w:rPr>
          <w:rFonts w:asciiTheme="majorBidi" w:hAnsiTheme="majorBidi" w:cstheme="majorBidi"/>
          <w:vertAlign w:val="subscript"/>
        </w:rPr>
        <w:t>6</w:t>
      </w:r>
      <w:r w:rsidRPr="00ED574D">
        <w:rPr>
          <w:rFonts w:asciiTheme="majorBidi" w:hAnsiTheme="majorBidi" w:cstheme="majorBidi"/>
        </w:rPr>
        <w:t xml:space="preserve">, и </w:t>
      </w:r>
      <w:r w:rsidR="00045327">
        <w:rPr>
          <w:rFonts w:asciiTheme="majorBidi" w:hAnsiTheme="majorBidi" w:cstheme="majorBidi"/>
        </w:rPr>
        <w:t>кремнекислоты.</w:t>
      </w:r>
      <w:r w:rsidRPr="00ED574D">
        <w:rPr>
          <w:rFonts w:asciiTheme="majorBidi" w:hAnsiTheme="majorBidi" w:cstheme="majorBidi"/>
        </w:rPr>
        <w:t xml:space="preserve"> </w:t>
      </w:r>
      <w:r w:rsidR="00045327">
        <w:rPr>
          <w:rFonts w:asciiTheme="majorBidi" w:hAnsiTheme="majorBidi" w:cstheme="majorBidi"/>
        </w:rPr>
        <w:t>Важно</w:t>
      </w:r>
      <w:r w:rsidRPr="00ED574D">
        <w:rPr>
          <w:rFonts w:asciiTheme="majorBidi" w:hAnsiTheme="majorBidi" w:cstheme="majorBidi"/>
        </w:rPr>
        <w:t xml:space="preserve"> также отметить, что в кислой среде написанная реакция пойдет в обратном направлении, если </w:t>
      </w:r>
      <w:proofErr w:type="spellStart"/>
      <w:r w:rsidRPr="00ED574D">
        <w:rPr>
          <w:rFonts w:asciiTheme="majorBidi" w:hAnsiTheme="majorBidi" w:cstheme="majorBidi"/>
        </w:rPr>
        <w:t>NaF</w:t>
      </w:r>
      <w:proofErr w:type="spellEnd"/>
      <w:r w:rsidRPr="00ED574D">
        <w:rPr>
          <w:rFonts w:asciiTheme="majorBidi" w:hAnsiTheme="majorBidi" w:cstheme="majorBidi"/>
        </w:rPr>
        <w:t xml:space="preserve">, образовавшийся при изготовлении замазки, будет присутствовать в системе в достаточной концентрации. Поэтому отмывка </w:t>
      </w:r>
      <w:proofErr w:type="spellStart"/>
      <w:r w:rsidRPr="00ED574D">
        <w:rPr>
          <w:rFonts w:asciiTheme="majorBidi" w:hAnsiTheme="majorBidi" w:cstheme="majorBidi"/>
        </w:rPr>
        <w:t>NaF</w:t>
      </w:r>
      <w:proofErr w:type="spellEnd"/>
      <w:r w:rsidRPr="00ED574D">
        <w:rPr>
          <w:rFonts w:asciiTheme="majorBidi" w:hAnsiTheme="majorBidi" w:cstheme="majorBidi"/>
        </w:rPr>
        <w:t xml:space="preserve"> после затвердевания будет спо</w:t>
      </w:r>
      <w:r w:rsidR="00045327">
        <w:rPr>
          <w:rFonts w:asciiTheme="majorBidi" w:hAnsiTheme="majorBidi" w:cstheme="majorBidi"/>
        </w:rPr>
        <w:t xml:space="preserve">собствовать увеличению </w:t>
      </w:r>
      <w:proofErr w:type="spellStart"/>
      <w:r w:rsidR="00045327">
        <w:rPr>
          <w:rFonts w:asciiTheme="majorBidi" w:hAnsiTheme="majorBidi" w:cstheme="majorBidi"/>
        </w:rPr>
        <w:t>кислото</w:t>
      </w:r>
      <w:r w:rsidRPr="00ED574D">
        <w:rPr>
          <w:rFonts w:asciiTheme="majorBidi" w:hAnsiTheme="majorBidi" w:cstheme="majorBidi"/>
        </w:rPr>
        <w:t>стойкости</w:t>
      </w:r>
      <w:proofErr w:type="spellEnd"/>
      <w:r w:rsidRPr="00ED574D">
        <w:rPr>
          <w:rFonts w:asciiTheme="majorBidi" w:hAnsiTheme="majorBidi" w:cstheme="majorBidi"/>
        </w:rPr>
        <w:t xml:space="preserve"> как из-за удаления открытого для влаги </w:t>
      </w:r>
      <w:proofErr w:type="spellStart"/>
      <w:r w:rsidRPr="00ED574D">
        <w:rPr>
          <w:rFonts w:asciiTheme="majorBidi" w:hAnsiTheme="majorBidi" w:cstheme="majorBidi"/>
        </w:rPr>
        <w:t>NaF</w:t>
      </w:r>
      <w:proofErr w:type="spellEnd"/>
      <w:r w:rsidRPr="00ED574D">
        <w:rPr>
          <w:rFonts w:asciiTheme="majorBidi" w:hAnsiTheme="majorBidi" w:cstheme="majorBidi"/>
        </w:rPr>
        <w:t>, так и вследствие вступления в реакцию еще части Na</w:t>
      </w:r>
      <w:r w:rsidRPr="00045327">
        <w:rPr>
          <w:rFonts w:asciiTheme="majorBidi" w:hAnsiTheme="majorBidi" w:cstheme="majorBidi"/>
          <w:vertAlign w:val="subscript"/>
        </w:rPr>
        <w:t>2</w:t>
      </w:r>
      <w:r w:rsidRPr="00ED574D">
        <w:rPr>
          <w:rFonts w:asciiTheme="majorBidi" w:hAnsiTheme="majorBidi" w:cstheme="majorBidi"/>
        </w:rPr>
        <w:t>SiF</w:t>
      </w:r>
      <w:r w:rsidRPr="00045327">
        <w:rPr>
          <w:rFonts w:asciiTheme="majorBidi" w:hAnsiTheme="majorBidi" w:cstheme="majorBidi"/>
          <w:vertAlign w:val="subscript"/>
        </w:rPr>
        <w:t>6</w:t>
      </w:r>
      <w:r w:rsidRPr="00ED574D">
        <w:rPr>
          <w:rFonts w:asciiTheme="majorBidi" w:hAnsiTheme="majorBidi" w:cstheme="majorBidi"/>
        </w:rPr>
        <w:t xml:space="preserve"> и забивки пор </w:t>
      </w:r>
      <w:proofErr w:type="spellStart"/>
      <w:r w:rsidRPr="00ED574D">
        <w:rPr>
          <w:rFonts w:asciiTheme="majorBidi" w:hAnsiTheme="majorBidi" w:cstheme="majorBidi"/>
        </w:rPr>
        <w:t>кремнегелем</w:t>
      </w:r>
      <w:proofErr w:type="spellEnd"/>
      <w:r>
        <w:rPr>
          <w:rFonts w:asciiTheme="majorBidi" w:hAnsiTheme="majorBidi" w:cstheme="majorBidi"/>
        </w:rPr>
        <w:t>.</w:t>
      </w:r>
    </w:p>
    <w:p w:rsidR="007C7B16" w:rsidRPr="007C7B16" w:rsidRDefault="007C7B16" w:rsidP="007C7B16">
      <w:pPr>
        <w:spacing w:after="0"/>
        <w:ind w:firstLine="567"/>
        <w:jc w:val="both"/>
        <w:rPr>
          <w:rFonts w:asciiTheme="majorBidi" w:hAnsiTheme="majorBidi" w:cstheme="majorBidi"/>
        </w:rPr>
      </w:pPr>
      <w:r>
        <w:rPr>
          <w:rFonts w:asciiTheme="majorBidi" w:hAnsiTheme="majorBidi" w:cstheme="majorBidi"/>
        </w:rPr>
        <w:t>К</w:t>
      </w:r>
      <w:r w:rsidRPr="007C7B16">
        <w:rPr>
          <w:rFonts w:asciiTheme="majorBidi" w:hAnsiTheme="majorBidi" w:cstheme="majorBidi"/>
        </w:rPr>
        <w:t xml:space="preserve"> отвердителям</w:t>
      </w:r>
      <w:r>
        <w:rPr>
          <w:rFonts w:asciiTheme="majorBidi" w:hAnsiTheme="majorBidi" w:cstheme="majorBidi"/>
        </w:rPr>
        <w:t xml:space="preserve"> жидкого стекла</w:t>
      </w:r>
      <w:r w:rsidRPr="007C7B16">
        <w:rPr>
          <w:rFonts w:asciiTheme="majorBidi" w:hAnsiTheme="majorBidi" w:cstheme="majorBidi"/>
        </w:rPr>
        <w:t xml:space="preserve"> относятся сложные эфиры легких органических кислот, </w:t>
      </w:r>
      <w:r>
        <w:rPr>
          <w:rFonts w:asciiTheme="majorBidi" w:hAnsiTheme="majorBidi" w:cstheme="majorBidi"/>
        </w:rPr>
        <w:t>а также эфиры угольной и кремне</w:t>
      </w:r>
      <w:r w:rsidRPr="007C7B16">
        <w:rPr>
          <w:rFonts w:asciiTheme="majorBidi" w:hAnsiTheme="majorBidi" w:cstheme="majorBidi"/>
        </w:rPr>
        <w:t>вой кислот, омыляющиеся под действием щелочи жидкого стекла:</w:t>
      </w:r>
    </w:p>
    <w:p w:rsidR="007C7B16" w:rsidRPr="003316A3" w:rsidRDefault="007C7B16" w:rsidP="007C7B16">
      <w:pPr>
        <w:spacing w:after="0"/>
        <w:ind w:firstLine="567"/>
        <w:rPr>
          <w:rFonts w:asciiTheme="majorBidi" w:hAnsiTheme="majorBidi" w:cstheme="majorBidi"/>
        </w:rPr>
      </w:pPr>
      <w:proofErr w:type="gramStart"/>
      <w:r>
        <w:rPr>
          <w:rFonts w:asciiTheme="majorBidi" w:hAnsiTheme="majorBidi" w:cstheme="majorBidi"/>
          <w:lang w:val="en-US"/>
        </w:rPr>
        <w:t>RCOOR</w:t>
      </w:r>
      <w:r w:rsidRPr="003316A3">
        <w:rPr>
          <w:rFonts w:asciiTheme="majorBidi" w:hAnsiTheme="majorBidi" w:cstheme="majorBidi"/>
        </w:rPr>
        <w:t>'+</w:t>
      </w:r>
      <w:r>
        <w:rPr>
          <w:rFonts w:asciiTheme="majorBidi" w:hAnsiTheme="majorBidi" w:cstheme="majorBidi"/>
          <w:lang w:val="en-US"/>
        </w:rPr>
        <w:t>OH</w:t>
      </w:r>
      <w:r w:rsidRPr="003316A3">
        <w:rPr>
          <w:rFonts w:asciiTheme="majorBidi" w:hAnsiTheme="majorBidi" w:cstheme="majorBidi"/>
          <w:vertAlign w:val="superscript"/>
        </w:rPr>
        <w:t>-</w:t>
      </w:r>
      <w:r w:rsidRPr="003316A3">
        <w:rPr>
          <w:rFonts w:asciiTheme="majorBidi" w:hAnsiTheme="majorBidi" w:cstheme="majorBidi"/>
        </w:rPr>
        <w:t xml:space="preserve"> </w:t>
      </w:r>
      <m:oMath>
        <m:r>
          <w:rPr>
            <w:rFonts w:ascii="Cambria Math" w:hAnsi="Cambria Math" w:cstheme="majorBidi"/>
          </w:rPr>
          <m:t>→</m:t>
        </m:r>
      </m:oMath>
      <w:r w:rsidRPr="003316A3">
        <w:rPr>
          <w:rFonts w:asciiTheme="majorBidi" w:eastAsiaTheme="minorEastAsia" w:hAnsiTheme="majorBidi" w:cstheme="majorBidi"/>
        </w:rPr>
        <w:t xml:space="preserve"> </w:t>
      </w:r>
      <w:r w:rsidRPr="007C7B16">
        <w:rPr>
          <w:rFonts w:asciiTheme="majorBidi" w:hAnsiTheme="majorBidi" w:cstheme="majorBidi"/>
          <w:lang w:val="en-US"/>
        </w:rPr>
        <w:t>RCO</w:t>
      </w:r>
      <w:r>
        <w:rPr>
          <w:rFonts w:asciiTheme="majorBidi" w:hAnsiTheme="majorBidi" w:cstheme="majorBidi"/>
          <w:lang w:val="en-US"/>
        </w:rPr>
        <w:t>O</w:t>
      </w:r>
      <w:r w:rsidRPr="003316A3">
        <w:rPr>
          <w:rFonts w:asciiTheme="majorBidi" w:hAnsiTheme="majorBidi" w:cstheme="majorBidi"/>
          <w:vertAlign w:val="superscript"/>
        </w:rPr>
        <w:t>-</w:t>
      </w:r>
      <w:r w:rsidRPr="003316A3">
        <w:rPr>
          <w:rFonts w:asciiTheme="majorBidi" w:hAnsiTheme="majorBidi" w:cstheme="majorBidi"/>
        </w:rPr>
        <w:t xml:space="preserve"> + </w:t>
      </w:r>
      <w:r w:rsidRPr="007C7B16">
        <w:rPr>
          <w:rFonts w:asciiTheme="majorBidi" w:hAnsiTheme="majorBidi" w:cstheme="majorBidi"/>
          <w:lang w:val="en-US"/>
        </w:rPr>
        <w:t>R</w:t>
      </w:r>
      <w:r w:rsidRPr="003316A3">
        <w:rPr>
          <w:rFonts w:asciiTheme="majorBidi" w:hAnsiTheme="majorBidi" w:cstheme="majorBidi"/>
        </w:rPr>
        <w:t>'</w:t>
      </w:r>
      <w:r w:rsidRPr="007C7B16">
        <w:rPr>
          <w:rFonts w:asciiTheme="majorBidi" w:hAnsiTheme="majorBidi" w:cstheme="majorBidi"/>
          <w:lang w:val="en-US"/>
        </w:rPr>
        <w:t>OH</w:t>
      </w:r>
      <w:r w:rsidRPr="003316A3">
        <w:rPr>
          <w:rFonts w:asciiTheme="majorBidi" w:hAnsiTheme="majorBidi" w:cstheme="majorBidi"/>
        </w:rPr>
        <w:t>.</w:t>
      </w:r>
      <w:proofErr w:type="gramEnd"/>
    </w:p>
    <w:p w:rsidR="007C7B16" w:rsidRDefault="007C7B16" w:rsidP="007C7B16">
      <w:pPr>
        <w:spacing w:after="0"/>
        <w:ind w:firstLine="567"/>
        <w:jc w:val="both"/>
        <w:rPr>
          <w:rFonts w:asciiTheme="majorBidi" w:hAnsiTheme="majorBidi" w:cstheme="majorBidi"/>
        </w:rPr>
      </w:pPr>
      <w:r w:rsidRPr="007C7B16">
        <w:rPr>
          <w:rFonts w:asciiTheme="majorBidi" w:hAnsiTheme="majorBidi" w:cstheme="majorBidi"/>
        </w:rPr>
        <w:t xml:space="preserve">Различные эфиры имеют свои константы скорости этой реакции. Но большинство используемых </w:t>
      </w:r>
      <w:r>
        <w:rPr>
          <w:rFonts w:asciiTheme="majorBidi" w:hAnsiTheme="majorBidi" w:cstheme="majorBidi"/>
        </w:rPr>
        <w:t>эфиров-отвердителей весьма огра</w:t>
      </w:r>
      <w:r w:rsidRPr="007C7B16">
        <w:rPr>
          <w:rFonts w:asciiTheme="majorBidi" w:hAnsiTheme="majorBidi" w:cstheme="majorBidi"/>
        </w:rPr>
        <w:t xml:space="preserve">ниченно растворимы и образуют самостоятельную фазу в виде капель эмульсии. Вокруг этих капель образуются силикатные полупроницаемые мембраны, которые разрываются осмотическим давлением, и механизм действия таких отвердителей оказывается сложным. Состав отвердителя для данного технологического объекта </w:t>
      </w:r>
      <w:r>
        <w:rPr>
          <w:rFonts w:asciiTheme="majorBidi" w:hAnsiTheme="majorBidi" w:cstheme="majorBidi"/>
        </w:rPr>
        <w:t>подбирается смешением различных эфиров</w:t>
      </w:r>
      <w:r w:rsidRPr="007C7B16">
        <w:rPr>
          <w:rFonts w:asciiTheme="majorBidi" w:hAnsiTheme="majorBidi" w:cstheme="majorBidi"/>
        </w:rPr>
        <w:t xml:space="preserve"> замедляющих или ускоряющих </w:t>
      </w:r>
      <w:r>
        <w:rPr>
          <w:rFonts w:asciiTheme="majorBidi" w:hAnsiTheme="majorBidi" w:cstheme="majorBidi"/>
        </w:rPr>
        <w:t>процесс,</w:t>
      </w:r>
      <w:r w:rsidRPr="007C7B16">
        <w:rPr>
          <w:rFonts w:asciiTheme="majorBidi" w:hAnsiTheme="majorBidi" w:cstheme="majorBidi"/>
        </w:rPr>
        <w:t xml:space="preserve"> а та</w:t>
      </w:r>
      <w:r>
        <w:rPr>
          <w:rFonts w:asciiTheme="majorBidi" w:hAnsiTheme="majorBidi" w:cstheme="majorBidi"/>
        </w:rPr>
        <w:t>кже отрабатывается его необходи</w:t>
      </w:r>
      <w:r w:rsidRPr="007C7B16">
        <w:rPr>
          <w:rFonts w:asciiTheme="majorBidi" w:hAnsiTheme="majorBidi" w:cstheme="majorBidi"/>
        </w:rPr>
        <w:t>мая дозировка.</w:t>
      </w:r>
    </w:p>
    <w:p w:rsidR="009D2422" w:rsidRPr="009D2422" w:rsidRDefault="009D2422" w:rsidP="009D2422">
      <w:pPr>
        <w:spacing w:after="0"/>
        <w:ind w:firstLine="567"/>
        <w:jc w:val="both"/>
        <w:rPr>
          <w:rFonts w:asciiTheme="majorBidi" w:hAnsiTheme="majorBidi" w:cstheme="majorBidi"/>
        </w:rPr>
      </w:pPr>
      <w:r>
        <w:rPr>
          <w:rFonts w:asciiTheme="majorBidi" w:hAnsiTheme="majorBidi" w:cstheme="majorBidi"/>
        </w:rPr>
        <w:t>Отверждение жидкого стекла осуществляется также путем коагуляции</w:t>
      </w:r>
      <w:r w:rsidRPr="009D2422">
        <w:rPr>
          <w:rFonts w:asciiTheme="majorBidi" w:hAnsiTheme="majorBidi" w:cstheme="majorBidi"/>
        </w:rPr>
        <w:t xml:space="preserve"> кремнезема из силикатных растворов нейтральными электролитами и </w:t>
      </w:r>
      <w:proofErr w:type="spellStart"/>
      <w:r w:rsidRPr="009D2422">
        <w:rPr>
          <w:rFonts w:asciiTheme="majorBidi" w:hAnsiTheme="majorBidi" w:cstheme="majorBidi"/>
        </w:rPr>
        <w:t>водорастворимыми</w:t>
      </w:r>
      <w:proofErr w:type="spellEnd"/>
      <w:r w:rsidRPr="009D2422">
        <w:rPr>
          <w:rFonts w:asciiTheme="majorBidi" w:hAnsiTheme="majorBidi" w:cstheme="majorBidi"/>
        </w:rPr>
        <w:t xml:space="preserve"> органическими веществами</w:t>
      </w:r>
      <w:r>
        <w:rPr>
          <w:rFonts w:asciiTheme="majorBidi" w:hAnsiTheme="majorBidi" w:cstheme="majorBidi"/>
        </w:rPr>
        <w:t xml:space="preserve"> </w:t>
      </w:r>
      <w:r w:rsidR="009368F8">
        <w:rPr>
          <w:rFonts w:asciiTheme="majorBidi" w:hAnsiTheme="majorBidi" w:cstheme="majorBidi"/>
        </w:rPr>
        <w:t>[3,4</w:t>
      </w:r>
      <w:r w:rsidRPr="009D2422">
        <w:rPr>
          <w:rFonts w:asciiTheme="majorBidi" w:hAnsiTheme="majorBidi" w:cstheme="majorBidi"/>
        </w:rPr>
        <w:t xml:space="preserve">]. </w:t>
      </w:r>
      <w:r>
        <w:rPr>
          <w:rFonts w:asciiTheme="majorBidi" w:hAnsiTheme="majorBidi" w:cstheme="majorBidi"/>
        </w:rPr>
        <w:t>Также отвердителями</w:t>
      </w:r>
      <w:r w:rsidRPr="009D2422">
        <w:rPr>
          <w:rFonts w:asciiTheme="majorBidi" w:hAnsiTheme="majorBidi" w:cstheme="majorBidi"/>
        </w:rPr>
        <w:t xml:space="preserve"> жидкого стекла </w:t>
      </w:r>
      <w:r>
        <w:rPr>
          <w:rFonts w:asciiTheme="majorBidi" w:hAnsiTheme="majorBidi" w:cstheme="majorBidi"/>
        </w:rPr>
        <w:t>являются соединения</w:t>
      </w:r>
      <w:r w:rsidRPr="009D2422">
        <w:rPr>
          <w:rFonts w:asciiTheme="majorBidi" w:hAnsiTheme="majorBidi" w:cstheme="majorBidi"/>
        </w:rPr>
        <w:t xml:space="preserve"> кальция и других двухвалентных металлов</w:t>
      </w:r>
      <w:r>
        <w:rPr>
          <w:rFonts w:asciiTheme="majorBidi" w:hAnsiTheme="majorBidi" w:cstheme="majorBidi"/>
        </w:rPr>
        <w:t xml:space="preserve"> </w:t>
      </w:r>
      <w:r w:rsidRPr="009D2422">
        <w:rPr>
          <w:rFonts w:asciiTheme="majorBidi" w:hAnsiTheme="majorBidi" w:cstheme="majorBidi"/>
        </w:rPr>
        <w:t>[</w:t>
      </w:r>
      <w:r w:rsidR="009368F8">
        <w:rPr>
          <w:rFonts w:asciiTheme="majorBidi" w:hAnsiTheme="majorBidi" w:cstheme="majorBidi"/>
        </w:rPr>
        <w:t>38-40</w:t>
      </w:r>
      <w:r w:rsidRPr="009D2422">
        <w:rPr>
          <w:rFonts w:asciiTheme="majorBidi" w:hAnsiTheme="majorBidi" w:cstheme="majorBidi"/>
        </w:rPr>
        <w:t>].</w:t>
      </w:r>
    </w:p>
    <w:p w:rsidR="00ED574D" w:rsidRPr="00ED574D" w:rsidRDefault="00ED574D" w:rsidP="00ED574D">
      <w:pPr>
        <w:spacing w:after="0"/>
        <w:jc w:val="both"/>
        <w:rPr>
          <w:rFonts w:asciiTheme="majorBidi" w:hAnsiTheme="majorBidi" w:cstheme="majorBidi"/>
        </w:rPr>
      </w:pPr>
    </w:p>
    <w:p w:rsidR="00934B2A" w:rsidRDefault="00934B2A" w:rsidP="00E7110A">
      <w:pPr>
        <w:tabs>
          <w:tab w:val="left" w:pos="851"/>
        </w:tabs>
        <w:spacing w:after="0"/>
        <w:jc w:val="center"/>
        <w:rPr>
          <w:rFonts w:asciiTheme="majorBidi" w:hAnsiTheme="majorBidi" w:cstheme="majorBidi"/>
          <w:b/>
          <w:bCs/>
        </w:rPr>
      </w:pPr>
      <w:r w:rsidRPr="005C5415">
        <w:rPr>
          <w:rFonts w:asciiTheme="majorBidi" w:hAnsiTheme="majorBidi" w:cstheme="majorBidi"/>
          <w:b/>
          <w:bCs/>
        </w:rPr>
        <w:t>2</w:t>
      </w:r>
      <w:r>
        <w:rPr>
          <w:rFonts w:asciiTheme="majorBidi" w:hAnsiTheme="majorBidi" w:cstheme="majorBidi"/>
          <w:b/>
          <w:bCs/>
        </w:rPr>
        <w:t>.</w:t>
      </w:r>
      <w:r w:rsidR="00E7110A">
        <w:rPr>
          <w:rFonts w:asciiTheme="majorBidi" w:hAnsiTheme="majorBidi" w:cstheme="majorBidi"/>
          <w:b/>
          <w:bCs/>
        </w:rPr>
        <w:t>3</w:t>
      </w:r>
      <w:r>
        <w:rPr>
          <w:rFonts w:asciiTheme="majorBidi" w:hAnsiTheme="majorBidi" w:cstheme="majorBidi"/>
          <w:b/>
          <w:bCs/>
        </w:rPr>
        <w:t xml:space="preserve">. </w:t>
      </w:r>
      <w:proofErr w:type="spellStart"/>
      <w:r>
        <w:rPr>
          <w:rFonts w:asciiTheme="majorBidi" w:hAnsiTheme="majorBidi" w:cstheme="majorBidi"/>
          <w:b/>
          <w:bCs/>
        </w:rPr>
        <w:t>Гелирование</w:t>
      </w:r>
      <w:proofErr w:type="spellEnd"/>
      <w:r>
        <w:rPr>
          <w:rFonts w:asciiTheme="majorBidi" w:hAnsiTheme="majorBidi" w:cstheme="majorBidi"/>
          <w:b/>
          <w:bCs/>
        </w:rPr>
        <w:t xml:space="preserve"> </w:t>
      </w:r>
      <w:proofErr w:type="spellStart"/>
      <w:r>
        <w:rPr>
          <w:rFonts w:asciiTheme="majorBidi" w:hAnsiTheme="majorBidi" w:cstheme="majorBidi"/>
          <w:b/>
          <w:bCs/>
        </w:rPr>
        <w:t>кремнезол</w:t>
      </w:r>
      <w:r w:rsidR="005C5415">
        <w:rPr>
          <w:rFonts w:asciiTheme="majorBidi" w:hAnsiTheme="majorBidi" w:cstheme="majorBidi"/>
          <w:b/>
          <w:bCs/>
        </w:rPr>
        <w:t>я</w:t>
      </w:r>
      <w:proofErr w:type="spellEnd"/>
    </w:p>
    <w:p w:rsidR="005C5415" w:rsidRPr="005C5415" w:rsidRDefault="005C5415" w:rsidP="00F2123D">
      <w:pPr>
        <w:tabs>
          <w:tab w:val="left" w:pos="851"/>
        </w:tabs>
        <w:spacing w:after="0"/>
        <w:ind w:firstLine="567"/>
        <w:jc w:val="both"/>
        <w:rPr>
          <w:rFonts w:asciiTheme="majorBidi" w:hAnsiTheme="majorBidi" w:cstheme="majorBidi"/>
        </w:rPr>
      </w:pPr>
      <w:r w:rsidRPr="005C5415">
        <w:rPr>
          <w:rFonts w:asciiTheme="majorBidi" w:hAnsiTheme="majorBidi" w:cstheme="majorBidi"/>
        </w:rPr>
        <w:t>Важны</w:t>
      </w:r>
      <w:r w:rsidR="00F2123D">
        <w:rPr>
          <w:rFonts w:asciiTheme="majorBidi" w:hAnsiTheme="majorBidi" w:cstheme="majorBidi"/>
        </w:rPr>
        <w:t>м</w:t>
      </w:r>
      <w:r w:rsidRPr="005C5415">
        <w:rPr>
          <w:rFonts w:asciiTheme="majorBidi" w:hAnsiTheme="majorBidi" w:cstheme="majorBidi"/>
        </w:rPr>
        <w:t xml:space="preserve"> условием возможности использования </w:t>
      </w:r>
      <w:proofErr w:type="spellStart"/>
      <w:r w:rsidRPr="005C5415">
        <w:rPr>
          <w:rFonts w:asciiTheme="majorBidi" w:hAnsiTheme="majorBidi" w:cstheme="majorBidi"/>
        </w:rPr>
        <w:t>кремнезолей</w:t>
      </w:r>
      <w:proofErr w:type="spellEnd"/>
      <w:r w:rsidRPr="005C5415">
        <w:rPr>
          <w:rFonts w:asciiTheme="majorBidi" w:hAnsiTheme="majorBidi" w:cstheme="majorBidi"/>
        </w:rPr>
        <w:t xml:space="preserve"> для получения композиционных материалов является определение продолжительности их жизни</w:t>
      </w:r>
      <w:r w:rsidR="008C71D1">
        <w:rPr>
          <w:rFonts w:asciiTheme="majorBidi" w:hAnsiTheme="majorBidi" w:cstheme="majorBidi"/>
        </w:rPr>
        <w:t xml:space="preserve"> </w:t>
      </w:r>
      <w:r w:rsidR="009368F8">
        <w:rPr>
          <w:rFonts w:asciiTheme="majorBidi" w:hAnsiTheme="majorBidi" w:cstheme="majorBidi"/>
        </w:rPr>
        <w:t>[41</w:t>
      </w:r>
      <w:r w:rsidR="008C71D1" w:rsidRPr="008C71D1">
        <w:rPr>
          <w:rFonts w:asciiTheme="majorBidi" w:hAnsiTheme="majorBidi" w:cstheme="majorBidi"/>
        </w:rPr>
        <w:t>]</w:t>
      </w:r>
      <w:r w:rsidRPr="005C5415">
        <w:rPr>
          <w:rFonts w:asciiTheme="majorBidi" w:hAnsiTheme="majorBidi" w:cstheme="majorBidi"/>
        </w:rPr>
        <w:t>.</w:t>
      </w:r>
    </w:p>
    <w:p w:rsidR="005C5415" w:rsidRPr="005C5415" w:rsidRDefault="005C5415" w:rsidP="005C5415">
      <w:pPr>
        <w:tabs>
          <w:tab w:val="left" w:pos="851"/>
        </w:tabs>
        <w:spacing w:after="0"/>
        <w:ind w:firstLine="567"/>
        <w:jc w:val="both"/>
        <w:rPr>
          <w:rFonts w:asciiTheme="majorBidi" w:hAnsiTheme="majorBidi" w:cstheme="majorBidi"/>
        </w:rPr>
      </w:pPr>
      <w:r w:rsidRPr="005C5415">
        <w:rPr>
          <w:rFonts w:asciiTheme="majorBidi" w:hAnsiTheme="majorBidi" w:cstheme="majorBidi"/>
        </w:rPr>
        <w:t>Целью настоящей работы является исследование влияния дисперсности частиц SiO</w:t>
      </w:r>
      <w:r w:rsidRPr="005C5415">
        <w:rPr>
          <w:rFonts w:asciiTheme="majorBidi" w:hAnsiTheme="majorBidi" w:cstheme="majorBidi"/>
          <w:vertAlign w:val="subscript"/>
        </w:rPr>
        <w:t>2</w:t>
      </w:r>
      <w:r w:rsidRPr="005C5415">
        <w:rPr>
          <w:rFonts w:asciiTheme="majorBidi" w:hAnsiTheme="majorBidi" w:cstheme="majorBidi"/>
        </w:rPr>
        <w:t xml:space="preserve">, концентрации, температуры, </w:t>
      </w:r>
      <w:proofErr w:type="spellStart"/>
      <w:r w:rsidRPr="005C5415">
        <w:rPr>
          <w:rFonts w:asciiTheme="majorBidi" w:hAnsiTheme="majorBidi" w:cstheme="majorBidi"/>
        </w:rPr>
        <w:t>рН</w:t>
      </w:r>
      <w:proofErr w:type="spellEnd"/>
      <w:r w:rsidRPr="005C5415">
        <w:rPr>
          <w:rFonts w:asciiTheme="majorBidi" w:hAnsiTheme="majorBidi" w:cstheme="majorBidi"/>
        </w:rPr>
        <w:t xml:space="preserve"> золя на время его </w:t>
      </w:r>
      <w:proofErr w:type="spellStart"/>
      <w:r w:rsidRPr="005C5415">
        <w:rPr>
          <w:rFonts w:asciiTheme="majorBidi" w:hAnsiTheme="majorBidi" w:cstheme="majorBidi"/>
        </w:rPr>
        <w:t>застудневания</w:t>
      </w:r>
      <w:proofErr w:type="spellEnd"/>
      <w:r w:rsidRPr="005C5415">
        <w:rPr>
          <w:rFonts w:asciiTheme="majorBidi" w:hAnsiTheme="majorBidi" w:cstheme="majorBidi"/>
        </w:rPr>
        <w:t>. Изучение влияния всех перечисленных факторов на процесс гелеобразования, потерю текучести золя, проводилось визуальным методом (метод "падающей палочки").</w:t>
      </w:r>
    </w:p>
    <w:p w:rsidR="005C5415" w:rsidRPr="005C5415" w:rsidRDefault="005C5415" w:rsidP="00A30290">
      <w:pPr>
        <w:tabs>
          <w:tab w:val="left" w:pos="851"/>
        </w:tabs>
        <w:spacing w:after="0"/>
        <w:ind w:firstLine="567"/>
        <w:jc w:val="both"/>
        <w:rPr>
          <w:rFonts w:asciiTheme="majorBidi" w:hAnsiTheme="majorBidi" w:cstheme="majorBidi"/>
        </w:rPr>
      </w:pPr>
      <w:r w:rsidRPr="005C5415">
        <w:rPr>
          <w:rFonts w:asciiTheme="majorBidi" w:hAnsiTheme="majorBidi" w:cstheme="majorBidi"/>
        </w:rPr>
        <w:t xml:space="preserve">Увеличение размера частиц от 2 до 7 </w:t>
      </w:r>
      <w:r w:rsidRPr="00AF6587">
        <w:rPr>
          <w:rFonts w:asciiTheme="majorBidi" w:hAnsiTheme="majorBidi" w:cstheme="majorBidi"/>
          <w:i/>
          <w:iCs/>
        </w:rPr>
        <w:t>нм</w:t>
      </w:r>
      <w:r w:rsidRPr="005C5415">
        <w:rPr>
          <w:rFonts w:asciiTheme="majorBidi" w:hAnsiTheme="majorBidi" w:cstheme="majorBidi"/>
        </w:rPr>
        <w:t xml:space="preserve"> повышает устойчивость золей при всех рассматриваемых температурах в 10 раз (рис.</w:t>
      </w:r>
      <w:r w:rsidR="00A30290">
        <w:rPr>
          <w:rFonts w:asciiTheme="majorBidi" w:hAnsiTheme="majorBidi" w:cstheme="majorBidi"/>
        </w:rPr>
        <w:t>5</w:t>
      </w:r>
      <w:r w:rsidRPr="005C5415">
        <w:rPr>
          <w:rFonts w:asciiTheme="majorBidi" w:hAnsiTheme="majorBidi" w:cstheme="majorBidi"/>
        </w:rPr>
        <w:t xml:space="preserve">). Зависимость времени гелеобразования от концентрации показала, что время пропорционально общей поверхности частиц, так при d=5 </w:t>
      </w:r>
      <w:r w:rsidRPr="00AF6587">
        <w:rPr>
          <w:rFonts w:asciiTheme="majorBidi" w:hAnsiTheme="majorBidi" w:cstheme="majorBidi"/>
          <w:i/>
          <w:iCs/>
        </w:rPr>
        <w:t>нм</w:t>
      </w:r>
      <w:r w:rsidRPr="005C5415">
        <w:rPr>
          <w:rFonts w:asciiTheme="majorBidi" w:hAnsiTheme="majorBidi" w:cstheme="majorBidi"/>
        </w:rPr>
        <w:t xml:space="preserve"> с увеличением концентрации от 3 до 5 % устойчивость системы уменьшается в 10 раз во всём интервале температур (</w:t>
      </w:r>
      <w:proofErr w:type="spellStart"/>
      <w:r w:rsidRPr="005C5415">
        <w:rPr>
          <w:rFonts w:asciiTheme="majorBidi" w:hAnsiTheme="majorBidi" w:cstheme="majorBidi"/>
        </w:rPr>
        <w:t>рН</w:t>
      </w:r>
      <w:proofErr w:type="spellEnd"/>
      <w:r w:rsidRPr="005C5415">
        <w:rPr>
          <w:rFonts w:asciiTheme="majorBidi" w:hAnsiTheme="majorBidi" w:cstheme="majorBidi"/>
        </w:rPr>
        <w:t xml:space="preserve"> 5,5) (рис.</w:t>
      </w:r>
      <w:r w:rsidR="00A30290">
        <w:rPr>
          <w:rFonts w:asciiTheme="majorBidi" w:hAnsiTheme="majorBidi" w:cstheme="majorBidi"/>
        </w:rPr>
        <w:t>6</w:t>
      </w:r>
      <w:r w:rsidRPr="005C5415">
        <w:rPr>
          <w:rFonts w:asciiTheme="majorBidi" w:hAnsiTheme="majorBidi" w:cstheme="majorBidi"/>
        </w:rPr>
        <w:t>).</w:t>
      </w:r>
    </w:p>
    <w:p w:rsidR="005C5415" w:rsidRDefault="005C5415" w:rsidP="00A30290">
      <w:pPr>
        <w:tabs>
          <w:tab w:val="left" w:pos="851"/>
        </w:tabs>
        <w:spacing w:after="0"/>
        <w:ind w:firstLine="567"/>
        <w:jc w:val="both"/>
        <w:rPr>
          <w:rFonts w:asciiTheme="majorBidi" w:hAnsiTheme="majorBidi" w:cstheme="majorBidi"/>
        </w:rPr>
      </w:pPr>
      <w:r w:rsidRPr="005C5415">
        <w:rPr>
          <w:rFonts w:asciiTheme="majorBidi" w:hAnsiTheme="majorBidi" w:cstheme="majorBidi"/>
        </w:rPr>
        <w:t xml:space="preserve">В дальнейших экспериментах изучалась влияние </w:t>
      </w:r>
      <w:proofErr w:type="spellStart"/>
      <w:r w:rsidRPr="005C5415">
        <w:rPr>
          <w:rFonts w:asciiTheme="majorBidi" w:hAnsiTheme="majorBidi" w:cstheme="majorBidi"/>
        </w:rPr>
        <w:t>рН</w:t>
      </w:r>
      <w:proofErr w:type="spellEnd"/>
      <w:r w:rsidRPr="005C5415">
        <w:rPr>
          <w:rFonts w:asciiTheme="majorBidi" w:hAnsiTheme="majorBidi" w:cstheme="majorBidi"/>
        </w:rPr>
        <w:t xml:space="preserve"> и температуры на время гелео6разования (</w:t>
      </w:r>
      <w:r w:rsidRPr="005C5415">
        <w:rPr>
          <w:rFonts w:asciiTheme="majorBidi" w:hAnsiTheme="majorBidi" w:cstheme="majorBidi"/>
          <w:i/>
          <w:iCs/>
        </w:rPr>
        <w:t>d</w:t>
      </w:r>
      <w:r w:rsidRPr="005C5415">
        <w:rPr>
          <w:rFonts w:asciiTheme="majorBidi" w:hAnsiTheme="majorBidi" w:cstheme="majorBidi"/>
          <w:i/>
          <w:iCs/>
          <w:vertAlign w:val="subscript"/>
        </w:rPr>
        <w:t>s</w:t>
      </w:r>
      <w:r w:rsidRPr="005C5415">
        <w:rPr>
          <w:rFonts w:asciiTheme="majorBidi" w:hAnsiTheme="majorBidi" w:cstheme="majorBidi"/>
        </w:rPr>
        <w:t>=2</w:t>
      </w:r>
      <w:r w:rsidR="00AF6587">
        <w:rPr>
          <w:rFonts w:asciiTheme="majorBidi" w:hAnsiTheme="majorBidi" w:cstheme="majorBidi"/>
        </w:rPr>
        <w:t>÷</w:t>
      </w:r>
      <w:r w:rsidRPr="005C5415">
        <w:rPr>
          <w:rFonts w:asciiTheme="majorBidi" w:hAnsiTheme="majorBidi" w:cstheme="majorBidi"/>
        </w:rPr>
        <w:t xml:space="preserve">2,4 </w:t>
      </w:r>
      <w:r w:rsidRPr="005C5415">
        <w:rPr>
          <w:rFonts w:asciiTheme="majorBidi" w:hAnsiTheme="majorBidi" w:cstheme="majorBidi"/>
          <w:i/>
          <w:iCs/>
        </w:rPr>
        <w:t>нм</w:t>
      </w:r>
      <w:r w:rsidRPr="005C5415">
        <w:rPr>
          <w:rFonts w:asciiTheme="majorBidi" w:hAnsiTheme="majorBidi" w:cstheme="majorBidi"/>
        </w:rPr>
        <w:t xml:space="preserve">). Величину </w:t>
      </w:r>
      <w:proofErr w:type="spellStart"/>
      <w:r w:rsidRPr="005C5415">
        <w:rPr>
          <w:rFonts w:asciiTheme="majorBidi" w:hAnsiTheme="majorBidi" w:cstheme="majorBidi"/>
        </w:rPr>
        <w:t>рН</w:t>
      </w:r>
      <w:proofErr w:type="spellEnd"/>
      <w:r w:rsidRPr="005C5415">
        <w:rPr>
          <w:rFonts w:asciiTheme="majorBidi" w:hAnsiTheme="majorBidi" w:cstheme="majorBidi"/>
        </w:rPr>
        <w:t xml:space="preserve"> золя доводили до нужных значений добавлением 0,1 </w:t>
      </w:r>
      <w:proofErr w:type="spellStart"/>
      <w:r w:rsidRPr="00AF6587">
        <w:rPr>
          <w:rFonts w:asciiTheme="majorBidi" w:hAnsiTheme="majorBidi" w:cstheme="majorBidi"/>
          <w:i/>
          <w:iCs/>
        </w:rPr>
        <w:t>н</w:t>
      </w:r>
      <w:proofErr w:type="spellEnd"/>
      <w:r w:rsidRPr="005C5415">
        <w:rPr>
          <w:rFonts w:asciiTheme="majorBidi" w:hAnsiTheme="majorBidi" w:cstheme="majorBidi"/>
        </w:rPr>
        <w:t xml:space="preserve"> </w:t>
      </w:r>
      <w:proofErr w:type="spellStart"/>
      <w:r w:rsidRPr="005C5415">
        <w:rPr>
          <w:rFonts w:asciiTheme="majorBidi" w:hAnsiTheme="majorBidi" w:cstheme="majorBidi"/>
        </w:rPr>
        <w:t>NaOH</w:t>
      </w:r>
      <w:proofErr w:type="spellEnd"/>
      <w:r w:rsidRPr="005C5415">
        <w:rPr>
          <w:rFonts w:asciiTheme="majorBidi" w:hAnsiTheme="majorBidi" w:cstheme="majorBidi"/>
        </w:rPr>
        <w:t xml:space="preserve"> с изменением объема не более 1 %. Как видно из рисунка </w:t>
      </w:r>
      <w:r w:rsidR="00A30290">
        <w:rPr>
          <w:rFonts w:asciiTheme="majorBidi" w:hAnsiTheme="majorBidi" w:cstheme="majorBidi"/>
        </w:rPr>
        <w:t>7</w:t>
      </w:r>
      <w:r w:rsidR="008C71D1">
        <w:rPr>
          <w:rFonts w:asciiTheme="majorBidi" w:hAnsiTheme="majorBidi" w:cstheme="majorBidi"/>
        </w:rPr>
        <w:t xml:space="preserve"> </w:t>
      </w:r>
      <w:r w:rsidRPr="005C5415">
        <w:rPr>
          <w:rFonts w:asciiTheme="majorBidi" w:hAnsiTheme="majorBidi" w:cstheme="majorBidi"/>
        </w:rPr>
        <w:t xml:space="preserve">наименее устойчивое состояние соответствует значению рН=5,5, однако, и при этом время </w:t>
      </w:r>
      <w:proofErr w:type="spellStart"/>
      <w:r w:rsidRPr="005C5415">
        <w:rPr>
          <w:rFonts w:asciiTheme="majorBidi" w:hAnsiTheme="majorBidi" w:cstheme="majorBidi"/>
        </w:rPr>
        <w:t>застудневания</w:t>
      </w:r>
      <w:proofErr w:type="spellEnd"/>
      <w:r w:rsidRPr="005C5415">
        <w:rPr>
          <w:rFonts w:asciiTheme="majorBidi" w:hAnsiTheme="majorBidi" w:cstheme="majorBidi"/>
        </w:rPr>
        <w:t xml:space="preserve"> в зависимости от </w:t>
      </w:r>
      <w:r w:rsidR="0094725E">
        <w:rPr>
          <w:rFonts w:asciiTheme="majorBidi" w:hAnsiTheme="majorBidi" w:cstheme="majorBidi"/>
        </w:rPr>
        <w:t>температуры (</w:t>
      </w:r>
      <w:r w:rsidRPr="005C5415">
        <w:rPr>
          <w:rFonts w:asciiTheme="majorBidi" w:hAnsiTheme="majorBidi" w:cstheme="majorBidi"/>
        </w:rPr>
        <w:t>20</w:t>
      </w:r>
      <w:r w:rsidR="00862DEA">
        <w:rPr>
          <w:rFonts w:asciiTheme="majorBidi" w:hAnsiTheme="majorBidi" w:cstheme="majorBidi"/>
        </w:rPr>
        <w:t>÷</w:t>
      </w:r>
      <w:r w:rsidRPr="005C5415">
        <w:rPr>
          <w:rFonts w:asciiTheme="majorBidi" w:hAnsiTheme="majorBidi" w:cstheme="majorBidi"/>
        </w:rPr>
        <w:t xml:space="preserve">100 </w:t>
      </w:r>
      <m:oMath>
        <m:r>
          <w:rPr>
            <w:rFonts w:ascii="Cambria Math" w:hAnsi="Cambria Math" w:cstheme="majorBidi"/>
          </w:rPr>
          <m:t>℃</m:t>
        </m:r>
      </m:oMath>
      <w:r w:rsidRPr="005C5415">
        <w:rPr>
          <w:rFonts w:asciiTheme="majorBidi" w:hAnsiTheme="majorBidi" w:cstheme="majorBidi"/>
        </w:rPr>
        <w:t>) изменяется от 2 до 60 минут.</w:t>
      </w:r>
    </w:p>
    <w:p w:rsidR="00A30290" w:rsidRDefault="00A30290" w:rsidP="00A30290">
      <w:pPr>
        <w:tabs>
          <w:tab w:val="left" w:pos="851"/>
        </w:tabs>
        <w:spacing w:after="0"/>
        <w:ind w:firstLine="567"/>
        <w:jc w:val="both"/>
        <w:rPr>
          <w:rFonts w:asciiTheme="majorBidi" w:hAnsiTheme="majorBidi" w:cstheme="majorBidi"/>
        </w:rPr>
      </w:pPr>
      <w:r>
        <w:rPr>
          <w:rFonts w:asciiTheme="majorBidi" w:hAnsiTheme="majorBidi" w:cstheme="majorBidi"/>
          <w:noProof/>
          <w:lang w:eastAsia="ru-RU" w:bidi="ar-SA"/>
        </w:rPr>
        <w:drawing>
          <wp:inline distT="0" distB="0" distL="0" distR="0">
            <wp:extent cx="3977225" cy="3456000"/>
            <wp:effectExtent l="0" t="0" r="4445" b="0"/>
            <wp:docPr id="3" name="Рисунок 3" descr="D:\Рабочая папка\Наука\ИЗРАИЛЬ\Фиговский Олег Львоывич\Статья по жидкому стеклу\Рисунки\ds 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ая папка\Наука\ИЗРАИЛЬ\Фиговский Олег Львоывич\Статья по жидкому стеклу\Рисунки\ds н.bmp"/>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7225" cy="3456000"/>
                    </a:xfrm>
                    <a:prstGeom prst="rect">
                      <a:avLst/>
                    </a:prstGeom>
                    <a:noFill/>
                    <a:ln>
                      <a:noFill/>
                    </a:ln>
                  </pic:spPr>
                </pic:pic>
              </a:graphicData>
            </a:graphic>
          </wp:inline>
        </w:drawing>
      </w:r>
    </w:p>
    <w:p w:rsidR="00A30290" w:rsidRDefault="00A30290" w:rsidP="00A30290">
      <w:pPr>
        <w:tabs>
          <w:tab w:val="left" w:pos="851"/>
        </w:tabs>
        <w:spacing w:after="0"/>
        <w:ind w:firstLine="567"/>
        <w:jc w:val="both"/>
        <w:rPr>
          <w:rFonts w:asciiTheme="majorBidi" w:hAnsiTheme="majorBidi" w:cstheme="majorBidi"/>
        </w:rPr>
      </w:pPr>
      <w:r w:rsidRPr="005C5415">
        <w:rPr>
          <w:rFonts w:asciiTheme="majorBidi" w:hAnsiTheme="majorBidi" w:cstheme="majorBidi"/>
        </w:rPr>
        <w:t xml:space="preserve">Рис. </w:t>
      </w:r>
      <w:r>
        <w:rPr>
          <w:rFonts w:asciiTheme="majorBidi" w:hAnsiTheme="majorBidi" w:cstheme="majorBidi"/>
        </w:rPr>
        <w:t>5</w:t>
      </w:r>
      <w:r w:rsidRPr="005C5415">
        <w:rPr>
          <w:rFonts w:asciiTheme="majorBidi" w:hAnsiTheme="majorBidi" w:cstheme="majorBidi"/>
        </w:rPr>
        <w:t xml:space="preserve">. Зависимость времени </w:t>
      </w:r>
      <w:proofErr w:type="spellStart"/>
      <w:r w:rsidRPr="005C5415">
        <w:rPr>
          <w:rFonts w:asciiTheme="majorBidi" w:hAnsiTheme="majorBidi" w:cstheme="majorBidi"/>
        </w:rPr>
        <w:t>гелирования</w:t>
      </w:r>
      <w:proofErr w:type="spellEnd"/>
      <w:r w:rsidRPr="005C5415">
        <w:rPr>
          <w:rFonts w:asciiTheme="majorBidi" w:hAnsiTheme="majorBidi" w:cstheme="majorBidi"/>
        </w:rPr>
        <w:t xml:space="preserve"> от размеров коллоидных частиц в золе при различных температурах </w:t>
      </w:r>
      <w:r>
        <w:rPr>
          <w:rFonts w:asciiTheme="majorBidi" w:hAnsiTheme="majorBidi" w:cstheme="majorBidi"/>
        </w:rPr>
        <w:t xml:space="preserve">1 - 80 </w:t>
      </w:r>
      <m:oMath>
        <m:r>
          <w:rPr>
            <w:rFonts w:ascii="Cambria Math" w:hAnsi="Cambria Math" w:cstheme="majorBidi"/>
          </w:rPr>
          <m:t>℃</m:t>
        </m:r>
      </m:oMath>
      <w:r>
        <w:rPr>
          <w:rFonts w:asciiTheme="majorBidi" w:hAnsiTheme="majorBidi" w:cstheme="majorBidi"/>
        </w:rPr>
        <w:t>;</w:t>
      </w:r>
      <w:r w:rsidRPr="005C5415">
        <w:rPr>
          <w:rFonts w:asciiTheme="majorBidi" w:hAnsiTheme="majorBidi" w:cstheme="majorBidi"/>
        </w:rPr>
        <w:t xml:space="preserve"> 2- 100 </w:t>
      </w:r>
      <m:oMath>
        <m:r>
          <w:rPr>
            <w:rFonts w:ascii="Cambria Math" w:hAnsi="Cambria Math" w:cstheme="majorBidi"/>
          </w:rPr>
          <m:t>℃</m:t>
        </m:r>
      </m:oMath>
      <w:r>
        <w:rPr>
          <w:rFonts w:asciiTheme="majorBidi" w:hAnsiTheme="majorBidi" w:cstheme="majorBidi"/>
        </w:rPr>
        <w:t>.</w:t>
      </w:r>
    </w:p>
    <w:p w:rsidR="00A30290" w:rsidRDefault="00A30290" w:rsidP="00A30290">
      <w:pPr>
        <w:tabs>
          <w:tab w:val="left" w:pos="851"/>
        </w:tabs>
        <w:spacing w:after="0"/>
        <w:ind w:firstLine="567"/>
        <w:jc w:val="both"/>
        <w:rPr>
          <w:rFonts w:asciiTheme="majorBidi" w:hAnsiTheme="majorBidi" w:cstheme="majorBidi"/>
        </w:rPr>
      </w:pPr>
      <w:r>
        <w:rPr>
          <w:rFonts w:asciiTheme="majorBidi" w:hAnsiTheme="majorBidi" w:cstheme="majorBidi"/>
          <w:noProof/>
          <w:lang w:eastAsia="ru-RU" w:bidi="ar-SA"/>
        </w:rPr>
        <w:drawing>
          <wp:inline distT="0" distB="0" distL="0" distR="0">
            <wp:extent cx="3852000" cy="3758205"/>
            <wp:effectExtent l="0" t="0" r="0" b="0"/>
            <wp:docPr id="14" name="Рисунок 14" descr="D:\Рабочая папка\Наука\ИЗРАИЛЬ\Фиговский Олег Львоывич\Статья по жидкому стеклу\Рисунки\t 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ая папка\Наука\ИЗРАИЛЬ\Фиговский Олег Львоывич\Статья по жидкому стеклу\Рисунки\t н.bmp"/>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2000" cy="3758205"/>
                    </a:xfrm>
                    <a:prstGeom prst="rect">
                      <a:avLst/>
                    </a:prstGeom>
                    <a:noFill/>
                    <a:ln>
                      <a:noFill/>
                    </a:ln>
                  </pic:spPr>
                </pic:pic>
              </a:graphicData>
            </a:graphic>
          </wp:inline>
        </w:drawing>
      </w:r>
    </w:p>
    <w:p w:rsidR="00A30290" w:rsidRPr="005C5415" w:rsidRDefault="00A30290" w:rsidP="00A30290">
      <w:pPr>
        <w:tabs>
          <w:tab w:val="left" w:pos="851"/>
        </w:tabs>
        <w:spacing w:after="0"/>
        <w:ind w:firstLine="567"/>
        <w:jc w:val="both"/>
        <w:rPr>
          <w:rFonts w:asciiTheme="majorBidi" w:hAnsiTheme="majorBidi" w:cstheme="majorBidi"/>
        </w:rPr>
      </w:pPr>
      <w:r w:rsidRPr="005C5415">
        <w:rPr>
          <w:rFonts w:asciiTheme="majorBidi" w:hAnsiTheme="majorBidi" w:cstheme="majorBidi"/>
        </w:rPr>
        <w:t>Рис.</w:t>
      </w:r>
      <w:r>
        <w:rPr>
          <w:rFonts w:asciiTheme="majorBidi" w:hAnsiTheme="majorBidi" w:cstheme="majorBidi"/>
        </w:rPr>
        <w:t>6</w:t>
      </w:r>
      <w:r w:rsidRPr="005C5415">
        <w:rPr>
          <w:rFonts w:asciiTheme="majorBidi" w:hAnsiTheme="majorBidi" w:cstheme="majorBidi"/>
        </w:rPr>
        <w:t xml:space="preserve">. Зависимость времени </w:t>
      </w:r>
      <w:proofErr w:type="spellStart"/>
      <w:r w:rsidRPr="005C5415">
        <w:rPr>
          <w:rFonts w:asciiTheme="majorBidi" w:hAnsiTheme="majorBidi" w:cstheme="majorBidi"/>
        </w:rPr>
        <w:t>гелирования</w:t>
      </w:r>
      <w:proofErr w:type="spellEnd"/>
      <w:r w:rsidRPr="005C5415">
        <w:rPr>
          <w:rFonts w:asciiTheme="majorBidi" w:hAnsiTheme="majorBidi" w:cstheme="majorBidi"/>
        </w:rPr>
        <w:t xml:space="preserve"> от температуры для золей различной концентрации и разными размерами частиц  1 - 5 </w:t>
      </w:r>
      <w:r w:rsidRPr="00AF6587">
        <w:rPr>
          <w:rFonts w:asciiTheme="majorBidi" w:hAnsiTheme="majorBidi" w:cstheme="majorBidi"/>
          <w:i/>
          <w:iCs/>
        </w:rPr>
        <w:t>нм</w:t>
      </w:r>
      <w:r w:rsidRPr="005C5415">
        <w:rPr>
          <w:rFonts w:asciiTheme="majorBidi" w:hAnsiTheme="majorBidi" w:cstheme="majorBidi"/>
        </w:rPr>
        <w:t xml:space="preserve">, 3%; 2 - 2 </w:t>
      </w:r>
      <w:r w:rsidRPr="00AF6587">
        <w:rPr>
          <w:rFonts w:asciiTheme="majorBidi" w:hAnsiTheme="majorBidi" w:cstheme="majorBidi"/>
          <w:i/>
          <w:iCs/>
        </w:rPr>
        <w:t>нм</w:t>
      </w:r>
      <w:r w:rsidRPr="005C5415">
        <w:rPr>
          <w:rFonts w:asciiTheme="majorBidi" w:hAnsiTheme="majorBidi" w:cstheme="majorBidi"/>
        </w:rPr>
        <w:t xml:space="preserve">, 3%; 3 - 5 </w:t>
      </w:r>
      <w:r w:rsidRPr="00AF6587">
        <w:rPr>
          <w:rFonts w:asciiTheme="majorBidi" w:hAnsiTheme="majorBidi" w:cstheme="majorBidi"/>
          <w:i/>
          <w:iCs/>
        </w:rPr>
        <w:t>нм</w:t>
      </w:r>
      <w:r w:rsidRPr="005C5415">
        <w:rPr>
          <w:rFonts w:asciiTheme="majorBidi" w:hAnsiTheme="majorBidi" w:cstheme="majorBidi"/>
        </w:rPr>
        <w:t>, 5%.</w:t>
      </w:r>
    </w:p>
    <w:p w:rsidR="005C5415" w:rsidRDefault="005C5415" w:rsidP="005C5415">
      <w:pPr>
        <w:tabs>
          <w:tab w:val="left" w:pos="851"/>
        </w:tabs>
        <w:spacing w:after="0"/>
        <w:ind w:firstLine="567"/>
        <w:jc w:val="both"/>
        <w:rPr>
          <w:rFonts w:asciiTheme="majorBidi" w:hAnsiTheme="majorBidi" w:cstheme="majorBidi"/>
        </w:rPr>
      </w:pPr>
      <w:r w:rsidRPr="005C5415">
        <w:rPr>
          <w:rFonts w:asciiTheme="majorBidi" w:hAnsiTheme="majorBidi" w:cstheme="majorBidi"/>
        </w:rPr>
        <w:t>Таким образом, наиболее важнейшими характеристиками, влияющими на стабильно</w:t>
      </w:r>
      <w:r w:rsidR="00862DEA">
        <w:rPr>
          <w:rFonts w:asciiTheme="majorBidi" w:hAnsiTheme="majorBidi" w:cstheme="majorBidi"/>
        </w:rPr>
        <w:t>сть коллоидной системы</w:t>
      </w:r>
      <w:r w:rsidR="00862DEA" w:rsidRPr="00862DEA">
        <w:rPr>
          <w:rFonts w:asciiTheme="majorBidi" w:hAnsiTheme="majorBidi" w:cstheme="majorBidi"/>
        </w:rPr>
        <w:t>,</w:t>
      </w:r>
      <w:r w:rsidR="00862DEA">
        <w:rPr>
          <w:rFonts w:asciiTheme="majorBidi" w:hAnsiTheme="majorBidi" w:cstheme="majorBidi"/>
        </w:rPr>
        <w:t xml:space="preserve"> являются</w:t>
      </w:r>
      <w:r w:rsidRPr="005C5415">
        <w:rPr>
          <w:rFonts w:asciiTheme="majorBidi" w:hAnsiTheme="majorBidi" w:cstheme="majorBidi"/>
        </w:rPr>
        <w:t xml:space="preserve">: размер частиц, концентрация, значение </w:t>
      </w:r>
      <w:proofErr w:type="spellStart"/>
      <w:r w:rsidRPr="005C5415">
        <w:rPr>
          <w:rFonts w:asciiTheme="majorBidi" w:hAnsiTheme="majorBidi" w:cstheme="majorBidi"/>
        </w:rPr>
        <w:t>рН</w:t>
      </w:r>
      <w:proofErr w:type="spellEnd"/>
      <w:r w:rsidRPr="005C5415">
        <w:rPr>
          <w:rFonts w:asciiTheme="majorBidi" w:hAnsiTheme="majorBidi" w:cstheme="majorBidi"/>
        </w:rPr>
        <w:t>, температура, изменяя которые можно получать золи с заданными свойствами.</w:t>
      </w:r>
    </w:p>
    <w:p w:rsidR="005C5415" w:rsidRPr="005C5415" w:rsidRDefault="00A05724" w:rsidP="005C5415">
      <w:pPr>
        <w:tabs>
          <w:tab w:val="left" w:pos="851"/>
        </w:tabs>
        <w:spacing w:after="0"/>
        <w:ind w:firstLine="567"/>
        <w:jc w:val="both"/>
        <w:rPr>
          <w:rFonts w:asciiTheme="majorBidi" w:hAnsiTheme="majorBidi" w:cstheme="majorBidi"/>
        </w:rPr>
      </w:pPr>
      <w:r>
        <w:rPr>
          <w:noProof/>
          <w:lang w:eastAsia="ru-RU" w:bidi="ar-SA"/>
        </w:rPr>
        <w:drawing>
          <wp:inline distT="0" distB="0" distL="0" distR="0">
            <wp:extent cx="4755600" cy="3531600"/>
            <wp:effectExtent l="0" t="0" r="26035" b="12065"/>
            <wp:docPr id="20"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C5415" w:rsidRDefault="004E5976" w:rsidP="00A30290">
      <w:pPr>
        <w:tabs>
          <w:tab w:val="left" w:pos="851"/>
        </w:tabs>
        <w:spacing w:after="0"/>
        <w:ind w:firstLine="567"/>
        <w:jc w:val="both"/>
        <w:rPr>
          <w:rFonts w:asciiTheme="majorBidi" w:hAnsiTheme="majorBidi" w:cstheme="majorBidi"/>
        </w:rPr>
      </w:pPr>
      <w:r>
        <w:rPr>
          <w:rFonts w:asciiTheme="majorBidi" w:hAnsiTheme="majorBidi" w:cstheme="majorBidi"/>
        </w:rPr>
        <w:t>Рис</w:t>
      </w:r>
      <w:r w:rsidR="005C5415" w:rsidRPr="005C5415">
        <w:rPr>
          <w:rFonts w:asciiTheme="majorBidi" w:hAnsiTheme="majorBidi" w:cstheme="majorBidi"/>
        </w:rPr>
        <w:t xml:space="preserve">. </w:t>
      </w:r>
      <w:r w:rsidR="00A30290">
        <w:rPr>
          <w:rFonts w:asciiTheme="majorBidi" w:hAnsiTheme="majorBidi" w:cstheme="majorBidi"/>
        </w:rPr>
        <w:t>7</w:t>
      </w:r>
      <w:r w:rsidR="005C5415" w:rsidRPr="005C5415">
        <w:rPr>
          <w:rFonts w:asciiTheme="majorBidi" w:hAnsiTheme="majorBidi" w:cstheme="majorBidi"/>
        </w:rPr>
        <w:t xml:space="preserve">. Зависимость времени </w:t>
      </w:r>
      <w:proofErr w:type="spellStart"/>
      <w:r w:rsidR="005C5415" w:rsidRPr="005C5415">
        <w:rPr>
          <w:rFonts w:asciiTheme="majorBidi" w:hAnsiTheme="majorBidi" w:cstheme="majorBidi"/>
        </w:rPr>
        <w:t>гелирования</w:t>
      </w:r>
      <w:proofErr w:type="spellEnd"/>
      <w:r w:rsidR="005C5415" w:rsidRPr="005C5415">
        <w:rPr>
          <w:rFonts w:asciiTheme="majorBidi" w:hAnsiTheme="majorBidi" w:cstheme="majorBidi"/>
        </w:rPr>
        <w:t xml:space="preserve"> </w:t>
      </w:r>
      <w:proofErr w:type="spellStart"/>
      <w:r w:rsidR="005C5415" w:rsidRPr="005C5415">
        <w:rPr>
          <w:rFonts w:asciiTheme="majorBidi" w:hAnsiTheme="majorBidi" w:cstheme="majorBidi"/>
        </w:rPr>
        <w:t>кремнезоля</w:t>
      </w:r>
      <w:proofErr w:type="spellEnd"/>
      <w:r w:rsidR="005C5415" w:rsidRPr="005C5415">
        <w:rPr>
          <w:rFonts w:asciiTheme="majorBidi" w:hAnsiTheme="majorBidi" w:cstheme="majorBidi"/>
        </w:rPr>
        <w:t xml:space="preserve"> от </w:t>
      </w:r>
      <w:proofErr w:type="spellStart"/>
      <w:r w:rsidR="005C5415" w:rsidRPr="005C5415">
        <w:rPr>
          <w:rFonts w:asciiTheme="majorBidi" w:hAnsiTheme="majorBidi" w:cstheme="majorBidi"/>
        </w:rPr>
        <w:t>рН</w:t>
      </w:r>
      <w:proofErr w:type="spellEnd"/>
      <w:r w:rsidR="005C5415" w:rsidRPr="005C5415">
        <w:rPr>
          <w:rFonts w:asciiTheme="majorBidi" w:hAnsiTheme="majorBidi" w:cstheme="majorBidi"/>
        </w:rPr>
        <w:t xml:space="preserve"> при различных температурах 1 - 20 </w:t>
      </w:r>
      <m:oMath>
        <m:r>
          <w:rPr>
            <w:rFonts w:ascii="Cambria Math" w:hAnsi="Cambria Math" w:cstheme="majorBidi"/>
          </w:rPr>
          <m:t>℃</m:t>
        </m:r>
      </m:oMath>
      <w:r w:rsidR="005C5415" w:rsidRPr="005C5415">
        <w:rPr>
          <w:rFonts w:asciiTheme="majorBidi" w:hAnsiTheme="majorBidi" w:cstheme="majorBidi"/>
        </w:rPr>
        <w:t xml:space="preserve">; 2-45 </w:t>
      </w:r>
      <m:oMath>
        <m:r>
          <w:rPr>
            <w:rFonts w:ascii="Cambria Math" w:hAnsi="Cambria Math" w:cstheme="majorBidi"/>
          </w:rPr>
          <m:t>℃</m:t>
        </m:r>
      </m:oMath>
      <w:r w:rsidR="005C5415" w:rsidRPr="005C5415">
        <w:rPr>
          <w:rFonts w:asciiTheme="majorBidi" w:hAnsiTheme="majorBidi" w:cstheme="majorBidi"/>
        </w:rPr>
        <w:t xml:space="preserve">; 3 - 60 </w:t>
      </w:r>
      <m:oMath>
        <m:r>
          <w:rPr>
            <w:rFonts w:ascii="Cambria Math" w:hAnsi="Cambria Math" w:cstheme="majorBidi"/>
          </w:rPr>
          <m:t>℃</m:t>
        </m:r>
      </m:oMath>
      <w:r w:rsidR="005C5415" w:rsidRPr="005C5415">
        <w:rPr>
          <w:rFonts w:asciiTheme="majorBidi" w:hAnsiTheme="majorBidi" w:cstheme="majorBidi"/>
        </w:rPr>
        <w:t xml:space="preserve">: 4 - 80 </w:t>
      </w:r>
      <m:oMath>
        <m:r>
          <w:rPr>
            <w:rFonts w:ascii="Cambria Math" w:hAnsi="Cambria Math" w:cstheme="majorBidi"/>
          </w:rPr>
          <m:t>℃</m:t>
        </m:r>
      </m:oMath>
      <w:r w:rsidR="005C5415" w:rsidRPr="005C5415">
        <w:rPr>
          <w:rFonts w:asciiTheme="majorBidi" w:hAnsiTheme="majorBidi" w:cstheme="majorBidi"/>
        </w:rPr>
        <w:t xml:space="preserve">; 5 - 100 </w:t>
      </w:r>
      <m:oMath>
        <m:r>
          <w:rPr>
            <w:rFonts w:ascii="Cambria Math" w:hAnsi="Cambria Math" w:cstheme="majorBidi"/>
          </w:rPr>
          <m:t>℃.</m:t>
        </m:r>
      </m:oMath>
    </w:p>
    <w:p w:rsidR="005C5415" w:rsidRPr="005C5415" w:rsidRDefault="005C5415" w:rsidP="00862DEA">
      <w:pPr>
        <w:tabs>
          <w:tab w:val="left" w:pos="851"/>
        </w:tabs>
        <w:spacing w:after="0"/>
        <w:ind w:firstLine="567"/>
        <w:jc w:val="both"/>
        <w:rPr>
          <w:rFonts w:asciiTheme="majorBidi" w:hAnsiTheme="majorBidi" w:cstheme="majorBidi"/>
        </w:rPr>
      </w:pPr>
      <w:r w:rsidRPr="005C5415">
        <w:rPr>
          <w:rFonts w:asciiTheme="majorBidi" w:hAnsiTheme="majorBidi" w:cstheme="majorBidi"/>
        </w:rPr>
        <w:t xml:space="preserve">Наиболее устойчивыми являйся слабощелочные растворы </w:t>
      </w:r>
      <w:proofErr w:type="spellStart"/>
      <w:r w:rsidRPr="005C5415">
        <w:rPr>
          <w:rFonts w:asciiTheme="majorBidi" w:hAnsiTheme="majorBidi" w:cstheme="majorBidi"/>
        </w:rPr>
        <w:t>кремнезоля</w:t>
      </w:r>
      <w:proofErr w:type="spellEnd"/>
      <w:r w:rsidRPr="005C5415">
        <w:rPr>
          <w:rFonts w:asciiTheme="majorBidi" w:hAnsiTheme="majorBidi" w:cstheme="majorBidi"/>
        </w:rPr>
        <w:t>. При этом содержание в их составе некоторого количества примесей катионов щелочных металлов снижает термостойкость получаемых из них силикагелей, исключает возможность получения из них мелкопористых силикагелей [</w:t>
      </w:r>
      <w:r w:rsidR="009368F8">
        <w:rPr>
          <w:rFonts w:asciiTheme="majorBidi" w:hAnsiTheme="majorBidi" w:cstheme="majorBidi"/>
        </w:rPr>
        <w:t>42</w:t>
      </w:r>
      <w:r w:rsidRPr="005C5415">
        <w:rPr>
          <w:rFonts w:asciiTheme="majorBidi" w:hAnsiTheme="majorBidi" w:cstheme="majorBidi"/>
        </w:rPr>
        <w:t xml:space="preserve">]. </w:t>
      </w:r>
      <w:r w:rsidR="002F16A2">
        <w:rPr>
          <w:rFonts w:asciiTheme="majorBidi" w:hAnsiTheme="majorBidi" w:cstheme="majorBidi"/>
        </w:rPr>
        <w:t>Р</w:t>
      </w:r>
      <w:r w:rsidRPr="005C5415">
        <w:rPr>
          <w:rFonts w:asciiTheme="majorBidi" w:hAnsiTheme="majorBidi" w:cstheme="majorBidi"/>
        </w:rPr>
        <w:t>ешение этой проблемы возможно при использовании кислых золей, в которых катионы щелочных металлов практически отсутствуют. Однако</w:t>
      </w:r>
      <w:proofErr w:type="gramStart"/>
      <w:r w:rsidRPr="005C5415">
        <w:rPr>
          <w:rFonts w:asciiTheme="majorBidi" w:hAnsiTheme="majorBidi" w:cstheme="majorBidi"/>
        </w:rPr>
        <w:t>,</w:t>
      </w:r>
      <w:proofErr w:type="gramEnd"/>
      <w:r w:rsidRPr="005C5415">
        <w:rPr>
          <w:rFonts w:asciiTheme="majorBidi" w:hAnsiTheme="majorBidi" w:cstheme="majorBidi"/>
        </w:rPr>
        <w:t xml:space="preserve"> при использовании кислых </w:t>
      </w:r>
      <w:proofErr w:type="spellStart"/>
      <w:r w:rsidRPr="005C5415">
        <w:rPr>
          <w:rFonts w:asciiTheme="majorBidi" w:hAnsiTheme="majorBidi" w:cstheme="majorBidi"/>
        </w:rPr>
        <w:t>кремнезолей</w:t>
      </w:r>
      <w:proofErr w:type="spellEnd"/>
      <w:r w:rsidRPr="005C5415">
        <w:rPr>
          <w:rFonts w:asciiTheme="majorBidi" w:hAnsiTheme="majorBidi" w:cstheme="majorBidi"/>
        </w:rPr>
        <w:t xml:space="preserve"> на первый план выходит задача их стабилизации, Эффективными стабилизаторами помимо температуры, </w:t>
      </w:r>
      <w:proofErr w:type="spellStart"/>
      <w:r w:rsidRPr="005C5415">
        <w:rPr>
          <w:rFonts w:asciiTheme="majorBidi" w:hAnsiTheme="majorBidi" w:cstheme="majorBidi"/>
        </w:rPr>
        <w:t>рН</w:t>
      </w:r>
      <w:proofErr w:type="spellEnd"/>
      <w:r w:rsidRPr="005C5415">
        <w:rPr>
          <w:rFonts w:asciiTheme="majorBidi" w:hAnsiTheme="majorBidi" w:cstheme="majorBidi"/>
        </w:rPr>
        <w:t xml:space="preserve">, могут </w:t>
      </w:r>
      <w:proofErr w:type="spellStart"/>
      <w:r w:rsidRPr="005C5415">
        <w:rPr>
          <w:rFonts w:asciiTheme="majorBidi" w:hAnsiTheme="majorBidi" w:cstheme="majorBidi"/>
        </w:rPr>
        <w:t>оказатьсяь</w:t>
      </w:r>
      <w:proofErr w:type="spellEnd"/>
      <w:r w:rsidRPr="005C5415">
        <w:rPr>
          <w:rFonts w:asciiTheme="majorBidi" w:hAnsiTheme="majorBidi" w:cstheme="majorBidi"/>
        </w:rPr>
        <w:t xml:space="preserve"> химические вещества, оказывающие влияние на поверхностные свойства частиц </w:t>
      </w:r>
      <w:proofErr w:type="spellStart"/>
      <w:r w:rsidRPr="005C5415">
        <w:rPr>
          <w:rFonts w:asciiTheme="majorBidi" w:hAnsiTheme="majorBidi" w:cstheme="majorBidi"/>
        </w:rPr>
        <w:t>кремнезолей</w:t>
      </w:r>
      <w:proofErr w:type="spellEnd"/>
      <w:r w:rsidRPr="005C5415">
        <w:rPr>
          <w:rFonts w:asciiTheme="majorBidi" w:hAnsiTheme="majorBidi" w:cstheme="majorBidi"/>
        </w:rPr>
        <w:t xml:space="preserve">. В литературе отмечается, что низшие спирты стабилизируют золи, в частности, </w:t>
      </w:r>
      <w:proofErr w:type="spellStart"/>
      <w:r w:rsidRPr="005C5415">
        <w:rPr>
          <w:rFonts w:asciiTheme="majorBidi" w:hAnsiTheme="majorBidi" w:cstheme="majorBidi"/>
        </w:rPr>
        <w:t>кремнезоль</w:t>
      </w:r>
      <w:proofErr w:type="spellEnd"/>
      <w:r w:rsidRPr="005C5415">
        <w:rPr>
          <w:rFonts w:asciiTheme="majorBidi" w:hAnsiTheme="majorBidi" w:cstheme="majorBidi"/>
        </w:rPr>
        <w:t xml:space="preserve"> при </w:t>
      </w:r>
      <w:proofErr w:type="spellStart"/>
      <w:r w:rsidRPr="005C5415">
        <w:rPr>
          <w:rFonts w:asciiTheme="majorBidi" w:hAnsiTheme="majorBidi" w:cstheme="majorBidi"/>
        </w:rPr>
        <w:t>рН</w:t>
      </w:r>
      <w:proofErr w:type="spellEnd"/>
      <w:r w:rsidRPr="005C5415">
        <w:rPr>
          <w:rFonts w:asciiTheme="majorBidi" w:hAnsiTheme="majorBidi" w:cstheme="majorBidi"/>
        </w:rPr>
        <w:t xml:space="preserve"> &lt; 4 [</w:t>
      </w:r>
      <w:r w:rsidR="009368F8">
        <w:rPr>
          <w:rFonts w:asciiTheme="majorBidi" w:hAnsiTheme="majorBidi" w:cstheme="majorBidi"/>
        </w:rPr>
        <w:t>43</w:t>
      </w:r>
      <w:r w:rsidRPr="005C5415">
        <w:rPr>
          <w:rFonts w:asciiTheme="majorBidi" w:hAnsiTheme="majorBidi" w:cstheme="majorBidi"/>
        </w:rPr>
        <w:t xml:space="preserve">]. Это может быть обусловлено эффектом </w:t>
      </w:r>
      <w:proofErr w:type="spellStart"/>
      <w:r w:rsidRPr="005C5415">
        <w:rPr>
          <w:rFonts w:asciiTheme="majorBidi" w:hAnsiTheme="majorBidi" w:cstheme="majorBidi"/>
        </w:rPr>
        <w:t>стерической</w:t>
      </w:r>
      <w:proofErr w:type="spellEnd"/>
      <w:r w:rsidRPr="005C5415">
        <w:rPr>
          <w:rFonts w:asciiTheme="majorBidi" w:hAnsiTheme="majorBidi" w:cstheme="majorBidi"/>
        </w:rPr>
        <w:t xml:space="preserve"> стабилизации за счет возникновения на поверхности частиц адсорбционного слоя, который снижает поверхностное натяжение на границе частица—среда и образует вокруг частицы дополнительную сольватную оболочку.</w:t>
      </w:r>
    </w:p>
    <w:p w:rsidR="005C5415" w:rsidRPr="005C5415" w:rsidRDefault="005C5415" w:rsidP="005C5415">
      <w:pPr>
        <w:tabs>
          <w:tab w:val="left" w:pos="851"/>
        </w:tabs>
        <w:spacing w:after="0"/>
        <w:ind w:firstLine="567"/>
        <w:jc w:val="both"/>
        <w:rPr>
          <w:rFonts w:asciiTheme="majorBidi" w:hAnsiTheme="majorBidi" w:cstheme="majorBidi"/>
        </w:rPr>
      </w:pPr>
      <w:r w:rsidRPr="005C5415">
        <w:rPr>
          <w:rFonts w:asciiTheme="majorBidi" w:hAnsiTheme="majorBidi" w:cstheme="majorBidi"/>
        </w:rPr>
        <w:t>В проводимых экспериментах определялось влияние концентрации бутилов</w:t>
      </w:r>
      <w:r w:rsidR="00A30290">
        <w:rPr>
          <w:rFonts w:asciiTheme="majorBidi" w:hAnsiTheme="majorBidi" w:cstheme="majorBidi"/>
        </w:rPr>
        <w:t>ого спирта на устойчивость золя</w:t>
      </w:r>
      <w:r w:rsidRPr="005C5415">
        <w:rPr>
          <w:rFonts w:asciiTheme="majorBidi" w:hAnsiTheme="majorBidi" w:cstheme="majorBidi"/>
        </w:rPr>
        <w:t xml:space="preserve">, а также совместное влияние стабилизатора, </w:t>
      </w:r>
      <w:proofErr w:type="spellStart"/>
      <w:r w:rsidRPr="005C5415">
        <w:rPr>
          <w:rFonts w:asciiTheme="majorBidi" w:hAnsiTheme="majorBidi" w:cstheme="majorBidi"/>
        </w:rPr>
        <w:t>рН</w:t>
      </w:r>
      <w:proofErr w:type="spellEnd"/>
      <w:r w:rsidRPr="005C5415">
        <w:rPr>
          <w:rFonts w:asciiTheme="majorBidi" w:hAnsiTheme="majorBidi" w:cstheme="majorBidi"/>
        </w:rPr>
        <w:t>, температуры.</w:t>
      </w:r>
    </w:p>
    <w:p w:rsidR="005C5415" w:rsidRPr="005C5415" w:rsidRDefault="005C5415" w:rsidP="006D729E">
      <w:pPr>
        <w:tabs>
          <w:tab w:val="left" w:pos="851"/>
        </w:tabs>
        <w:spacing w:after="0"/>
        <w:ind w:firstLine="567"/>
        <w:jc w:val="both"/>
        <w:rPr>
          <w:rFonts w:asciiTheme="majorBidi" w:hAnsiTheme="majorBidi" w:cstheme="majorBidi"/>
        </w:rPr>
      </w:pPr>
      <w:r w:rsidRPr="005C5415">
        <w:rPr>
          <w:rFonts w:asciiTheme="majorBidi" w:hAnsiTheme="majorBidi" w:cstheme="majorBidi"/>
        </w:rPr>
        <w:t xml:space="preserve">Для получения набора золей различной концентрации </w:t>
      </w:r>
      <w:proofErr w:type="gramStart"/>
      <w:r w:rsidR="002F16A2">
        <w:rPr>
          <w:rFonts w:asciiTheme="majorBidi" w:hAnsiTheme="majorBidi" w:cstheme="majorBidi"/>
        </w:rPr>
        <w:t>исходный</w:t>
      </w:r>
      <w:proofErr w:type="gramEnd"/>
      <w:r w:rsidR="002F16A2">
        <w:rPr>
          <w:rFonts w:asciiTheme="majorBidi" w:hAnsiTheme="majorBidi" w:cstheme="majorBidi"/>
        </w:rPr>
        <w:t xml:space="preserve"> </w:t>
      </w:r>
      <w:proofErr w:type="spellStart"/>
      <w:r w:rsidR="002F16A2">
        <w:rPr>
          <w:rFonts w:asciiTheme="majorBidi" w:hAnsiTheme="majorBidi" w:cstheme="majorBidi"/>
        </w:rPr>
        <w:t>кремнезоль</w:t>
      </w:r>
      <w:proofErr w:type="spellEnd"/>
      <w:r w:rsidR="002F16A2">
        <w:rPr>
          <w:rFonts w:asciiTheme="majorBidi" w:hAnsiTheme="majorBidi" w:cstheme="majorBidi"/>
        </w:rPr>
        <w:t xml:space="preserve"> (С - 6%, </w:t>
      </w:r>
      <w:proofErr w:type="spellStart"/>
      <w:r w:rsidR="002F16A2">
        <w:rPr>
          <w:rFonts w:asciiTheme="majorBidi" w:hAnsiTheme="majorBidi" w:cstheme="majorBidi"/>
        </w:rPr>
        <w:t>рН</w:t>
      </w:r>
      <w:proofErr w:type="spellEnd"/>
      <w:r w:rsidR="002F16A2">
        <w:rPr>
          <w:rFonts w:asciiTheme="majorBidi" w:hAnsiTheme="majorBidi" w:cstheme="majorBidi"/>
        </w:rPr>
        <w:t xml:space="preserve"> </w:t>
      </w:r>
      <w:r w:rsidRPr="005C5415">
        <w:rPr>
          <w:rFonts w:asciiTheme="majorBidi" w:hAnsiTheme="majorBidi" w:cstheme="majorBidi"/>
        </w:rPr>
        <w:t>2,2</w:t>
      </w:r>
      <w:r w:rsidR="002F16A2">
        <w:rPr>
          <w:rFonts w:asciiTheme="majorBidi" w:hAnsiTheme="majorBidi" w:cstheme="majorBidi"/>
        </w:rPr>
        <w:t>÷</w:t>
      </w:r>
      <w:r w:rsidRPr="005C5415">
        <w:rPr>
          <w:rFonts w:asciiTheme="majorBidi" w:hAnsiTheme="majorBidi" w:cstheme="majorBidi"/>
        </w:rPr>
        <w:t>2,5) концентрировали методом вакуумного испарения. Влияние концентрации бутилового спирта на время жизни кислого золя изучалось в диапазоне 0,5</w:t>
      </w:r>
      <w:r w:rsidR="002F16A2">
        <w:rPr>
          <w:rFonts w:asciiTheme="majorBidi" w:hAnsiTheme="majorBidi" w:cstheme="majorBidi"/>
        </w:rPr>
        <w:t>÷</w:t>
      </w:r>
      <w:r w:rsidRPr="005C5415">
        <w:rPr>
          <w:rFonts w:asciiTheme="majorBidi" w:hAnsiTheme="majorBidi" w:cstheme="majorBidi"/>
        </w:rPr>
        <w:t xml:space="preserve">5 Установлено (рис. </w:t>
      </w:r>
      <w:r w:rsidR="006D729E">
        <w:rPr>
          <w:rFonts w:asciiTheme="majorBidi" w:hAnsiTheme="majorBidi" w:cstheme="majorBidi"/>
        </w:rPr>
        <w:t>8</w:t>
      </w:r>
      <w:r w:rsidRPr="005C5415">
        <w:rPr>
          <w:rFonts w:asciiTheme="majorBidi" w:hAnsiTheme="majorBidi" w:cstheme="majorBidi"/>
        </w:rPr>
        <w:t xml:space="preserve">), что стабилизирующее действие оказывает бутиловый </w:t>
      </w:r>
      <w:r w:rsidR="002F16A2" w:rsidRPr="005C5415">
        <w:rPr>
          <w:rFonts w:asciiTheme="majorBidi" w:hAnsiTheme="majorBidi" w:cstheme="majorBidi"/>
        </w:rPr>
        <w:t>спирт,</w:t>
      </w:r>
      <w:r w:rsidRPr="005C5415">
        <w:rPr>
          <w:rFonts w:asciiTheme="majorBidi" w:hAnsiTheme="majorBidi" w:cstheme="majorBidi"/>
        </w:rPr>
        <w:t xml:space="preserve"> начиная с </w:t>
      </w:r>
      <w:r w:rsidR="007E008A">
        <w:rPr>
          <w:rFonts w:asciiTheme="majorBidi" w:hAnsiTheme="majorBidi" w:cstheme="majorBidi"/>
        </w:rPr>
        <w:t xml:space="preserve">концентрации 1%, при 5% </w:t>
      </w:r>
      <w:r w:rsidRPr="005C5415">
        <w:rPr>
          <w:rFonts w:asciiTheme="majorBidi" w:hAnsiTheme="majorBidi" w:cstheme="majorBidi"/>
        </w:rPr>
        <w:t xml:space="preserve"> устойчивость золя возрастает в 2 раза. Ниже эффект отсутствует.</w:t>
      </w:r>
    </w:p>
    <w:p w:rsidR="005C5415" w:rsidRPr="005C5415" w:rsidRDefault="005C5415" w:rsidP="005C5415">
      <w:pPr>
        <w:tabs>
          <w:tab w:val="left" w:pos="851"/>
        </w:tabs>
        <w:spacing w:after="0"/>
        <w:ind w:firstLine="567"/>
        <w:jc w:val="both"/>
        <w:rPr>
          <w:rFonts w:asciiTheme="majorBidi" w:hAnsiTheme="majorBidi" w:cstheme="majorBidi"/>
        </w:rPr>
      </w:pPr>
      <w:r w:rsidRPr="005C5415">
        <w:rPr>
          <w:rFonts w:asciiTheme="majorBidi" w:hAnsiTheme="majorBidi" w:cstheme="majorBidi"/>
        </w:rPr>
        <w:t>В последующих экспериментах концентрация бутилового спирта в золе соответствовала 5%.</w:t>
      </w:r>
    </w:p>
    <w:p w:rsidR="005C5415" w:rsidRPr="005C5415" w:rsidRDefault="005C5415" w:rsidP="00950A62">
      <w:pPr>
        <w:tabs>
          <w:tab w:val="left" w:pos="851"/>
        </w:tabs>
        <w:spacing w:after="0"/>
        <w:ind w:firstLine="567"/>
        <w:jc w:val="both"/>
        <w:rPr>
          <w:rFonts w:asciiTheme="majorBidi" w:hAnsiTheme="majorBidi" w:cstheme="majorBidi"/>
        </w:rPr>
      </w:pPr>
      <w:r w:rsidRPr="005C5415">
        <w:rPr>
          <w:rFonts w:asciiTheme="majorBidi" w:hAnsiTheme="majorBidi" w:cstheme="majorBidi"/>
        </w:rPr>
        <w:t xml:space="preserve">Как видно </w:t>
      </w:r>
      <w:proofErr w:type="gramStart"/>
      <w:r w:rsidRPr="005C5415">
        <w:rPr>
          <w:rFonts w:asciiTheme="majorBidi" w:hAnsiTheme="majorBidi" w:cstheme="majorBidi"/>
        </w:rPr>
        <w:t>из</w:t>
      </w:r>
      <w:proofErr w:type="gramEnd"/>
      <w:r w:rsidRPr="005C5415">
        <w:rPr>
          <w:rFonts w:asciiTheme="majorBidi" w:hAnsiTheme="majorBidi" w:cstheme="majorBidi"/>
        </w:rPr>
        <w:t xml:space="preserve"> </w:t>
      </w:r>
      <w:proofErr w:type="gramStart"/>
      <w:r w:rsidRPr="005C5415">
        <w:rPr>
          <w:rFonts w:asciiTheme="majorBidi" w:hAnsiTheme="majorBidi" w:cstheme="majorBidi"/>
        </w:rPr>
        <w:t>рис</w:t>
      </w:r>
      <w:proofErr w:type="gramEnd"/>
      <w:r w:rsidRPr="005C5415">
        <w:rPr>
          <w:rFonts w:asciiTheme="majorBidi" w:hAnsiTheme="majorBidi" w:cstheme="majorBidi"/>
        </w:rPr>
        <w:t>.</w:t>
      </w:r>
      <w:r w:rsidR="00950A62">
        <w:rPr>
          <w:rFonts w:asciiTheme="majorBidi" w:hAnsiTheme="majorBidi" w:cstheme="majorBidi"/>
        </w:rPr>
        <w:t>8</w:t>
      </w:r>
      <w:r w:rsidRPr="005C5415">
        <w:rPr>
          <w:rFonts w:asciiTheme="majorBidi" w:hAnsiTheme="majorBidi" w:cstheme="majorBidi"/>
        </w:rPr>
        <w:t>, в изученном интервале ко</w:t>
      </w:r>
      <w:r w:rsidR="007E008A">
        <w:rPr>
          <w:rFonts w:asciiTheme="majorBidi" w:hAnsiTheme="majorBidi" w:cstheme="majorBidi"/>
        </w:rPr>
        <w:t xml:space="preserve">нцентраций кислого </w:t>
      </w:r>
      <w:proofErr w:type="spellStart"/>
      <w:r w:rsidR="007E008A">
        <w:rPr>
          <w:rFonts w:asciiTheme="majorBidi" w:hAnsiTheme="majorBidi" w:cstheme="majorBidi"/>
        </w:rPr>
        <w:t>кремнезоля</w:t>
      </w:r>
      <w:proofErr w:type="spellEnd"/>
      <w:r w:rsidR="007E008A">
        <w:rPr>
          <w:rFonts w:asciiTheme="majorBidi" w:hAnsiTheme="majorBidi" w:cstheme="majorBidi"/>
        </w:rPr>
        <w:t xml:space="preserve"> (6</w:t>
      </w:r>
      <w:r w:rsidR="002F16A2">
        <w:rPr>
          <w:rFonts w:asciiTheme="majorBidi" w:hAnsiTheme="majorBidi" w:cstheme="majorBidi"/>
        </w:rPr>
        <w:t>÷</w:t>
      </w:r>
      <w:r w:rsidR="007E008A">
        <w:rPr>
          <w:rFonts w:asciiTheme="majorBidi" w:hAnsiTheme="majorBidi" w:cstheme="majorBidi"/>
        </w:rPr>
        <w:t>16 %</w:t>
      </w:r>
      <w:r w:rsidRPr="005C5415">
        <w:rPr>
          <w:rFonts w:asciiTheme="majorBidi" w:hAnsiTheme="majorBidi" w:cstheme="majorBidi"/>
        </w:rPr>
        <w:t xml:space="preserve">) время жизни его уменьшается как для кислого золя, так и с 5% добавкой бутилового спирта примерно в 40 раз. При этом устойчивость золя с бутиловым спиртом во всем исследуемом диапазоне </w:t>
      </w:r>
      <w:r w:rsidR="002F16A2">
        <w:rPr>
          <w:rFonts w:asciiTheme="majorBidi" w:hAnsiTheme="majorBidi" w:cstheme="majorBidi"/>
        </w:rPr>
        <w:t>концентраций (</w:t>
      </w:r>
      <w:r w:rsidRPr="005C5415">
        <w:rPr>
          <w:rFonts w:asciiTheme="majorBidi" w:hAnsiTheme="majorBidi" w:cstheme="majorBidi"/>
        </w:rPr>
        <w:t>6</w:t>
      </w:r>
      <w:r w:rsidR="002F16A2">
        <w:rPr>
          <w:rFonts w:asciiTheme="majorBidi" w:hAnsiTheme="majorBidi" w:cstheme="majorBidi"/>
        </w:rPr>
        <w:t>÷</w:t>
      </w:r>
      <w:r w:rsidRPr="005C5415">
        <w:rPr>
          <w:rFonts w:asciiTheme="majorBidi" w:hAnsiTheme="majorBidi" w:cstheme="majorBidi"/>
        </w:rPr>
        <w:t>16 %) в 2 раза больше чем у чистого золя.</w:t>
      </w:r>
    </w:p>
    <w:p w:rsidR="005C5415" w:rsidRDefault="005C5415" w:rsidP="00950A62">
      <w:pPr>
        <w:tabs>
          <w:tab w:val="left" w:pos="851"/>
        </w:tabs>
        <w:spacing w:after="0"/>
        <w:ind w:firstLine="567"/>
        <w:jc w:val="both"/>
        <w:rPr>
          <w:rFonts w:asciiTheme="majorBidi" w:hAnsiTheme="majorBidi" w:cstheme="majorBidi"/>
        </w:rPr>
      </w:pPr>
      <w:r w:rsidRPr="005C5415">
        <w:rPr>
          <w:rFonts w:asciiTheme="majorBidi" w:hAnsiTheme="majorBidi" w:cstheme="majorBidi"/>
        </w:rPr>
        <w:t xml:space="preserve">Сопоставление влияния </w:t>
      </w:r>
      <w:proofErr w:type="spellStart"/>
      <w:r w:rsidRPr="005C5415">
        <w:rPr>
          <w:rFonts w:asciiTheme="majorBidi" w:hAnsiTheme="majorBidi" w:cstheme="majorBidi"/>
        </w:rPr>
        <w:t>рН</w:t>
      </w:r>
      <w:proofErr w:type="spellEnd"/>
      <w:r w:rsidRPr="005C5415">
        <w:rPr>
          <w:rFonts w:asciiTheme="majorBidi" w:hAnsiTheme="majorBidi" w:cstheme="majorBidi"/>
        </w:rPr>
        <w:t xml:space="preserve"> на устойчивость 6% </w:t>
      </w:r>
      <w:proofErr w:type="spellStart"/>
      <w:r w:rsidRPr="005C5415">
        <w:rPr>
          <w:rFonts w:asciiTheme="majorBidi" w:hAnsiTheme="majorBidi" w:cstheme="majorBidi"/>
        </w:rPr>
        <w:t>кремнезоля</w:t>
      </w:r>
      <w:proofErr w:type="spellEnd"/>
      <w:r w:rsidRPr="005C5415">
        <w:rPr>
          <w:rFonts w:asciiTheme="majorBidi" w:hAnsiTheme="majorBidi" w:cstheme="majorBidi"/>
        </w:rPr>
        <w:t xml:space="preserve"> с бутиловым спиртом и без него показало, что в обл</w:t>
      </w:r>
      <w:r w:rsidR="007E008A">
        <w:rPr>
          <w:rFonts w:asciiTheme="majorBidi" w:hAnsiTheme="majorBidi" w:cstheme="majorBidi"/>
        </w:rPr>
        <w:t xml:space="preserve">асти </w:t>
      </w:r>
      <w:proofErr w:type="spellStart"/>
      <w:r w:rsidR="007E008A">
        <w:rPr>
          <w:rFonts w:asciiTheme="majorBidi" w:hAnsiTheme="majorBidi" w:cstheme="majorBidi"/>
        </w:rPr>
        <w:t>рН</w:t>
      </w:r>
      <w:proofErr w:type="spellEnd"/>
      <w:r w:rsidRPr="005C5415">
        <w:rPr>
          <w:rFonts w:asciiTheme="majorBidi" w:hAnsiTheme="majorBidi" w:cstheme="majorBidi"/>
        </w:rPr>
        <w:t>&lt;4 он выступает как стабилизатор, а выше 6 несколько уменьшает время гелеобразования (рис.</w:t>
      </w:r>
      <w:r w:rsidR="00950A62">
        <w:rPr>
          <w:rFonts w:asciiTheme="majorBidi" w:hAnsiTheme="majorBidi" w:cstheme="majorBidi"/>
        </w:rPr>
        <w:t>9</w:t>
      </w:r>
      <w:r w:rsidRPr="005C5415">
        <w:rPr>
          <w:rFonts w:asciiTheme="majorBidi" w:hAnsiTheme="majorBidi" w:cstheme="majorBidi"/>
        </w:rPr>
        <w:t xml:space="preserve">). Это, видимо, связано, с меньшей адсорбцией бутилового спирта с ростом </w:t>
      </w:r>
      <w:proofErr w:type="spellStart"/>
      <w:r w:rsidRPr="005C5415">
        <w:rPr>
          <w:rFonts w:asciiTheme="majorBidi" w:hAnsiTheme="majorBidi" w:cstheme="majorBidi"/>
        </w:rPr>
        <w:t>рН</w:t>
      </w:r>
      <w:proofErr w:type="spellEnd"/>
      <w:r w:rsidRPr="005C5415">
        <w:rPr>
          <w:rFonts w:asciiTheme="majorBidi" w:hAnsiTheme="majorBidi" w:cstheme="majorBidi"/>
        </w:rPr>
        <w:t xml:space="preserve"> в связи с увеличивающейся диссоциацией </w:t>
      </w:r>
      <w:proofErr w:type="spellStart"/>
      <w:r w:rsidRPr="005C5415">
        <w:rPr>
          <w:rFonts w:asciiTheme="majorBidi" w:hAnsiTheme="majorBidi" w:cstheme="majorBidi"/>
        </w:rPr>
        <w:t>силанольных</w:t>
      </w:r>
      <w:proofErr w:type="spellEnd"/>
      <w:r w:rsidRPr="005C5415">
        <w:rPr>
          <w:rFonts w:asciiTheme="majorBidi" w:hAnsiTheme="majorBidi" w:cstheme="majorBidi"/>
        </w:rPr>
        <w:t xml:space="preserve"> групп [</w:t>
      </w:r>
      <w:r w:rsidR="00043895">
        <w:rPr>
          <w:rFonts w:asciiTheme="majorBidi" w:hAnsiTheme="majorBidi" w:cstheme="majorBidi"/>
        </w:rPr>
        <w:t>44</w:t>
      </w:r>
      <w:r w:rsidRPr="005C5415">
        <w:rPr>
          <w:rFonts w:asciiTheme="majorBidi" w:hAnsiTheme="majorBidi" w:cstheme="majorBidi"/>
        </w:rPr>
        <w:t xml:space="preserve">]. Влияние температуры на процесс гелеобразования исследовалось в интервале 20—100 </w:t>
      </w:r>
      <m:oMath>
        <m:r>
          <w:rPr>
            <w:rFonts w:ascii="Cambria Math" w:hAnsi="Cambria Math" w:cstheme="majorBidi"/>
          </w:rPr>
          <m:t>℃</m:t>
        </m:r>
      </m:oMath>
      <w:r w:rsidRPr="005C5415">
        <w:rPr>
          <w:rFonts w:asciiTheme="majorBidi" w:hAnsiTheme="majorBidi" w:cstheme="majorBidi"/>
        </w:rPr>
        <w:t xml:space="preserve">. При сравнении температурных зависимостей времени жизни кислого золя (рН=2,5) с бутиловым спиртом и </w:t>
      </w:r>
      <w:r w:rsidR="008A7C9A">
        <w:rPr>
          <w:rFonts w:asciiTheme="majorBidi" w:hAnsiTheme="majorBidi" w:cstheme="majorBidi"/>
        </w:rPr>
        <w:t>без него установлено, (</w:t>
      </w:r>
      <w:r w:rsidR="00862DEA">
        <w:rPr>
          <w:rFonts w:asciiTheme="majorBidi" w:hAnsiTheme="majorBidi" w:cstheme="majorBidi"/>
        </w:rPr>
        <w:t>рис.</w:t>
      </w:r>
      <w:r w:rsidR="00950A62">
        <w:rPr>
          <w:rFonts w:asciiTheme="majorBidi" w:hAnsiTheme="majorBidi" w:cstheme="majorBidi"/>
        </w:rPr>
        <w:t>9</w:t>
      </w:r>
      <w:r w:rsidRPr="005C5415">
        <w:rPr>
          <w:rFonts w:asciiTheme="majorBidi" w:hAnsiTheme="majorBidi" w:cstheme="majorBidi"/>
        </w:rPr>
        <w:t xml:space="preserve">), что </w:t>
      </w:r>
      <w:proofErr w:type="gramStart"/>
      <w:r w:rsidRPr="005C5415">
        <w:rPr>
          <w:rFonts w:asciiTheme="majorBidi" w:hAnsiTheme="majorBidi" w:cstheme="majorBidi"/>
        </w:rPr>
        <w:t xml:space="preserve">начиная с t=60 </w:t>
      </w:r>
      <m:oMath>
        <m:r>
          <w:rPr>
            <w:rFonts w:ascii="Cambria Math" w:hAnsi="Cambria Math" w:cstheme="majorBidi"/>
          </w:rPr>
          <m:t>℃</m:t>
        </m:r>
      </m:oMath>
      <w:r w:rsidRPr="005C5415">
        <w:rPr>
          <w:rFonts w:asciiTheme="majorBidi" w:hAnsiTheme="majorBidi" w:cstheme="majorBidi"/>
        </w:rPr>
        <w:t xml:space="preserve"> влияние стабилизатора почти полностью исключается</w:t>
      </w:r>
      <w:proofErr w:type="gramEnd"/>
      <w:r w:rsidRPr="005C5415">
        <w:rPr>
          <w:rFonts w:asciiTheme="majorBidi" w:hAnsiTheme="majorBidi" w:cstheme="majorBidi"/>
        </w:rPr>
        <w:t xml:space="preserve">, преобладающим становится температурный фактор, время </w:t>
      </w:r>
      <w:proofErr w:type="spellStart"/>
      <w:r w:rsidRPr="005C5415">
        <w:rPr>
          <w:rFonts w:asciiTheme="majorBidi" w:hAnsiTheme="majorBidi" w:cstheme="majorBidi"/>
        </w:rPr>
        <w:t>гелирования</w:t>
      </w:r>
      <w:proofErr w:type="spellEnd"/>
      <w:r w:rsidRPr="005C5415">
        <w:rPr>
          <w:rFonts w:asciiTheme="majorBidi" w:hAnsiTheme="majorBidi" w:cstheme="majorBidi"/>
        </w:rPr>
        <w:t xml:space="preserve"> обоих золей практически одинаково.</w:t>
      </w:r>
    </w:p>
    <w:p w:rsidR="007D43CF" w:rsidRDefault="006144C5" w:rsidP="007D43CF">
      <w:pPr>
        <w:tabs>
          <w:tab w:val="left" w:pos="851"/>
        </w:tabs>
        <w:spacing w:after="0"/>
        <w:jc w:val="both"/>
        <w:rPr>
          <w:rFonts w:asciiTheme="majorBidi" w:hAnsiTheme="majorBidi" w:cstheme="majorBidi"/>
        </w:rPr>
      </w:pPr>
      <w:r>
        <w:rPr>
          <w:rFonts w:asciiTheme="majorBidi" w:hAnsiTheme="majorBidi" w:cstheme="majorBidi"/>
          <w:noProof/>
          <w:lang w:eastAsia="ru-RU" w:bidi="ar-SA"/>
        </w:rPr>
        <w:drawing>
          <wp:inline distT="0" distB="0" distL="0" distR="0">
            <wp:extent cx="5940425" cy="2108658"/>
            <wp:effectExtent l="0" t="0" r="3175" b="6350"/>
            <wp:docPr id="10" name="Рисунок 10" descr="D:\Рабочая папка\Наука\ИЗРАИЛЬ\Фиговский Олег Львоывич\Статья по жидкому стеклу\Рисунки\Рис. 8-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ая папка\Наука\ИЗРАИЛЬ\Фиговский Олег Львоывич\Статья по жидкому стеклу\Рисунки\Рис. 8-1.bmp"/>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108658"/>
                    </a:xfrm>
                    <a:prstGeom prst="rect">
                      <a:avLst/>
                    </a:prstGeom>
                    <a:noFill/>
                    <a:ln>
                      <a:noFill/>
                    </a:ln>
                  </pic:spPr>
                </pic:pic>
              </a:graphicData>
            </a:graphic>
          </wp:inline>
        </w:drawing>
      </w:r>
    </w:p>
    <w:p w:rsidR="00950A62" w:rsidRPr="005C5415" w:rsidRDefault="00950A62" w:rsidP="00950A62">
      <w:pPr>
        <w:tabs>
          <w:tab w:val="left" w:pos="851"/>
        </w:tabs>
        <w:spacing w:after="0"/>
        <w:ind w:firstLine="567"/>
        <w:jc w:val="both"/>
        <w:rPr>
          <w:rFonts w:asciiTheme="majorBidi" w:hAnsiTheme="majorBidi" w:cstheme="majorBidi"/>
        </w:rPr>
      </w:pPr>
      <w:r w:rsidRPr="005C5415">
        <w:rPr>
          <w:rFonts w:asciiTheme="majorBidi" w:hAnsiTheme="majorBidi" w:cstheme="majorBidi"/>
        </w:rPr>
        <w:t xml:space="preserve">Рис, </w:t>
      </w:r>
      <w:r>
        <w:rPr>
          <w:rFonts w:asciiTheme="majorBidi" w:hAnsiTheme="majorBidi" w:cstheme="majorBidi"/>
        </w:rPr>
        <w:t>8</w:t>
      </w:r>
      <w:r w:rsidRPr="005C5415">
        <w:rPr>
          <w:rFonts w:asciiTheme="majorBidi" w:hAnsiTheme="majorBidi" w:cstheme="majorBidi"/>
        </w:rPr>
        <w:t xml:space="preserve">. Зависимость времени </w:t>
      </w:r>
      <w:proofErr w:type="spellStart"/>
      <w:r w:rsidRPr="005C5415">
        <w:rPr>
          <w:rFonts w:asciiTheme="majorBidi" w:hAnsiTheme="majorBidi" w:cstheme="majorBidi"/>
        </w:rPr>
        <w:t>гелирования</w:t>
      </w:r>
      <w:proofErr w:type="spellEnd"/>
      <w:r w:rsidRPr="005C5415">
        <w:rPr>
          <w:rFonts w:asciiTheme="majorBidi" w:hAnsiTheme="majorBidi" w:cstheme="majorBidi"/>
        </w:rPr>
        <w:t xml:space="preserve"> </w:t>
      </w:r>
      <w:proofErr w:type="spellStart"/>
      <w:r w:rsidRPr="005C5415">
        <w:rPr>
          <w:rFonts w:asciiTheme="majorBidi" w:hAnsiTheme="majorBidi" w:cstheme="majorBidi"/>
        </w:rPr>
        <w:t>кремнезоля</w:t>
      </w:r>
      <w:proofErr w:type="spellEnd"/>
      <w:r w:rsidRPr="005C5415">
        <w:rPr>
          <w:rFonts w:asciiTheme="majorBidi" w:hAnsiTheme="majorBidi" w:cstheme="majorBidi"/>
        </w:rPr>
        <w:t xml:space="preserve"> от концентрации бутилового спирта (1) и от концентрации кремнезёма</w:t>
      </w:r>
      <w:r>
        <w:rPr>
          <w:rFonts w:asciiTheme="majorBidi" w:hAnsiTheme="majorBidi" w:cstheme="majorBidi"/>
        </w:rPr>
        <w:t xml:space="preserve"> (2</w:t>
      </w:r>
      <w:r w:rsidRPr="00862DEA">
        <w:rPr>
          <w:rFonts w:asciiTheme="majorBidi" w:hAnsiTheme="majorBidi" w:cstheme="majorBidi"/>
        </w:rPr>
        <w:t>,3)</w:t>
      </w:r>
      <w:r w:rsidRPr="005C5415">
        <w:rPr>
          <w:rFonts w:asciiTheme="majorBidi" w:hAnsiTheme="majorBidi" w:cstheme="majorBidi"/>
        </w:rPr>
        <w:t>;</w:t>
      </w:r>
    </w:p>
    <w:p w:rsidR="00950A62" w:rsidRPr="005C5415" w:rsidRDefault="00950A62" w:rsidP="00950A62">
      <w:pPr>
        <w:tabs>
          <w:tab w:val="left" w:pos="851"/>
        </w:tabs>
        <w:spacing w:after="0"/>
        <w:ind w:firstLine="567"/>
        <w:jc w:val="both"/>
        <w:rPr>
          <w:rFonts w:asciiTheme="majorBidi" w:hAnsiTheme="majorBidi" w:cstheme="majorBidi"/>
        </w:rPr>
      </w:pPr>
      <w:r w:rsidRPr="00862DEA">
        <w:rPr>
          <w:rFonts w:asciiTheme="majorBidi" w:hAnsiTheme="majorBidi" w:cstheme="majorBidi"/>
        </w:rPr>
        <w:t xml:space="preserve">2 </w:t>
      </w:r>
      <w:r w:rsidRPr="005C5415">
        <w:rPr>
          <w:rFonts w:asciiTheme="majorBidi" w:hAnsiTheme="majorBidi" w:cstheme="majorBidi"/>
        </w:rPr>
        <w:t>- для исходного золя:</w:t>
      </w:r>
    </w:p>
    <w:p w:rsidR="00950A62" w:rsidRDefault="00950A62" w:rsidP="00950A62">
      <w:pPr>
        <w:tabs>
          <w:tab w:val="left" w:pos="851"/>
        </w:tabs>
        <w:spacing w:after="0"/>
        <w:ind w:firstLine="567"/>
        <w:jc w:val="both"/>
        <w:rPr>
          <w:rFonts w:asciiTheme="majorBidi" w:hAnsiTheme="majorBidi" w:cstheme="majorBidi"/>
        </w:rPr>
      </w:pPr>
      <w:r w:rsidRPr="00862DEA">
        <w:rPr>
          <w:rFonts w:asciiTheme="majorBidi" w:hAnsiTheme="majorBidi" w:cstheme="majorBidi"/>
        </w:rPr>
        <w:t>3 -</w:t>
      </w:r>
      <w:r w:rsidRPr="005C5415">
        <w:rPr>
          <w:rFonts w:asciiTheme="majorBidi" w:hAnsiTheme="majorBidi" w:cstheme="majorBidi"/>
        </w:rPr>
        <w:t xml:space="preserve"> с 5% содержанием бутилового спирта</w:t>
      </w:r>
    </w:p>
    <w:p w:rsidR="007D43CF" w:rsidRDefault="007D43CF" w:rsidP="007D43CF">
      <w:pPr>
        <w:tabs>
          <w:tab w:val="left" w:pos="851"/>
        </w:tabs>
        <w:spacing w:after="0"/>
        <w:jc w:val="both"/>
        <w:rPr>
          <w:rFonts w:asciiTheme="majorBidi" w:hAnsiTheme="majorBidi" w:cstheme="majorBidi"/>
        </w:rPr>
      </w:pPr>
      <w:r>
        <w:rPr>
          <w:rFonts w:asciiTheme="majorBidi" w:hAnsiTheme="majorBidi" w:cstheme="majorBidi"/>
          <w:noProof/>
          <w:lang w:eastAsia="ru-RU" w:bidi="ar-SA"/>
        </w:rPr>
        <w:drawing>
          <wp:inline distT="0" distB="0" distL="0" distR="0">
            <wp:extent cx="5940425" cy="2046605"/>
            <wp:effectExtent l="0" t="0" r="3175" b="0"/>
            <wp:docPr id="11" name="Рисунок 11" descr="D:\Рабочая папка\Наука\ИЗРАИЛЬ\Фиговский Олег Львоывич\Статья по жидкому стеклу\Рисунки\Рис. 9-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ая папка\Наука\ИЗРАИЛЬ\Фиговский Олег Львоывич\Статья по жидкому стеклу\Рисунки\Рис. 9-1.bmp"/>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046605"/>
                    </a:xfrm>
                    <a:prstGeom prst="rect">
                      <a:avLst/>
                    </a:prstGeom>
                    <a:noFill/>
                    <a:ln>
                      <a:noFill/>
                    </a:ln>
                  </pic:spPr>
                </pic:pic>
              </a:graphicData>
            </a:graphic>
          </wp:inline>
        </w:drawing>
      </w:r>
    </w:p>
    <w:p w:rsidR="00950A62" w:rsidRPr="005C5415" w:rsidRDefault="00950A62" w:rsidP="00000AB6">
      <w:pPr>
        <w:tabs>
          <w:tab w:val="left" w:pos="851"/>
        </w:tabs>
        <w:spacing w:after="0"/>
        <w:ind w:firstLine="567"/>
        <w:jc w:val="both"/>
        <w:rPr>
          <w:rFonts w:asciiTheme="majorBidi" w:hAnsiTheme="majorBidi" w:cstheme="majorBidi"/>
        </w:rPr>
      </w:pPr>
      <w:r w:rsidRPr="005C5415">
        <w:rPr>
          <w:rFonts w:asciiTheme="majorBidi" w:hAnsiTheme="majorBidi" w:cstheme="majorBidi"/>
        </w:rPr>
        <w:t xml:space="preserve">Рис. </w:t>
      </w:r>
      <w:r w:rsidR="00000AB6">
        <w:rPr>
          <w:rFonts w:asciiTheme="majorBidi" w:hAnsiTheme="majorBidi" w:cstheme="majorBidi"/>
        </w:rPr>
        <w:t>9</w:t>
      </w:r>
      <w:r w:rsidRPr="005C5415">
        <w:rPr>
          <w:rFonts w:asciiTheme="majorBidi" w:hAnsiTheme="majorBidi" w:cstheme="majorBidi"/>
        </w:rPr>
        <w:t xml:space="preserve">. Зависимость времени </w:t>
      </w:r>
      <w:proofErr w:type="spellStart"/>
      <w:r w:rsidRPr="005C5415">
        <w:rPr>
          <w:rFonts w:asciiTheme="majorBidi" w:hAnsiTheme="majorBidi" w:cstheme="majorBidi"/>
        </w:rPr>
        <w:t>гелирования</w:t>
      </w:r>
      <w:proofErr w:type="spellEnd"/>
      <w:r w:rsidRPr="005C5415">
        <w:rPr>
          <w:rFonts w:asciiTheme="majorBidi" w:hAnsiTheme="majorBidi" w:cstheme="majorBidi"/>
        </w:rPr>
        <w:t xml:space="preserve"> </w:t>
      </w:r>
      <w:proofErr w:type="spellStart"/>
      <w:r w:rsidRPr="005C5415">
        <w:rPr>
          <w:rFonts w:asciiTheme="majorBidi" w:hAnsiTheme="majorBidi" w:cstheme="majorBidi"/>
        </w:rPr>
        <w:t>кремнезоля</w:t>
      </w:r>
      <w:proofErr w:type="spellEnd"/>
      <w:r w:rsidRPr="005C5415">
        <w:rPr>
          <w:rFonts w:asciiTheme="majorBidi" w:hAnsiTheme="majorBidi" w:cstheme="majorBidi"/>
        </w:rPr>
        <w:t xml:space="preserve"> от </w:t>
      </w:r>
      <w:proofErr w:type="spellStart"/>
      <w:r w:rsidRPr="005C5415">
        <w:rPr>
          <w:rFonts w:asciiTheme="majorBidi" w:hAnsiTheme="majorBidi" w:cstheme="majorBidi"/>
        </w:rPr>
        <w:t>рН</w:t>
      </w:r>
      <w:proofErr w:type="spellEnd"/>
      <w:r w:rsidRPr="005C5415">
        <w:rPr>
          <w:rFonts w:asciiTheme="majorBidi" w:hAnsiTheme="majorBidi" w:cstheme="majorBidi"/>
        </w:rPr>
        <w:t xml:space="preserve"> раствора и температуры:</w:t>
      </w:r>
    </w:p>
    <w:p w:rsidR="00950A62" w:rsidRPr="005C5415" w:rsidRDefault="00950A62" w:rsidP="00950A62">
      <w:pPr>
        <w:tabs>
          <w:tab w:val="left" w:pos="851"/>
        </w:tabs>
        <w:spacing w:after="0"/>
        <w:ind w:firstLine="567"/>
        <w:jc w:val="both"/>
        <w:rPr>
          <w:rFonts w:asciiTheme="majorBidi" w:hAnsiTheme="majorBidi" w:cstheme="majorBidi"/>
        </w:rPr>
      </w:pPr>
      <w:r>
        <w:rPr>
          <w:rFonts w:asciiTheme="majorBidi" w:hAnsiTheme="majorBidi" w:cstheme="majorBidi"/>
        </w:rPr>
        <w:t xml:space="preserve">1,3 </w:t>
      </w:r>
      <w:r w:rsidRPr="005C5415">
        <w:rPr>
          <w:rFonts w:asciiTheme="majorBidi" w:hAnsiTheme="majorBidi" w:cstheme="majorBidi"/>
        </w:rPr>
        <w:t>— для исходного золя;</w:t>
      </w:r>
    </w:p>
    <w:p w:rsidR="00950A62" w:rsidRPr="005C5415" w:rsidRDefault="00950A62" w:rsidP="00950A62">
      <w:pPr>
        <w:tabs>
          <w:tab w:val="left" w:pos="851"/>
        </w:tabs>
        <w:spacing w:after="0"/>
        <w:ind w:firstLine="567"/>
        <w:jc w:val="both"/>
        <w:rPr>
          <w:rFonts w:asciiTheme="majorBidi" w:hAnsiTheme="majorBidi" w:cstheme="majorBidi"/>
        </w:rPr>
      </w:pPr>
      <w:r>
        <w:rPr>
          <w:rFonts w:asciiTheme="majorBidi" w:hAnsiTheme="majorBidi" w:cstheme="majorBidi"/>
        </w:rPr>
        <w:t xml:space="preserve">2,4 </w:t>
      </w:r>
      <w:r w:rsidRPr="005C5415">
        <w:rPr>
          <w:rFonts w:asciiTheme="majorBidi" w:hAnsiTheme="majorBidi" w:cstheme="majorBidi"/>
        </w:rPr>
        <w:t xml:space="preserve">— с содержанием </w:t>
      </w:r>
      <w:r>
        <w:rPr>
          <w:rFonts w:asciiTheme="majorBidi" w:hAnsiTheme="majorBidi" w:cstheme="majorBidi"/>
        </w:rPr>
        <w:t xml:space="preserve">бутанола </w:t>
      </w:r>
      <w:r w:rsidRPr="002F16A2">
        <w:rPr>
          <w:rFonts w:asciiTheme="majorBidi" w:hAnsiTheme="majorBidi" w:cstheme="majorBidi"/>
        </w:rPr>
        <w:t>5%</w:t>
      </w:r>
      <w:r>
        <w:rPr>
          <w:rFonts w:asciiTheme="majorBidi" w:hAnsiTheme="majorBidi" w:cstheme="majorBidi"/>
        </w:rPr>
        <w:t>.</w:t>
      </w:r>
    </w:p>
    <w:p w:rsidR="005C5415" w:rsidRPr="005C5415" w:rsidRDefault="005C5415" w:rsidP="005C5415">
      <w:pPr>
        <w:tabs>
          <w:tab w:val="left" w:pos="851"/>
        </w:tabs>
        <w:spacing w:after="0"/>
        <w:ind w:firstLine="567"/>
        <w:jc w:val="both"/>
        <w:rPr>
          <w:rFonts w:asciiTheme="majorBidi" w:hAnsiTheme="majorBidi" w:cstheme="majorBidi"/>
        </w:rPr>
      </w:pPr>
      <w:r w:rsidRPr="005C5415">
        <w:rPr>
          <w:rFonts w:asciiTheme="majorBidi" w:hAnsiTheme="majorBidi" w:cstheme="majorBidi"/>
        </w:rPr>
        <w:t>Практическое применение стабилизаторов предполагает необходимость определения условий дестабилизации золя.</w:t>
      </w:r>
    </w:p>
    <w:p w:rsidR="005C5415" w:rsidRPr="005C5415" w:rsidRDefault="005C5415" w:rsidP="005C5415">
      <w:pPr>
        <w:tabs>
          <w:tab w:val="left" w:pos="851"/>
        </w:tabs>
        <w:spacing w:after="0"/>
        <w:ind w:firstLine="567"/>
        <w:jc w:val="both"/>
        <w:rPr>
          <w:rFonts w:asciiTheme="majorBidi" w:hAnsiTheme="majorBidi" w:cstheme="majorBidi"/>
        </w:rPr>
      </w:pPr>
      <w:r w:rsidRPr="005C5415">
        <w:rPr>
          <w:rFonts w:asciiTheme="majorBidi" w:hAnsiTheme="majorBidi" w:cstheme="majorBidi"/>
        </w:rPr>
        <w:t xml:space="preserve">Проведенные эксперименты показали, что для этих целей эффективно регулирование </w:t>
      </w:r>
      <w:proofErr w:type="spellStart"/>
      <w:r w:rsidRPr="005C5415">
        <w:rPr>
          <w:rFonts w:asciiTheme="majorBidi" w:hAnsiTheme="majorBidi" w:cstheme="majorBidi"/>
        </w:rPr>
        <w:t>рН</w:t>
      </w:r>
      <w:proofErr w:type="spellEnd"/>
      <w:r w:rsidRPr="005C5415">
        <w:rPr>
          <w:rFonts w:asciiTheme="majorBidi" w:hAnsiTheme="majorBidi" w:cstheme="majorBidi"/>
        </w:rPr>
        <w:t>. Однако</w:t>
      </w:r>
      <w:proofErr w:type="gramStart"/>
      <w:r w:rsidRPr="005C5415">
        <w:rPr>
          <w:rFonts w:asciiTheme="majorBidi" w:hAnsiTheme="majorBidi" w:cstheme="majorBidi"/>
        </w:rPr>
        <w:t>,</w:t>
      </w:r>
      <w:proofErr w:type="gramEnd"/>
      <w:r w:rsidRPr="005C5415">
        <w:rPr>
          <w:rFonts w:asciiTheme="majorBidi" w:hAnsiTheme="majorBidi" w:cstheme="majorBidi"/>
        </w:rPr>
        <w:t xml:space="preserve"> при этом необходима введение в золь некоторого количества щелочи, что является </w:t>
      </w:r>
      <w:r w:rsidR="002F16A2">
        <w:rPr>
          <w:rFonts w:asciiTheme="majorBidi" w:hAnsiTheme="majorBidi" w:cstheme="majorBidi"/>
        </w:rPr>
        <w:t>нежелательным из-</w:t>
      </w:r>
      <w:r w:rsidRPr="005C5415">
        <w:rPr>
          <w:rFonts w:asciiTheme="majorBidi" w:hAnsiTheme="majorBidi" w:cstheme="majorBidi"/>
        </w:rPr>
        <w:t xml:space="preserve">за появления в растворе катионов щелочных металлов и, как следствие, нарушение свойств получаемых </w:t>
      </w:r>
      <w:proofErr w:type="spellStart"/>
      <w:r w:rsidRPr="005C5415">
        <w:rPr>
          <w:rFonts w:asciiTheme="majorBidi" w:hAnsiTheme="majorBidi" w:cstheme="majorBidi"/>
        </w:rPr>
        <w:t>кремнегелей</w:t>
      </w:r>
      <w:proofErr w:type="spellEnd"/>
      <w:r w:rsidRPr="005C5415">
        <w:rPr>
          <w:rFonts w:asciiTheme="majorBidi" w:hAnsiTheme="majorBidi" w:cstheme="majorBidi"/>
        </w:rPr>
        <w:t>. В этом плане, изменение температуры может быть более целесообразным, что и используется часто в технологических операциях. Другим мощным фактором, который может использоваться для дестабилизации, является введение электролитов, и прежде всего не содержащих катионов щелочных металлов</w:t>
      </w:r>
      <w:r w:rsidR="00A03C8B">
        <w:rPr>
          <w:rFonts w:asciiTheme="majorBidi" w:hAnsiTheme="majorBidi" w:cstheme="majorBidi"/>
        </w:rPr>
        <w:t xml:space="preserve"> </w:t>
      </w:r>
      <w:r w:rsidR="00043895">
        <w:rPr>
          <w:rFonts w:asciiTheme="majorBidi" w:hAnsiTheme="majorBidi" w:cstheme="majorBidi"/>
        </w:rPr>
        <w:t>[22,45</w:t>
      </w:r>
      <w:r w:rsidR="00A03C8B" w:rsidRPr="00A03C8B">
        <w:rPr>
          <w:rFonts w:asciiTheme="majorBidi" w:hAnsiTheme="majorBidi" w:cstheme="majorBidi"/>
        </w:rPr>
        <w:t>]</w:t>
      </w:r>
      <w:r w:rsidRPr="005C5415">
        <w:rPr>
          <w:rFonts w:asciiTheme="majorBidi" w:hAnsiTheme="majorBidi" w:cstheme="majorBidi"/>
        </w:rPr>
        <w:t>.</w:t>
      </w:r>
    </w:p>
    <w:p w:rsidR="005C5415" w:rsidRDefault="005C5415" w:rsidP="00950A62">
      <w:pPr>
        <w:tabs>
          <w:tab w:val="left" w:pos="851"/>
        </w:tabs>
        <w:spacing w:after="0"/>
        <w:ind w:firstLine="567"/>
        <w:jc w:val="both"/>
        <w:rPr>
          <w:rFonts w:asciiTheme="majorBidi" w:hAnsiTheme="majorBidi" w:cstheme="majorBidi"/>
        </w:rPr>
      </w:pPr>
      <w:r w:rsidRPr="005C5415">
        <w:rPr>
          <w:rFonts w:asciiTheme="majorBidi" w:hAnsiTheme="majorBidi" w:cstheme="majorBidi"/>
        </w:rPr>
        <w:t>На рис.</w:t>
      </w:r>
      <w:r w:rsidR="00950A62">
        <w:rPr>
          <w:rFonts w:asciiTheme="majorBidi" w:hAnsiTheme="majorBidi" w:cstheme="majorBidi"/>
        </w:rPr>
        <w:t>10</w:t>
      </w:r>
      <w:r w:rsidRPr="005C5415">
        <w:rPr>
          <w:rFonts w:asciiTheme="majorBidi" w:hAnsiTheme="majorBidi" w:cstheme="majorBidi"/>
        </w:rPr>
        <w:t xml:space="preserve"> показано действие NH</w:t>
      </w:r>
      <w:r w:rsidRPr="00A05724">
        <w:rPr>
          <w:rFonts w:asciiTheme="majorBidi" w:hAnsiTheme="majorBidi" w:cstheme="majorBidi"/>
          <w:vertAlign w:val="subscript"/>
        </w:rPr>
        <w:t>4</w:t>
      </w:r>
      <w:r w:rsidRPr="005C5415">
        <w:rPr>
          <w:rFonts w:asciiTheme="majorBidi" w:hAnsiTheme="majorBidi" w:cstheme="majorBidi"/>
        </w:rPr>
        <w:t xml:space="preserve">F на 6% </w:t>
      </w:r>
      <w:proofErr w:type="spellStart"/>
      <w:r w:rsidRPr="005C5415">
        <w:rPr>
          <w:rFonts w:asciiTheme="majorBidi" w:hAnsiTheme="majorBidi" w:cstheme="majorBidi"/>
        </w:rPr>
        <w:t>кремнезоль</w:t>
      </w:r>
      <w:proofErr w:type="spellEnd"/>
      <w:r w:rsidRPr="005C5415">
        <w:rPr>
          <w:rFonts w:asciiTheme="majorBidi" w:hAnsiTheme="majorBidi" w:cstheme="majorBidi"/>
        </w:rPr>
        <w:t xml:space="preserve"> </w:t>
      </w:r>
      <w:r w:rsidR="00862DEA">
        <w:rPr>
          <w:rFonts w:asciiTheme="majorBidi" w:hAnsiTheme="majorBidi" w:cstheme="majorBidi"/>
        </w:rPr>
        <w:t>(</w:t>
      </w:r>
      <w:proofErr w:type="spellStart"/>
      <w:r w:rsidR="00862DEA">
        <w:rPr>
          <w:rFonts w:asciiTheme="majorBidi" w:hAnsiTheme="majorBidi" w:cstheme="majorBidi"/>
        </w:rPr>
        <w:t>рН</w:t>
      </w:r>
      <w:proofErr w:type="spellEnd"/>
      <w:r w:rsidR="00862DEA" w:rsidRPr="00862DEA">
        <w:rPr>
          <w:rFonts w:asciiTheme="majorBidi" w:hAnsiTheme="majorBidi" w:cstheme="majorBidi"/>
        </w:rPr>
        <w:t xml:space="preserve"> </w:t>
      </w:r>
      <w:proofErr w:type="gramStart"/>
      <w:r w:rsidRPr="005C5415">
        <w:rPr>
          <w:rFonts w:asciiTheme="majorBidi" w:hAnsiTheme="majorBidi" w:cstheme="majorBidi"/>
        </w:rPr>
        <w:t xml:space="preserve">2,5) </w:t>
      </w:r>
      <w:proofErr w:type="gramEnd"/>
      <w:r w:rsidRPr="005C5415">
        <w:rPr>
          <w:rFonts w:asciiTheme="majorBidi" w:hAnsiTheme="majorBidi" w:cstheme="majorBidi"/>
        </w:rPr>
        <w:t xml:space="preserve">концентрация электролита изменяется от 0 до 10 </w:t>
      </w:r>
      <w:r w:rsidRPr="00A05724">
        <w:rPr>
          <w:rFonts w:asciiTheme="majorBidi" w:hAnsiTheme="majorBidi" w:cstheme="majorBidi"/>
          <w:i/>
          <w:iCs/>
        </w:rPr>
        <w:t>моль/л</w:t>
      </w:r>
      <w:r w:rsidRPr="005C5415">
        <w:rPr>
          <w:rFonts w:asciiTheme="majorBidi" w:hAnsiTheme="majorBidi" w:cstheme="majorBidi"/>
        </w:rPr>
        <w:t xml:space="preserve">. При этом время жизни </w:t>
      </w:r>
      <w:proofErr w:type="spellStart"/>
      <w:r w:rsidRPr="005C5415">
        <w:rPr>
          <w:rFonts w:asciiTheme="majorBidi" w:hAnsiTheme="majorBidi" w:cstheme="majorBidi"/>
        </w:rPr>
        <w:t>кремнезоля</w:t>
      </w:r>
      <w:proofErr w:type="spellEnd"/>
      <w:r w:rsidRPr="005C5415">
        <w:rPr>
          <w:rFonts w:asciiTheme="majorBidi" w:hAnsiTheme="majorBidi" w:cstheme="majorBidi"/>
        </w:rPr>
        <w:t xml:space="preserve"> как без бутилового спирта, так и с содержанием его 5% практически одинаково в интервале концентраций NH</w:t>
      </w:r>
      <w:r w:rsidRPr="00A05724">
        <w:rPr>
          <w:rFonts w:asciiTheme="majorBidi" w:hAnsiTheme="majorBidi" w:cstheme="majorBidi"/>
          <w:vertAlign w:val="subscript"/>
        </w:rPr>
        <w:t>4</w:t>
      </w:r>
      <w:r w:rsidR="00862DEA">
        <w:rPr>
          <w:rFonts w:asciiTheme="majorBidi" w:hAnsiTheme="majorBidi" w:cstheme="majorBidi"/>
        </w:rPr>
        <w:t>F от 0,5</w:t>
      </w:r>
      <w:r w:rsidRPr="005C5415">
        <w:rPr>
          <w:rFonts w:asciiTheme="majorBidi" w:hAnsiTheme="majorBidi" w:cstheme="majorBidi"/>
        </w:rPr>
        <w:t xml:space="preserve"> до 10 </w:t>
      </w:r>
      <w:r w:rsidRPr="00862DEA">
        <w:rPr>
          <w:rFonts w:asciiTheme="majorBidi" w:hAnsiTheme="majorBidi" w:cstheme="majorBidi"/>
          <w:i/>
          <w:iCs/>
        </w:rPr>
        <w:t>моль/л</w:t>
      </w:r>
      <w:r w:rsidRPr="005C5415">
        <w:rPr>
          <w:rFonts w:asciiTheme="majorBidi" w:hAnsiTheme="majorBidi" w:cstheme="majorBidi"/>
        </w:rPr>
        <w:t xml:space="preserve">, тогда как без электролита оно разнится в 2 раза. То есть присутствие бутилового спирта ни в коей мере не уменьшает эффект дестабилизации </w:t>
      </w:r>
      <w:proofErr w:type="spellStart"/>
      <w:r w:rsidRPr="005C5415">
        <w:rPr>
          <w:rFonts w:asciiTheme="majorBidi" w:hAnsiTheme="majorBidi" w:cstheme="majorBidi"/>
        </w:rPr>
        <w:t>кремнезоля</w:t>
      </w:r>
      <w:proofErr w:type="spellEnd"/>
      <w:r w:rsidRPr="005C5415">
        <w:rPr>
          <w:rFonts w:asciiTheme="majorBidi" w:hAnsiTheme="majorBidi" w:cstheme="majorBidi"/>
        </w:rPr>
        <w:t xml:space="preserve"> электролитом.</w:t>
      </w:r>
    </w:p>
    <w:p w:rsidR="00916231" w:rsidRDefault="00916231" w:rsidP="00950A62">
      <w:pPr>
        <w:tabs>
          <w:tab w:val="left" w:pos="851"/>
        </w:tabs>
        <w:spacing w:after="0"/>
        <w:ind w:firstLine="567"/>
        <w:jc w:val="both"/>
        <w:rPr>
          <w:rFonts w:asciiTheme="majorBidi" w:hAnsiTheme="majorBidi" w:cstheme="majorBidi"/>
        </w:rPr>
      </w:pPr>
      <w:r>
        <w:rPr>
          <w:rFonts w:asciiTheme="majorBidi" w:hAnsiTheme="majorBidi" w:cstheme="majorBidi"/>
          <w:noProof/>
          <w:lang w:eastAsia="ru-RU" w:bidi="ar-SA"/>
        </w:rPr>
        <w:drawing>
          <wp:inline distT="0" distB="0" distL="0" distR="0">
            <wp:extent cx="5481205" cy="3456000"/>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1205" cy="3456000"/>
                    </a:xfrm>
                    <a:prstGeom prst="rect">
                      <a:avLst/>
                    </a:prstGeom>
                    <a:noFill/>
                  </pic:spPr>
                </pic:pic>
              </a:graphicData>
            </a:graphic>
          </wp:inline>
        </w:drawing>
      </w:r>
    </w:p>
    <w:p w:rsidR="00950A62" w:rsidRPr="005C5415" w:rsidRDefault="00950A62" w:rsidP="00950A62">
      <w:pPr>
        <w:tabs>
          <w:tab w:val="left" w:pos="851"/>
        </w:tabs>
        <w:spacing w:after="0"/>
        <w:ind w:firstLine="567"/>
        <w:jc w:val="both"/>
        <w:rPr>
          <w:rFonts w:asciiTheme="majorBidi" w:hAnsiTheme="majorBidi" w:cstheme="majorBidi"/>
        </w:rPr>
      </w:pPr>
      <w:r w:rsidRPr="005C5415">
        <w:rPr>
          <w:rFonts w:asciiTheme="majorBidi" w:hAnsiTheme="majorBidi" w:cstheme="majorBidi"/>
        </w:rPr>
        <w:t xml:space="preserve">Рис. </w:t>
      </w:r>
      <w:r>
        <w:rPr>
          <w:rFonts w:asciiTheme="majorBidi" w:hAnsiTheme="majorBidi" w:cstheme="majorBidi"/>
        </w:rPr>
        <w:t>10</w:t>
      </w:r>
      <w:r w:rsidRPr="005C5415">
        <w:rPr>
          <w:rFonts w:asciiTheme="majorBidi" w:hAnsiTheme="majorBidi" w:cstheme="majorBidi"/>
        </w:rPr>
        <w:t xml:space="preserve">. Зависимость времени </w:t>
      </w:r>
      <w:proofErr w:type="spellStart"/>
      <w:r w:rsidRPr="005C5415">
        <w:rPr>
          <w:rFonts w:asciiTheme="majorBidi" w:hAnsiTheme="majorBidi" w:cstheme="majorBidi"/>
        </w:rPr>
        <w:t>гелирования</w:t>
      </w:r>
      <w:proofErr w:type="spellEnd"/>
      <w:r w:rsidRPr="005C5415">
        <w:rPr>
          <w:rFonts w:asciiTheme="majorBidi" w:hAnsiTheme="majorBidi" w:cstheme="majorBidi"/>
        </w:rPr>
        <w:t xml:space="preserve"> </w:t>
      </w:r>
      <w:proofErr w:type="spellStart"/>
      <w:r w:rsidRPr="005C5415">
        <w:rPr>
          <w:rFonts w:asciiTheme="majorBidi" w:hAnsiTheme="majorBidi" w:cstheme="majorBidi"/>
        </w:rPr>
        <w:t>кремнезоля</w:t>
      </w:r>
      <w:proofErr w:type="spellEnd"/>
      <w:r w:rsidRPr="005C5415">
        <w:rPr>
          <w:rFonts w:asciiTheme="majorBidi" w:hAnsiTheme="majorBidi" w:cstheme="majorBidi"/>
        </w:rPr>
        <w:t xml:space="preserve"> от концентрации электролита (NH</w:t>
      </w:r>
      <w:r w:rsidRPr="0094725E">
        <w:rPr>
          <w:rFonts w:asciiTheme="majorBidi" w:hAnsiTheme="majorBidi" w:cstheme="majorBidi"/>
          <w:vertAlign w:val="subscript"/>
        </w:rPr>
        <w:t>4</w:t>
      </w:r>
      <w:r w:rsidRPr="005C5415">
        <w:rPr>
          <w:rFonts w:asciiTheme="majorBidi" w:hAnsiTheme="majorBidi" w:cstheme="majorBidi"/>
        </w:rPr>
        <w:t>F):</w:t>
      </w:r>
    </w:p>
    <w:p w:rsidR="00950A62" w:rsidRPr="005C5415" w:rsidRDefault="00950A62" w:rsidP="00950A62">
      <w:pPr>
        <w:tabs>
          <w:tab w:val="left" w:pos="851"/>
        </w:tabs>
        <w:spacing w:after="0"/>
        <w:ind w:firstLine="567"/>
        <w:jc w:val="both"/>
        <w:rPr>
          <w:rFonts w:asciiTheme="majorBidi" w:hAnsiTheme="majorBidi" w:cstheme="majorBidi"/>
        </w:rPr>
      </w:pPr>
      <w:r>
        <w:rPr>
          <w:rFonts w:asciiTheme="majorBidi" w:hAnsiTheme="majorBidi" w:cstheme="majorBidi"/>
        </w:rPr>
        <w:t xml:space="preserve">1 </w:t>
      </w:r>
      <w:r w:rsidRPr="005C5415">
        <w:rPr>
          <w:rFonts w:asciiTheme="majorBidi" w:hAnsiTheme="majorBidi" w:cstheme="majorBidi"/>
        </w:rPr>
        <w:t>— для исходного золя;</w:t>
      </w:r>
    </w:p>
    <w:p w:rsidR="00950A62" w:rsidRDefault="00950A62" w:rsidP="00950A62">
      <w:pPr>
        <w:tabs>
          <w:tab w:val="left" w:pos="851"/>
        </w:tabs>
        <w:spacing w:after="0"/>
        <w:ind w:firstLine="567"/>
        <w:jc w:val="both"/>
        <w:rPr>
          <w:rFonts w:asciiTheme="majorBidi" w:hAnsiTheme="majorBidi" w:cstheme="majorBidi"/>
        </w:rPr>
      </w:pPr>
      <w:r>
        <w:rPr>
          <w:rFonts w:asciiTheme="majorBidi" w:hAnsiTheme="majorBidi" w:cstheme="majorBidi"/>
        </w:rPr>
        <w:t xml:space="preserve">2 </w:t>
      </w:r>
      <w:r w:rsidRPr="005C5415">
        <w:rPr>
          <w:rFonts w:asciiTheme="majorBidi" w:hAnsiTheme="majorBidi" w:cstheme="majorBidi"/>
        </w:rPr>
        <w:t>— с 5% содержанием бутилового спирта</w:t>
      </w:r>
    </w:p>
    <w:p w:rsidR="005C5415" w:rsidRPr="005C5415" w:rsidRDefault="005C5415" w:rsidP="002F16A2">
      <w:pPr>
        <w:tabs>
          <w:tab w:val="left" w:pos="851"/>
        </w:tabs>
        <w:spacing w:after="0"/>
        <w:ind w:firstLine="567"/>
        <w:jc w:val="both"/>
        <w:rPr>
          <w:rFonts w:asciiTheme="majorBidi" w:hAnsiTheme="majorBidi" w:cstheme="majorBidi"/>
        </w:rPr>
      </w:pPr>
      <w:r w:rsidRPr="005C5415">
        <w:rPr>
          <w:rFonts w:asciiTheme="majorBidi" w:hAnsiTheme="majorBidi" w:cstheme="majorBidi"/>
        </w:rPr>
        <w:t xml:space="preserve">Таким образом, показана принципиальная возможность стабилизации кислого </w:t>
      </w:r>
      <w:proofErr w:type="spellStart"/>
      <w:r w:rsidRPr="005C5415">
        <w:rPr>
          <w:rFonts w:asciiTheme="majorBidi" w:hAnsiTheme="majorBidi" w:cstheme="majorBidi"/>
        </w:rPr>
        <w:t>кремнезоля</w:t>
      </w:r>
      <w:proofErr w:type="spellEnd"/>
      <w:r w:rsidRPr="005C5415">
        <w:rPr>
          <w:rFonts w:asciiTheme="majorBidi" w:hAnsiTheme="majorBidi" w:cstheme="majorBidi"/>
        </w:rPr>
        <w:t xml:space="preserve"> бутиловым спиртом при концентрации его 1</w:t>
      </w:r>
      <w:r w:rsidR="002F16A2">
        <w:rPr>
          <w:rFonts w:asciiTheme="majorBidi" w:hAnsiTheme="majorBidi" w:cstheme="majorBidi"/>
        </w:rPr>
        <w:t>÷</w:t>
      </w:r>
      <w:r w:rsidRPr="005C5415">
        <w:rPr>
          <w:rFonts w:asciiTheme="majorBidi" w:hAnsiTheme="majorBidi" w:cstheme="majorBidi"/>
        </w:rPr>
        <w:t xml:space="preserve">5 % и его последующей дестабилизации под действием температуры, </w:t>
      </w:r>
      <w:proofErr w:type="spellStart"/>
      <w:r w:rsidRPr="005C5415">
        <w:rPr>
          <w:rFonts w:asciiTheme="majorBidi" w:hAnsiTheme="majorBidi" w:cstheme="majorBidi"/>
        </w:rPr>
        <w:t>рН</w:t>
      </w:r>
      <w:proofErr w:type="spellEnd"/>
      <w:r w:rsidRPr="005C5415">
        <w:rPr>
          <w:rFonts w:asciiTheme="majorBidi" w:hAnsiTheme="majorBidi" w:cstheme="majorBidi"/>
        </w:rPr>
        <w:t>, введения электролита.</w:t>
      </w:r>
    </w:p>
    <w:p w:rsidR="002F16A2" w:rsidRPr="005C5415" w:rsidRDefault="002F16A2" w:rsidP="005C5415">
      <w:pPr>
        <w:tabs>
          <w:tab w:val="left" w:pos="851"/>
        </w:tabs>
        <w:spacing w:after="0"/>
        <w:ind w:firstLine="567"/>
        <w:jc w:val="both"/>
        <w:rPr>
          <w:rFonts w:asciiTheme="majorBidi" w:hAnsiTheme="majorBidi" w:cstheme="majorBidi"/>
        </w:rPr>
      </w:pPr>
    </w:p>
    <w:p w:rsidR="007E008A" w:rsidRPr="008A7C9A" w:rsidRDefault="008A7C9A" w:rsidP="00E7110A">
      <w:pPr>
        <w:tabs>
          <w:tab w:val="left" w:pos="851"/>
        </w:tabs>
        <w:spacing w:after="0"/>
        <w:ind w:firstLine="567"/>
        <w:jc w:val="both"/>
        <w:rPr>
          <w:rFonts w:asciiTheme="majorBidi" w:hAnsiTheme="majorBidi" w:cstheme="majorBidi"/>
          <w:b/>
          <w:bCs/>
        </w:rPr>
      </w:pPr>
      <w:r w:rsidRPr="008A7C9A">
        <w:rPr>
          <w:rFonts w:asciiTheme="majorBidi" w:hAnsiTheme="majorBidi" w:cstheme="majorBidi"/>
          <w:b/>
          <w:bCs/>
        </w:rPr>
        <w:t>2</w:t>
      </w:r>
      <w:r w:rsidR="00497F9C" w:rsidRPr="008A7C9A">
        <w:rPr>
          <w:rFonts w:asciiTheme="majorBidi" w:hAnsiTheme="majorBidi" w:cstheme="majorBidi"/>
          <w:b/>
          <w:bCs/>
        </w:rPr>
        <w:t>.</w:t>
      </w:r>
      <w:r w:rsidR="00E7110A">
        <w:rPr>
          <w:rFonts w:asciiTheme="majorBidi" w:hAnsiTheme="majorBidi" w:cstheme="majorBidi"/>
          <w:b/>
          <w:bCs/>
        </w:rPr>
        <w:t>3</w:t>
      </w:r>
      <w:r w:rsidR="00497F9C" w:rsidRPr="008A7C9A">
        <w:rPr>
          <w:rFonts w:asciiTheme="majorBidi" w:hAnsiTheme="majorBidi" w:cstheme="majorBidi"/>
          <w:b/>
          <w:bCs/>
        </w:rPr>
        <w:t xml:space="preserve">. Влияние характеристик </w:t>
      </w:r>
      <w:proofErr w:type="spellStart"/>
      <w:r w:rsidR="00497F9C" w:rsidRPr="008A7C9A">
        <w:rPr>
          <w:rFonts w:asciiTheme="majorBidi" w:hAnsiTheme="majorBidi" w:cstheme="majorBidi"/>
          <w:b/>
          <w:bCs/>
        </w:rPr>
        <w:t>кремнезоля</w:t>
      </w:r>
      <w:proofErr w:type="spellEnd"/>
      <w:r w:rsidR="00497F9C" w:rsidRPr="008A7C9A">
        <w:rPr>
          <w:rFonts w:asciiTheme="majorBidi" w:hAnsiTheme="majorBidi" w:cstheme="majorBidi"/>
          <w:b/>
          <w:bCs/>
        </w:rPr>
        <w:t xml:space="preserve"> на свойства получаемых </w:t>
      </w:r>
      <w:proofErr w:type="spellStart"/>
      <w:r w:rsidR="00497F9C" w:rsidRPr="008A7C9A">
        <w:rPr>
          <w:rFonts w:asciiTheme="majorBidi" w:hAnsiTheme="majorBidi" w:cstheme="majorBidi"/>
          <w:b/>
          <w:bCs/>
        </w:rPr>
        <w:t>ксерогелей</w:t>
      </w:r>
      <w:proofErr w:type="spellEnd"/>
    </w:p>
    <w:p w:rsidR="005C5415" w:rsidRPr="005C5415" w:rsidRDefault="005C5415" w:rsidP="00D11771">
      <w:pPr>
        <w:tabs>
          <w:tab w:val="left" w:pos="851"/>
        </w:tabs>
        <w:spacing w:after="0"/>
        <w:ind w:firstLine="567"/>
        <w:jc w:val="both"/>
        <w:rPr>
          <w:rFonts w:asciiTheme="majorBidi" w:hAnsiTheme="majorBidi" w:cstheme="majorBidi"/>
        </w:rPr>
      </w:pPr>
      <w:r w:rsidRPr="005C5415">
        <w:rPr>
          <w:rFonts w:asciiTheme="majorBidi" w:hAnsiTheme="majorBidi" w:cstheme="majorBidi"/>
        </w:rPr>
        <w:t xml:space="preserve">В основе метода получения различных керамических материалов (стекло, керамика, сорбенты, катализаторы) лежат процессы перехода золь в гель и </w:t>
      </w:r>
      <w:proofErr w:type="spellStart"/>
      <w:r w:rsidRPr="005C5415">
        <w:rPr>
          <w:rFonts w:asciiTheme="majorBidi" w:hAnsiTheme="majorBidi" w:cstheme="majorBidi"/>
        </w:rPr>
        <w:t>ксерогель</w:t>
      </w:r>
      <w:proofErr w:type="spellEnd"/>
      <w:r w:rsidRPr="005C5415">
        <w:rPr>
          <w:rFonts w:asciiTheme="majorBidi" w:hAnsiTheme="majorBidi" w:cstheme="majorBidi"/>
        </w:rPr>
        <w:t xml:space="preserve">. </w:t>
      </w:r>
      <w:proofErr w:type="gramStart"/>
      <w:r w:rsidRPr="005C5415">
        <w:rPr>
          <w:rFonts w:asciiTheme="majorBidi" w:hAnsiTheme="majorBidi" w:cstheme="majorBidi"/>
        </w:rPr>
        <w:t>Поэтому структура геля, его свойства играют определяющую роль для получения необходимых свойств конечного продукта) В настоящей работе исследовались силикагели, полученные</w:t>
      </w:r>
      <w:r w:rsidR="00D11771">
        <w:rPr>
          <w:rFonts w:asciiTheme="majorBidi" w:hAnsiTheme="majorBidi" w:cstheme="majorBidi"/>
        </w:rPr>
        <w:t xml:space="preserve"> </w:t>
      </w:r>
      <w:r w:rsidRPr="005C5415">
        <w:rPr>
          <w:rFonts w:asciiTheme="majorBidi" w:hAnsiTheme="majorBidi" w:cstheme="majorBidi"/>
        </w:rPr>
        <w:t>из золей, приготовленных ионообменным способом.</w:t>
      </w:r>
      <w:proofErr w:type="gramEnd"/>
      <w:r w:rsidRPr="005C5415">
        <w:rPr>
          <w:rFonts w:asciiTheme="majorBidi" w:hAnsiTheme="majorBidi" w:cstheme="majorBidi"/>
        </w:rPr>
        <w:t xml:space="preserve"> Для получения концентрированных золей (SiО</w:t>
      </w:r>
      <w:r w:rsidRPr="005C5415">
        <w:rPr>
          <w:rFonts w:asciiTheme="majorBidi" w:hAnsiTheme="majorBidi" w:cstheme="majorBidi"/>
          <w:vertAlign w:val="subscript"/>
        </w:rPr>
        <w:t>2</w:t>
      </w:r>
      <w:r w:rsidRPr="005C5415">
        <w:rPr>
          <w:rFonts w:asciiTheme="majorBidi" w:hAnsiTheme="majorBidi" w:cstheme="majorBidi"/>
        </w:rPr>
        <w:t xml:space="preserve"> 14</w:t>
      </w:r>
      <w:r w:rsidR="008A7C9A">
        <w:rPr>
          <w:rFonts w:asciiTheme="majorBidi" w:hAnsiTheme="majorBidi" w:cstheme="majorBidi"/>
        </w:rPr>
        <w:t>÷</w:t>
      </w:r>
      <w:r w:rsidRPr="005C5415">
        <w:rPr>
          <w:rFonts w:asciiTheme="majorBidi" w:hAnsiTheme="majorBidi" w:cstheme="majorBidi"/>
        </w:rPr>
        <w:t xml:space="preserve">16 %) применялся метод вакуумного испарения. Концентрированию </w:t>
      </w:r>
      <w:r w:rsidR="007E008A">
        <w:rPr>
          <w:rFonts w:asciiTheme="majorBidi" w:hAnsiTheme="majorBidi" w:cstheme="majorBidi"/>
        </w:rPr>
        <w:t xml:space="preserve">подвергались как кислые </w:t>
      </w:r>
      <w:r w:rsidR="008A7C9A">
        <w:rPr>
          <w:rFonts w:asciiTheme="majorBidi" w:hAnsiTheme="majorBidi" w:cstheme="majorBidi"/>
        </w:rPr>
        <w:t>(</w:t>
      </w:r>
      <w:proofErr w:type="spellStart"/>
      <w:r w:rsidR="008A7C9A">
        <w:rPr>
          <w:rFonts w:asciiTheme="majorBidi" w:hAnsiTheme="majorBidi" w:cstheme="majorBidi"/>
        </w:rPr>
        <w:t>рН</w:t>
      </w:r>
      <w:proofErr w:type="spellEnd"/>
      <w:r w:rsidR="008A7C9A">
        <w:rPr>
          <w:rFonts w:asciiTheme="majorBidi" w:hAnsiTheme="majorBidi" w:cstheme="majorBidi"/>
        </w:rPr>
        <w:t xml:space="preserve"> </w:t>
      </w:r>
      <w:r w:rsidRPr="005C5415">
        <w:rPr>
          <w:rFonts w:asciiTheme="majorBidi" w:hAnsiTheme="majorBidi" w:cstheme="majorBidi"/>
        </w:rPr>
        <w:t xml:space="preserve">2,5), так и золи, стабилизированные ионом </w:t>
      </w:r>
      <w:proofErr w:type="spellStart"/>
      <w:r w:rsidRPr="005C5415">
        <w:rPr>
          <w:rFonts w:asciiTheme="majorBidi" w:hAnsiTheme="majorBidi" w:cstheme="majorBidi"/>
        </w:rPr>
        <w:t>Na</w:t>
      </w:r>
      <w:proofErr w:type="spellEnd"/>
      <w:r w:rsidRPr="005C5415">
        <w:rPr>
          <w:rFonts w:asciiTheme="majorBidi" w:hAnsiTheme="majorBidi" w:cstheme="majorBidi"/>
        </w:rPr>
        <w:t xml:space="preserve"> (рН=8,5). Для получения гелей золи выдерживались при комнатной температуре в закрытых стаканах до образования геля, затем подвергались сушке при t=120 </w:t>
      </w:r>
      <m:oMath>
        <m:r>
          <w:rPr>
            <w:rFonts w:ascii="Cambria Math" w:hAnsi="Cambria Math" w:cstheme="majorBidi"/>
          </w:rPr>
          <m:t>℃</m:t>
        </m:r>
      </m:oMath>
      <w:r w:rsidRPr="005C5415">
        <w:rPr>
          <w:rFonts w:asciiTheme="majorBidi" w:hAnsiTheme="majorBidi" w:cstheme="majorBidi"/>
        </w:rPr>
        <w:t xml:space="preserve"> в течение </w:t>
      </w:r>
      <w:r w:rsidR="007E008A">
        <w:rPr>
          <w:rFonts w:asciiTheme="majorBidi" w:hAnsiTheme="majorBidi" w:cstheme="majorBidi"/>
        </w:rPr>
        <w:t>12</w:t>
      </w:r>
      <w:r w:rsidR="008A7C9A">
        <w:rPr>
          <w:rFonts w:asciiTheme="majorBidi" w:hAnsiTheme="majorBidi" w:cstheme="majorBidi"/>
        </w:rPr>
        <w:t>÷</w:t>
      </w:r>
      <w:r w:rsidRPr="005C5415">
        <w:rPr>
          <w:rFonts w:asciiTheme="majorBidi" w:hAnsiTheme="majorBidi" w:cstheme="majorBidi"/>
        </w:rPr>
        <w:t>13 часов. Для сравнения исследовались гели, полученные из кислых и щелочных золей, а также с добавками в золи бутилового спирта.</w:t>
      </w:r>
    </w:p>
    <w:p w:rsidR="005C5415" w:rsidRPr="005C5415" w:rsidRDefault="005C5415" w:rsidP="002F049F">
      <w:pPr>
        <w:tabs>
          <w:tab w:val="left" w:pos="851"/>
        </w:tabs>
        <w:spacing w:after="0"/>
        <w:ind w:firstLine="567"/>
        <w:jc w:val="both"/>
        <w:rPr>
          <w:rFonts w:asciiTheme="majorBidi" w:hAnsiTheme="majorBidi" w:cstheme="majorBidi"/>
        </w:rPr>
      </w:pPr>
      <w:r w:rsidRPr="005C5415">
        <w:rPr>
          <w:rFonts w:asciiTheme="majorBidi" w:hAnsiTheme="majorBidi" w:cstheme="majorBidi"/>
        </w:rPr>
        <w:t xml:space="preserve">Для оценки удельной поверхности золей, </w:t>
      </w:r>
      <w:proofErr w:type="spellStart"/>
      <w:r w:rsidRPr="005C5415">
        <w:rPr>
          <w:rFonts w:asciiTheme="majorBidi" w:hAnsiTheme="majorBidi" w:cstheme="majorBidi"/>
        </w:rPr>
        <w:t>ксерогелей</w:t>
      </w:r>
      <w:proofErr w:type="spellEnd"/>
      <w:r w:rsidRPr="005C5415">
        <w:rPr>
          <w:rFonts w:asciiTheme="majorBidi" w:hAnsiTheme="majorBidi" w:cstheme="majorBidi"/>
        </w:rPr>
        <w:t xml:space="preserve"> кремневой кислоты применялся метод потенциометрического титрования, разработанный </w:t>
      </w:r>
      <w:proofErr w:type="spellStart"/>
      <w:r w:rsidRPr="005C5415">
        <w:rPr>
          <w:rFonts w:asciiTheme="majorBidi" w:hAnsiTheme="majorBidi" w:cstheme="majorBidi"/>
        </w:rPr>
        <w:t>Сирсом</w:t>
      </w:r>
      <w:proofErr w:type="spellEnd"/>
      <w:r w:rsidRPr="005C5415">
        <w:rPr>
          <w:rFonts w:asciiTheme="majorBidi" w:hAnsiTheme="majorBidi" w:cstheme="majorBidi"/>
        </w:rPr>
        <w:t xml:space="preserve"> [</w:t>
      </w:r>
      <w:r w:rsidR="000E5F4A">
        <w:rPr>
          <w:rFonts w:asciiTheme="majorBidi" w:hAnsiTheme="majorBidi" w:cstheme="majorBidi"/>
        </w:rPr>
        <w:t>27</w:t>
      </w:r>
      <w:r w:rsidRPr="005C5415">
        <w:rPr>
          <w:rFonts w:asciiTheme="majorBidi" w:hAnsiTheme="majorBidi" w:cstheme="majorBidi"/>
        </w:rPr>
        <w:t xml:space="preserve">]. Пористость силикагелей контролировалась с помощью ртутной </w:t>
      </w:r>
      <w:proofErr w:type="spellStart"/>
      <w:r w:rsidRPr="005C5415">
        <w:rPr>
          <w:rFonts w:asciiTheme="majorBidi" w:hAnsiTheme="majorBidi" w:cstheme="majorBidi"/>
        </w:rPr>
        <w:t>порометрии</w:t>
      </w:r>
      <w:proofErr w:type="spellEnd"/>
      <w:r w:rsidRPr="005C5415">
        <w:rPr>
          <w:rFonts w:asciiTheme="majorBidi" w:hAnsiTheme="majorBidi" w:cstheme="majorBidi"/>
        </w:rPr>
        <w:t xml:space="preserve"> и </w:t>
      </w:r>
      <w:proofErr w:type="spellStart"/>
      <w:r w:rsidR="00950A62" w:rsidRPr="005C5415">
        <w:rPr>
          <w:rFonts w:asciiTheme="majorBidi" w:hAnsiTheme="majorBidi" w:cstheme="majorBidi"/>
        </w:rPr>
        <w:t>пикнометриче</w:t>
      </w:r>
      <w:r w:rsidR="00950A62">
        <w:rPr>
          <w:rFonts w:asciiTheme="majorBidi" w:hAnsiTheme="majorBidi" w:cstheme="majorBidi"/>
        </w:rPr>
        <w:t>ски</w:t>
      </w:r>
      <w:proofErr w:type="spellEnd"/>
      <w:r w:rsidRPr="005C5415">
        <w:rPr>
          <w:rFonts w:asciiTheme="majorBidi" w:hAnsiTheme="majorBidi" w:cstheme="majorBidi"/>
        </w:rPr>
        <w:t>. Результаты определения удельной поверхности, характеристики пористой структуры образцов представлены</w:t>
      </w:r>
      <w:r w:rsidR="002F049F">
        <w:rPr>
          <w:rFonts w:asciiTheme="majorBidi" w:hAnsiTheme="majorBidi" w:cstheme="majorBidi"/>
        </w:rPr>
        <w:t>, показали следующие значения.</w:t>
      </w:r>
      <w:r w:rsidRPr="005C5415">
        <w:rPr>
          <w:rFonts w:asciiTheme="majorBidi" w:hAnsiTheme="majorBidi" w:cstheme="majorBidi"/>
        </w:rPr>
        <w:t xml:space="preserve"> </w:t>
      </w:r>
      <w:r w:rsidR="002F049F">
        <w:rPr>
          <w:rFonts w:asciiTheme="majorBidi" w:hAnsiTheme="majorBidi" w:cstheme="majorBidi"/>
        </w:rPr>
        <w:t>В</w:t>
      </w:r>
      <w:r w:rsidRPr="005C5415">
        <w:rPr>
          <w:rFonts w:asciiTheme="majorBidi" w:hAnsiTheme="majorBidi" w:cstheme="majorBidi"/>
        </w:rPr>
        <w:t xml:space="preserve">еличины удельной поверхности </w:t>
      </w:r>
      <w:r w:rsidR="008A7C9A">
        <w:rPr>
          <w:rFonts w:asciiTheme="majorBidi" w:hAnsiTheme="majorBidi" w:cstheme="majorBidi"/>
        </w:rPr>
        <w:t xml:space="preserve">исходных </w:t>
      </w:r>
      <w:proofErr w:type="spellStart"/>
      <w:r w:rsidR="008A7C9A">
        <w:rPr>
          <w:rFonts w:asciiTheme="majorBidi" w:hAnsiTheme="majorBidi" w:cstheme="majorBidi"/>
        </w:rPr>
        <w:t>кремнезолей</w:t>
      </w:r>
      <w:proofErr w:type="spellEnd"/>
      <w:r w:rsidR="008A7C9A">
        <w:rPr>
          <w:rFonts w:asciiTheme="majorBidi" w:hAnsiTheme="majorBidi" w:cstheme="majorBidi"/>
        </w:rPr>
        <w:t xml:space="preserve"> с </w:t>
      </w:r>
      <w:proofErr w:type="spellStart"/>
      <w:r w:rsidR="008A7C9A">
        <w:rPr>
          <w:rFonts w:asciiTheme="majorBidi" w:hAnsiTheme="majorBidi" w:cstheme="majorBidi"/>
        </w:rPr>
        <w:t>рН</w:t>
      </w:r>
      <w:proofErr w:type="spellEnd"/>
      <w:r w:rsidR="008A7C9A">
        <w:rPr>
          <w:rFonts w:asciiTheme="majorBidi" w:hAnsiTheme="majorBidi" w:cstheme="majorBidi"/>
        </w:rPr>
        <w:t xml:space="preserve"> </w:t>
      </w:r>
      <w:r w:rsidRPr="005C5415">
        <w:rPr>
          <w:rFonts w:asciiTheme="majorBidi" w:hAnsiTheme="majorBidi" w:cstheme="majorBidi"/>
        </w:rPr>
        <w:t xml:space="preserve">2,5 и 8,5 соответственно равны 1088 </w:t>
      </w:r>
      <w:r w:rsidRPr="008A7C9A">
        <w:rPr>
          <w:rFonts w:asciiTheme="majorBidi" w:hAnsiTheme="majorBidi" w:cstheme="majorBidi"/>
          <w:i/>
          <w:iCs/>
        </w:rPr>
        <w:t>м</w:t>
      </w:r>
      <w:proofErr w:type="gramStart"/>
      <w:r w:rsidRPr="008A7C9A">
        <w:rPr>
          <w:rFonts w:asciiTheme="majorBidi" w:hAnsiTheme="majorBidi" w:cstheme="majorBidi"/>
          <w:i/>
          <w:iCs/>
          <w:vertAlign w:val="superscript"/>
        </w:rPr>
        <w:t>2</w:t>
      </w:r>
      <w:proofErr w:type="gramEnd"/>
      <w:r w:rsidRPr="008A7C9A">
        <w:rPr>
          <w:rFonts w:asciiTheme="majorBidi" w:hAnsiTheme="majorBidi" w:cstheme="majorBidi"/>
          <w:i/>
          <w:iCs/>
        </w:rPr>
        <w:t>/г</w:t>
      </w:r>
      <w:r w:rsidRPr="005C5415">
        <w:rPr>
          <w:rFonts w:asciiTheme="majorBidi" w:hAnsiTheme="majorBidi" w:cstheme="majorBidi"/>
        </w:rPr>
        <w:t xml:space="preserve"> и 774 </w:t>
      </w:r>
      <w:r w:rsidRPr="008A7C9A">
        <w:rPr>
          <w:rFonts w:asciiTheme="majorBidi" w:hAnsiTheme="majorBidi" w:cstheme="majorBidi"/>
          <w:i/>
          <w:iCs/>
        </w:rPr>
        <w:t>м</w:t>
      </w:r>
      <w:r w:rsidRPr="008A7C9A">
        <w:rPr>
          <w:rFonts w:asciiTheme="majorBidi" w:hAnsiTheme="majorBidi" w:cstheme="majorBidi"/>
          <w:i/>
          <w:iCs/>
          <w:vertAlign w:val="superscript"/>
        </w:rPr>
        <w:t>2</w:t>
      </w:r>
      <w:r w:rsidRPr="008A7C9A">
        <w:rPr>
          <w:rFonts w:asciiTheme="majorBidi" w:hAnsiTheme="majorBidi" w:cstheme="majorBidi"/>
          <w:i/>
          <w:iCs/>
        </w:rPr>
        <w:t>/г</w:t>
      </w:r>
      <w:r w:rsidRPr="005C5415">
        <w:rPr>
          <w:rFonts w:asciiTheme="majorBidi" w:hAnsiTheme="majorBidi" w:cstheme="majorBidi"/>
        </w:rPr>
        <w:t xml:space="preserve">. Уменьшение удельной поверхности с ростом </w:t>
      </w:r>
      <w:proofErr w:type="spellStart"/>
      <w:r w:rsidRPr="005C5415">
        <w:rPr>
          <w:rFonts w:asciiTheme="majorBidi" w:hAnsiTheme="majorBidi" w:cstheme="majorBidi"/>
        </w:rPr>
        <w:t>рН</w:t>
      </w:r>
      <w:proofErr w:type="spellEnd"/>
      <w:r w:rsidRPr="005C5415">
        <w:rPr>
          <w:rFonts w:asciiTheme="majorBidi" w:hAnsiTheme="majorBidi" w:cstheme="majorBidi"/>
        </w:rPr>
        <w:t xml:space="preserve"> обусловлено ускорением процесса поликонденсации поликремневых кислот и соответственно увеличением размера коллоидных частиц.</w:t>
      </w:r>
    </w:p>
    <w:p w:rsidR="005C5415" w:rsidRPr="005C5415" w:rsidRDefault="005C5415" w:rsidP="005C5415">
      <w:pPr>
        <w:tabs>
          <w:tab w:val="left" w:pos="851"/>
        </w:tabs>
        <w:spacing w:after="0"/>
        <w:ind w:firstLine="567"/>
        <w:jc w:val="both"/>
        <w:rPr>
          <w:rFonts w:asciiTheme="majorBidi" w:hAnsiTheme="majorBidi" w:cstheme="majorBidi"/>
        </w:rPr>
      </w:pPr>
      <w:r w:rsidRPr="005C5415">
        <w:rPr>
          <w:rFonts w:asciiTheme="majorBidi" w:hAnsiTheme="majorBidi" w:cstheme="majorBidi"/>
        </w:rPr>
        <w:t xml:space="preserve">Удельная поверхность </w:t>
      </w:r>
      <w:proofErr w:type="spellStart"/>
      <w:r w:rsidRPr="005C5415">
        <w:rPr>
          <w:rFonts w:asciiTheme="majorBidi" w:hAnsiTheme="majorBidi" w:cstheme="majorBidi"/>
        </w:rPr>
        <w:t>ксерогелей</w:t>
      </w:r>
      <w:proofErr w:type="spellEnd"/>
      <w:r w:rsidRPr="005C5415">
        <w:rPr>
          <w:rFonts w:asciiTheme="majorBidi" w:hAnsiTheme="majorBidi" w:cstheme="majorBidi"/>
        </w:rPr>
        <w:t xml:space="preserve"> значительно </w:t>
      </w:r>
      <w:r w:rsidR="002F049F" w:rsidRPr="005C5415">
        <w:rPr>
          <w:rFonts w:asciiTheme="majorBidi" w:hAnsiTheme="majorBidi" w:cstheme="majorBidi"/>
        </w:rPr>
        <w:t>меньше,</w:t>
      </w:r>
      <w:r w:rsidRPr="005C5415">
        <w:rPr>
          <w:rFonts w:asciiTheme="majorBidi" w:hAnsiTheme="majorBidi" w:cstheme="majorBidi"/>
        </w:rPr>
        <w:t xml:space="preserve"> чем </w:t>
      </w:r>
      <w:r w:rsidR="002A0819">
        <w:rPr>
          <w:rFonts w:asciiTheme="majorBidi" w:hAnsiTheme="majorBidi" w:cstheme="majorBidi"/>
        </w:rPr>
        <w:t>у исходных золей:</w:t>
      </w:r>
      <w:r w:rsidRPr="005C5415">
        <w:rPr>
          <w:rFonts w:asciiTheme="majorBidi" w:hAnsiTheme="majorBidi" w:cstheme="majorBidi"/>
        </w:rPr>
        <w:t xml:space="preserve"> на 40% у </w:t>
      </w:r>
      <w:proofErr w:type="gramStart"/>
      <w:r w:rsidRPr="005C5415">
        <w:rPr>
          <w:rFonts w:asciiTheme="majorBidi" w:hAnsiTheme="majorBidi" w:cstheme="majorBidi"/>
        </w:rPr>
        <w:t>кислого</w:t>
      </w:r>
      <w:proofErr w:type="gramEnd"/>
      <w:r w:rsidRPr="005C5415">
        <w:rPr>
          <w:rFonts w:asciiTheme="majorBidi" w:hAnsiTheme="majorBidi" w:cstheme="majorBidi"/>
        </w:rPr>
        <w:t xml:space="preserve"> и на 60% у ще</w:t>
      </w:r>
      <w:r w:rsidR="002A0819">
        <w:rPr>
          <w:rFonts w:asciiTheme="majorBidi" w:hAnsiTheme="majorBidi" w:cstheme="majorBidi"/>
        </w:rPr>
        <w:t>лочного. Э</w:t>
      </w:r>
      <w:r w:rsidRPr="005C5415">
        <w:rPr>
          <w:rFonts w:asciiTheme="majorBidi" w:hAnsiTheme="majorBidi" w:cstheme="majorBidi"/>
        </w:rPr>
        <w:t xml:space="preserve">то может быть связано как с ростом коллоидных частиц, так и с возникновением мостиковых контактов между частицами, при этом образцы из кислого золя имеют микропористую структуру, повышение </w:t>
      </w:r>
      <w:proofErr w:type="spellStart"/>
      <w:r w:rsidRPr="005C5415">
        <w:rPr>
          <w:rFonts w:asciiTheme="majorBidi" w:hAnsiTheme="majorBidi" w:cstheme="majorBidi"/>
        </w:rPr>
        <w:t>рН</w:t>
      </w:r>
      <w:proofErr w:type="spellEnd"/>
      <w:r w:rsidRPr="005C5415">
        <w:rPr>
          <w:rFonts w:asciiTheme="majorBidi" w:hAnsiTheme="majorBidi" w:cstheme="majorBidi"/>
        </w:rPr>
        <w:t xml:space="preserve"> способствует развитию крупнопористой структуры.</w:t>
      </w:r>
    </w:p>
    <w:p w:rsidR="005C5415" w:rsidRPr="005C5415" w:rsidRDefault="005C5415" w:rsidP="005C5415">
      <w:pPr>
        <w:tabs>
          <w:tab w:val="left" w:pos="851"/>
        </w:tabs>
        <w:spacing w:after="0"/>
        <w:ind w:firstLine="567"/>
        <w:jc w:val="both"/>
        <w:rPr>
          <w:rFonts w:asciiTheme="majorBidi" w:hAnsiTheme="majorBidi" w:cstheme="majorBidi"/>
        </w:rPr>
      </w:pPr>
      <w:r w:rsidRPr="005C5415">
        <w:rPr>
          <w:rFonts w:asciiTheme="majorBidi" w:hAnsiTheme="majorBidi" w:cstheme="majorBidi"/>
        </w:rPr>
        <w:t xml:space="preserve">Данные ртутной </w:t>
      </w:r>
      <w:proofErr w:type="spellStart"/>
      <w:r w:rsidRPr="005C5415">
        <w:rPr>
          <w:rFonts w:asciiTheme="majorBidi" w:hAnsiTheme="majorBidi" w:cstheme="majorBidi"/>
        </w:rPr>
        <w:t>порометрии</w:t>
      </w:r>
      <w:proofErr w:type="spellEnd"/>
      <w:r w:rsidRPr="005C5415">
        <w:rPr>
          <w:rFonts w:asciiTheme="majorBidi" w:hAnsiTheme="majorBidi" w:cstheme="majorBidi"/>
        </w:rPr>
        <w:t>, однако, не дают возможности определять характеристики у микропористых образцов.</w:t>
      </w:r>
    </w:p>
    <w:p w:rsidR="005C5415" w:rsidRPr="005C5415" w:rsidRDefault="005C5415" w:rsidP="005C5415">
      <w:pPr>
        <w:tabs>
          <w:tab w:val="left" w:pos="851"/>
        </w:tabs>
        <w:spacing w:after="0"/>
        <w:ind w:firstLine="567"/>
        <w:jc w:val="both"/>
        <w:rPr>
          <w:rFonts w:asciiTheme="majorBidi" w:hAnsiTheme="majorBidi" w:cstheme="majorBidi"/>
        </w:rPr>
      </w:pPr>
      <w:r w:rsidRPr="005C5415">
        <w:rPr>
          <w:rFonts w:asciiTheme="majorBidi" w:hAnsiTheme="majorBidi" w:cstheme="majorBidi"/>
        </w:rPr>
        <w:t xml:space="preserve">Текстура </w:t>
      </w:r>
      <w:proofErr w:type="spellStart"/>
      <w:r w:rsidRPr="005C5415">
        <w:rPr>
          <w:rFonts w:asciiTheme="majorBidi" w:hAnsiTheme="majorBidi" w:cstheme="majorBidi"/>
        </w:rPr>
        <w:t>ксерогелей</w:t>
      </w:r>
      <w:proofErr w:type="spellEnd"/>
      <w:r w:rsidRPr="005C5415">
        <w:rPr>
          <w:rFonts w:asciiTheme="majorBidi" w:hAnsiTheme="majorBidi" w:cstheme="majorBidi"/>
        </w:rPr>
        <w:t xml:space="preserve"> зависит не только от </w:t>
      </w:r>
      <w:proofErr w:type="spellStart"/>
      <w:r w:rsidRPr="005C5415">
        <w:rPr>
          <w:rFonts w:asciiTheme="majorBidi" w:hAnsiTheme="majorBidi" w:cstheme="majorBidi"/>
        </w:rPr>
        <w:t>рН</w:t>
      </w:r>
      <w:proofErr w:type="spellEnd"/>
      <w:r w:rsidRPr="005C5415">
        <w:rPr>
          <w:rFonts w:asciiTheme="majorBidi" w:hAnsiTheme="majorBidi" w:cstheme="majorBidi"/>
        </w:rPr>
        <w:t xml:space="preserve"> и времени реакции поликонденсации, но и от состава жидкой фазы. </w:t>
      </w:r>
      <w:proofErr w:type="gramStart"/>
      <w:r w:rsidRPr="005C5415">
        <w:rPr>
          <w:rFonts w:asciiTheme="majorBidi" w:hAnsiTheme="majorBidi" w:cstheme="majorBidi"/>
        </w:rPr>
        <w:t xml:space="preserve">Добавки бутилового спирта в кислый золь оказывают, как было сказано выше, стабилизирующее действие, в щелочной — наоборот, уменьшается время </w:t>
      </w:r>
      <w:proofErr w:type="spellStart"/>
      <w:r w:rsidRPr="005C5415">
        <w:rPr>
          <w:rFonts w:asciiTheme="majorBidi" w:hAnsiTheme="majorBidi" w:cstheme="majorBidi"/>
        </w:rPr>
        <w:t>гелирования</w:t>
      </w:r>
      <w:proofErr w:type="spellEnd"/>
      <w:r w:rsidRPr="005C5415">
        <w:rPr>
          <w:rFonts w:asciiTheme="majorBidi" w:hAnsiTheme="majorBidi" w:cstheme="majorBidi"/>
        </w:rPr>
        <w:t xml:space="preserve"> за счет сжатия двойного электрического слоя.</w:t>
      </w:r>
      <w:proofErr w:type="gramEnd"/>
    </w:p>
    <w:p w:rsidR="005C5415" w:rsidRPr="005C5415" w:rsidRDefault="005C5415" w:rsidP="00862DEA">
      <w:pPr>
        <w:tabs>
          <w:tab w:val="left" w:pos="851"/>
        </w:tabs>
        <w:spacing w:after="0"/>
        <w:ind w:firstLine="567"/>
        <w:jc w:val="both"/>
        <w:rPr>
          <w:rFonts w:asciiTheme="majorBidi" w:hAnsiTheme="majorBidi" w:cstheme="majorBidi"/>
        </w:rPr>
      </w:pPr>
      <w:r w:rsidRPr="005C5415">
        <w:rPr>
          <w:rFonts w:asciiTheme="majorBidi" w:hAnsiTheme="majorBidi" w:cstheme="majorBidi"/>
        </w:rPr>
        <w:t xml:space="preserve">Нами установлено, что удельная поверхность </w:t>
      </w:r>
      <w:proofErr w:type="spellStart"/>
      <w:r w:rsidRPr="005C5415">
        <w:rPr>
          <w:rFonts w:asciiTheme="majorBidi" w:hAnsiTheme="majorBidi" w:cstheme="majorBidi"/>
        </w:rPr>
        <w:t>ксерогелей</w:t>
      </w:r>
      <w:proofErr w:type="spellEnd"/>
      <w:r w:rsidRPr="005C5415">
        <w:rPr>
          <w:rFonts w:asciiTheme="majorBidi" w:hAnsiTheme="majorBidi" w:cstheme="majorBidi"/>
        </w:rPr>
        <w:t xml:space="preserve">, полученных из кислых золей с бутиловым спиртом на 20% меньше чем без добавок спирта, со щелочным золем эффект несколько </w:t>
      </w:r>
      <w:r w:rsidR="00862DEA">
        <w:rPr>
          <w:rFonts w:asciiTheme="majorBidi" w:hAnsiTheme="majorBidi" w:cstheme="majorBidi"/>
        </w:rPr>
        <w:t>меньше (10%)</w:t>
      </w:r>
      <w:r w:rsidRPr="005C5415">
        <w:rPr>
          <w:rFonts w:asciiTheme="majorBidi" w:hAnsiTheme="majorBidi" w:cstheme="majorBidi"/>
        </w:rPr>
        <w:t xml:space="preserve">. </w:t>
      </w:r>
      <w:r w:rsidR="00862DEA">
        <w:rPr>
          <w:rFonts w:asciiTheme="majorBidi" w:hAnsiTheme="majorBidi" w:cstheme="majorBidi"/>
        </w:rPr>
        <w:t>В обоих</w:t>
      </w:r>
      <w:r w:rsidR="00AA35A8">
        <w:rPr>
          <w:rFonts w:asciiTheme="majorBidi" w:hAnsiTheme="majorBidi" w:cstheme="majorBidi"/>
        </w:rPr>
        <w:t xml:space="preserve"> случаях</w:t>
      </w:r>
      <w:r w:rsidRPr="005C5415">
        <w:rPr>
          <w:rFonts w:asciiTheme="majorBidi" w:hAnsiTheme="majorBidi" w:cstheme="majorBidi"/>
        </w:rPr>
        <w:t xml:space="preserve"> происходит уменьшение удельной поверхности, рост частиц и соответственно повышается пористость образцов, что связано с увеличением времени и скорости реакции поликонденсации кремневых кислот.</w:t>
      </w:r>
    </w:p>
    <w:p w:rsidR="005C5415" w:rsidRPr="005C5415" w:rsidRDefault="005C5415" w:rsidP="005C5415">
      <w:pPr>
        <w:tabs>
          <w:tab w:val="left" w:pos="851"/>
        </w:tabs>
        <w:spacing w:after="0"/>
        <w:ind w:firstLine="567"/>
        <w:jc w:val="both"/>
        <w:rPr>
          <w:rFonts w:asciiTheme="majorBidi" w:hAnsiTheme="majorBidi" w:cstheme="majorBidi"/>
        </w:rPr>
      </w:pPr>
      <w:r w:rsidRPr="005C5415">
        <w:rPr>
          <w:rFonts w:asciiTheme="majorBidi" w:hAnsiTheme="majorBidi" w:cstheme="majorBidi"/>
        </w:rPr>
        <w:t xml:space="preserve">Таким образом, исследования показали, что регулируя </w:t>
      </w:r>
      <w:proofErr w:type="spellStart"/>
      <w:r w:rsidRPr="005C5415">
        <w:rPr>
          <w:rFonts w:asciiTheme="majorBidi" w:hAnsiTheme="majorBidi" w:cstheme="majorBidi"/>
        </w:rPr>
        <w:t>рН</w:t>
      </w:r>
      <w:proofErr w:type="spellEnd"/>
      <w:r w:rsidRPr="005C5415">
        <w:rPr>
          <w:rFonts w:asciiTheme="majorBidi" w:hAnsiTheme="majorBidi" w:cstheme="majorBidi"/>
        </w:rPr>
        <w:t xml:space="preserve"> и соответственно время реакции поликонденсации, а также состав жидкой фазы, можно получать </w:t>
      </w:r>
      <w:proofErr w:type="spellStart"/>
      <w:r w:rsidRPr="005C5415">
        <w:rPr>
          <w:rFonts w:asciiTheme="majorBidi" w:hAnsiTheme="majorBidi" w:cstheme="majorBidi"/>
        </w:rPr>
        <w:t>ксерогели</w:t>
      </w:r>
      <w:proofErr w:type="spellEnd"/>
      <w:r w:rsidRPr="005C5415">
        <w:rPr>
          <w:rFonts w:asciiTheme="majorBidi" w:hAnsiTheme="majorBidi" w:cstheme="majorBidi"/>
        </w:rPr>
        <w:t xml:space="preserve"> с разными характеристиками пористой структуры.</w:t>
      </w:r>
    </w:p>
    <w:p w:rsidR="005C5415" w:rsidRPr="005C5415" w:rsidRDefault="005C5415" w:rsidP="005C5415">
      <w:pPr>
        <w:tabs>
          <w:tab w:val="left" w:pos="851"/>
        </w:tabs>
        <w:spacing w:after="0"/>
        <w:jc w:val="both"/>
        <w:rPr>
          <w:rFonts w:asciiTheme="majorBidi" w:hAnsiTheme="majorBidi" w:cstheme="majorBidi"/>
        </w:rPr>
      </w:pPr>
    </w:p>
    <w:p w:rsidR="000D0A69" w:rsidRPr="003E58F8" w:rsidRDefault="00FE70A9" w:rsidP="006A3CB5">
      <w:pPr>
        <w:spacing w:after="0"/>
        <w:jc w:val="both"/>
        <w:rPr>
          <w:rFonts w:asciiTheme="majorBidi" w:hAnsiTheme="majorBidi" w:cstheme="majorBidi"/>
          <w:b/>
          <w:bCs/>
        </w:rPr>
      </w:pPr>
      <w:r w:rsidRPr="003E58F8">
        <w:rPr>
          <w:rFonts w:asciiTheme="majorBidi" w:hAnsiTheme="majorBidi" w:cstheme="majorBidi"/>
          <w:b/>
          <w:bCs/>
        </w:rPr>
        <w:t>3</w:t>
      </w:r>
      <w:r w:rsidR="000D0A69" w:rsidRPr="003E58F8">
        <w:rPr>
          <w:rFonts w:asciiTheme="majorBidi" w:hAnsiTheme="majorBidi" w:cstheme="majorBidi"/>
          <w:b/>
          <w:bCs/>
        </w:rPr>
        <w:t xml:space="preserve">. </w:t>
      </w:r>
      <w:r w:rsidR="006A3CB5">
        <w:rPr>
          <w:rFonts w:asciiTheme="majorBidi" w:hAnsiTheme="majorBidi" w:cstheme="majorBidi"/>
          <w:b/>
          <w:bCs/>
        </w:rPr>
        <w:t xml:space="preserve">Перспективные направления </w:t>
      </w:r>
      <w:r w:rsidR="006A3CB5" w:rsidRPr="003E58F8">
        <w:rPr>
          <w:rFonts w:asciiTheme="majorBidi" w:hAnsiTheme="majorBidi" w:cstheme="majorBidi"/>
          <w:b/>
          <w:bCs/>
        </w:rPr>
        <w:t>п</w:t>
      </w:r>
      <w:r w:rsidR="006A3CB5">
        <w:rPr>
          <w:rFonts w:asciiTheme="majorBidi" w:hAnsiTheme="majorBidi" w:cstheme="majorBidi"/>
          <w:b/>
          <w:bCs/>
        </w:rPr>
        <w:t xml:space="preserve">рименения </w:t>
      </w:r>
      <w:r w:rsidR="006A3CB5" w:rsidRPr="00FE5545">
        <w:rPr>
          <w:rFonts w:asciiTheme="majorBidi" w:hAnsiTheme="majorBidi" w:cstheme="majorBidi"/>
          <w:b/>
          <w:bCs/>
        </w:rPr>
        <w:t xml:space="preserve">жидкого стекла </w:t>
      </w:r>
      <w:r w:rsidR="006A3CB5">
        <w:rPr>
          <w:rFonts w:asciiTheme="majorBidi" w:hAnsiTheme="majorBidi" w:cstheme="majorBidi"/>
          <w:b/>
          <w:bCs/>
        </w:rPr>
        <w:t>и водных растворов высокомодульных силикатов в строительстве и промышленности</w:t>
      </w:r>
    </w:p>
    <w:p w:rsidR="000D0A69" w:rsidRDefault="00FE70A9" w:rsidP="006A3CB5">
      <w:pPr>
        <w:tabs>
          <w:tab w:val="left" w:pos="426"/>
        </w:tabs>
        <w:spacing w:after="0"/>
        <w:jc w:val="both"/>
        <w:rPr>
          <w:rFonts w:asciiTheme="majorBidi" w:hAnsiTheme="majorBidi" w:cstheme="majorBidi"/>
          <w:b/>
          <w:bCs/>
        </w:rPr>
      </w:pPr>
      <w:r w:rsidRPr="003E58F8">
        <w:rPr>
          <w:rFonts w:asciiTheme="majorBidi" w:hAnsiTheme="majorBidi" w:cstheme="majorBidi"/>
          <w:b/>
          <w:bCs/>
        </w:rPr>
        <w:t xml:space="preserve">3.1. </w:t>
      </w:r>
      <w:r w:rsidR="00E37DBB">
        <w:rPr>
          <w:rFonts w:asciiTheme="majorBidi" w:hAnsiTheme="majorBidi" w:cstheme="majorBidi"/>
          <w:b/>
          <w:bCs/>
        </w:rPr>
        <w:t>Применение</w:t>
      </w:r>
      <w:r w:rsidRPr="003E58F8">
        <w:rPr>
          <w:rFonts w:asciiTheme="majorBidi" w:hAnsiTheme="majorBidi" w:cstheme="majorBidi"/>
          <w:b/>
          <w:bCs/>
        </w:rPr>
        <w:t xml:space="preserve"> жидкого стекла </w:t>
      </w:r>
      <w:r w:rsidR="003E58F8" w:rsidRPr="003E58F8">
        <w:rPr>
          <w:rFonts w:asciiTheme="majorBidi" w:hAnsiTheme="majorBidi" w:cstheme="majorBidi"/>
          <w:b/>
          <w:bCs/>
        </w:rPr>
        <w:t>и водных растворов силикатов</w:t>
      </w:r>
      <w:r w:rsidR="00E37DBB">
        <w:rPr>
          <w:rFonts w:asciiTheme="majorBidi" w:hAnsiTheme="majorBidi" w:cstheme="majorBidi"/>
          <w:b/>
          <w:bCs/>
        </w:rPr>
        <w:t xml:space="preserve"> в ракетно-космической технике</w:t>
      </w:r>
    </w:p>
    <w:p w:rsidR="007E17B7" w:rsidRDefault="00714380" w:rsidP="007E17B7">
      <w:pPr>
        <w:tabs>
          <w:tab w:val="left" w:pos="426"/>
        </w:tabs>
        <w:spacing w:after="0"/>
        <w:ind w:firstLine="567"/>
        <w:jc w:val="both"/>
        <w:rPr>
          <w:rFonts w:asciiTheme="majorBidi" w:hAnsiTheme="majorBidi" w:cstheme="majorBidi"/>
        </w:rPr>
      </w:pPr>
      <w:r w:rsidRPr="00714380">
        <w:rPr>
          <w:rFonts w:asciiTheme="majorBidi" w:hAnsiTheme="majorBidi" w:cstheme="majorBidi"/>
        </w:rPr>
        <w:t xml:space="preserve">Научно-технический прогресс связан с разработкой и широким внедрением новых конструкционных материалов, среди них важное место занимают волокнистые композиционные материалы. Непрерывная силовая намотка - один из наиболее распространенных и высокоэффективных методов создания композиционных оболочек вращения. Технологической оснасткой при их изготовлении методом намотки являются формообразующие конструкции или оправки. При этом лента, образованная системой нитей, пропитывается полимерным связующим и с заданным первоначальным натяжением укладывается на оправку. </w:t>
      </w:r>
      <w:r w:rsidR="007E17B7" w:rsidRPr="00B70F07">
        <w:rPr>
          <w:rFonts w:asciiTheme="majorBidi" w:hAnsiTheme="majorBidi" w:cstheme="majorBidi"/>
        </w:rPr>
        <w:t>Уникальные свойства н</w:t>
      </w:r>
      <w:r w:rsidR="007E17B7">
        <w:rPr>
          <w:rFonts w:asciiTheme="majorBidi" w:hAnsiTheme="majorBidi" w:cstheme="majorBidi"/>
        </w:rPr>
        <w:t>еметаллических композицион</w:t>
      </w:r>
      <w:r w:rsidR="007E17B7" w:rsidRPr="00B70F07">
        <w:rPr>
          <w:rFonts w:asciiTheme="majorBidi" w:hAnsiTheme="majorBidi" w:cstheme="majorBidi"/>
        </w:rPr>
        <w:t>ных материалов позволили не</w:t>
      </w:r>
      <w:r w:rsidR="007E17B7">
        <w:rPr>
          <w:rFonts w:asciiTheme="majorBidi" w:hAnsiTheme="majorBidi" w:cstheme="majorBidi"/>
        </w:rPr>
        <w:t xml:space="preserve"> только существенно повысить ка</w:t>
      </w:r>
      <w:r w:rsidR="007E17B7" w:rsidRPr="00B70F07">
        <w:rPr>
          <w:rFonts w:asciiTheme="majorBidi" w:hAnsiTheme="majorBidi" w:cstheme="majorBidi"/>
        </w:rPr>
        <w:t>чество конструкции РДТТ уменьшением пассивной массы, но и уменьшить стоимость и трудоемкость изготовления.</w:t>
      </w:r>
      <w:r w:rsidR="007E17B7">
        <w:rPr>
          <w:rFonts w:asciiTheme="majorBidi" w:hAnsiTheme="majorBidi" w:cstheme="majorBidi"/>
        </w:rPr>
        <w:t xml:space="preserve"> </w:t>
      </w:r>
      <w:r w:rsidR="007E17B7" w:rsidRPr="00B70F07">
        <w:rPr>
          <w:rFonts w:asciiTheme="majorBidi" w:hAnsiTheme="majorBidi" w:cstheme="majorBidi"/>
        </w:rPr>
        <w:t>Для обеспечения технологич</w:t>
      </w:r>
      <w:r w:rsidR="007E17B7">
        <w:rPr>
          <w:rFonts w:asciiTheme="majorBidi" w:hAnsiTheme="majorBidi" w:cstheme="majorBidi"/>
        </w:rPr>
        <w:t>ности конструкций, изготавливае</w:t>
      </w:r>
      <w:r w:rsidR="007E17B7" w:rsidRPr="00B70F07">
        <w:rPr>
          <w:rFonts w:asciiTheme="majorBidi" w:hAnsiTheme="majorBidi" w:cstheme="majorBidi"/>
        </w:rPr>
        <w:t xml:space="preserve">мых из стеклопластиков (или углепластиков) методом намотки, </w:t>
      </w:r>
      <w:r w:rsidR="007E17B7">
        <w:rPr>
          <w:rFonts w:asciiTheme="majorBidi" w:hAnsiTheme="majorBidi" w:cstheme="majorBidi"/>
        </w:rPr>
        <w:t>обычно используются многоразовые оправки - металличе</w:t>
      </w:r>
      <w:r w:rsidR="007E17B7" w:rsidRPr="00B70F07">
        <w:rPr>
          <w:rFonts w:asciiTheme="majorBidi" w:hAnsiTheme="majorBidi" w:cstheme="majorBidi"/>
        </w:rPr>
        <w:t>ски</w:t>
      </w:r>
      <w:r w:rsidR="007E17B7">
        <w:rPr>
          <w:rFonts w:asciiTheme="majorBidi" w:hAnsiTheme="majorBidi" w:cstheme="majorBidi"/>
        </w:rPr>
        <w:t>е</w:t>
      </w:r>
      <w:r w:rsidR="007E17B7" w:rsidRPr="00B70F07">
        <w:rPr>
          <w:rFonts w:asciiTheme="majorBidi" w:hAnsiTheme="majorBidi" w:cstheme="majorBidi"/>
        </w:rPr>
        <w:t xml:space="preserve"> и пластмассовы</w:t>
      </w:r>
      <w:r w:rsidR="007E17B7">
        <w:rPr>
          <w:rFonts w:asciiTheme="majorBidi" w:hAnsiTheme="majorBidi" w:cstheme="majorBidi"/>
        </w:rPr>
        <w:t xml:space="preserve">х. </w:t>
      </w:r>
    </w:p>
    <w:p w:rsidR="00B70F07" w:rsidRPr="00B70F07" w:rsidRDefault="00714380" w:rsidP="007E17B7">
      <w:pPr>
        <w:tabs>
          <w:tab w:val="left" w:pos="426"/>
        </w:tabs>
        <w:spacing w:after="0"/>
        <w:ind w:firstLine="567"/>
        <w:jc w:val="both"/>
        <w:rPr>
          <w:rFonts w:asciiTheme="majorBidi" w:hAnsiTheme="majorBidi" w:cstheme="majorBidi"/>
        </w:rPr>
      </w:pPr>
      <w:r w:rsidRPr="00714380">
        <w:rPr>
          <w:rFonts w:asciiTheme="majorBidi" w:hAnsiTheme="majorBidi" w:cstheme="majorBidi"/>
        </w:rPr>
        <w:t>Оправка, в свою очередь, должна обеспечивать заданную форму и размеры изготавливаемой конструкции в условиях контактного давления со стороны формирующейся оболочки.</w:t>
      </w:r>
      <w:r w:rsidR="007E17B7">
        <w:rPr>
          <w:rFonts w:asciiTheme="majorBidi" w:hAnsiTheme="majorBidi" w:cstheme="majorBidi"/>
        </w:rPr>
        <w:t xml:space="preserve"> Она должна быть </w:t>
      </w:r>
      <w:r w:rsidR="00B70F07" w:rsidRPr="00B70F07">
        <w:rPr>
          <w:rFonts w:asciiTheme="majorBidi" w:hAnsiTheme="majorBidi" w:cstheme="majorBidi"/>
        </w:rPr>
        <w:t xml:space="preserve">простой </w:t>
      </w:r>
      <w:r w:rsidR="00B70F07">
        <w:rPr>
          <w:rFonts w:asciiTheme="majorBidi" w:hAnsiTheme="majorBidi" w:cstheme="majorBidi"/>
        </w:rPr>
        <w:t>формы с минимальным числом разъ</w:t>
      </w:r>
      <w:r w:rsidR="00B70F07" w:rsidRPr="00B70F07">
        <w:rPr>
          <w:rFonts w:asciiTheme="majorBidi" w:hAnsiTheme="majorBidi" w:cstheme="majorBidi"/>
        </w:rPr>
        <w:t>емов и накладных или дополн</w:t>
      </w:r>
      <w:r w:rsidR="007E17B7">
        <w:rPr>
          <w:rFonts w:asciiTheme="majorBidi" w:hAnsiTheme="majorBidi" w:cstheme="majorBidi"/>
        </w:rPr>
        <w:t>ительных вкладышей, а также позволять</w:t>
      </w:r>
      <w:r w:rsidR="00B70F07" w:rsidRPr="00B70F07">
        <w:rPr>
          <w:rFonts w:asciiTheme="majorBidi" w:hAnsiTheme="majorBidi" w:cstheme="majorBidi"/>
        </w:rPr>
        <w:t xml:space="preserve"> снимать </w:t>
      </w:r>
      <w:proofErr w:type="spellStart"/>
      <w:r w:rsidR="00B70F07" w:rsidRPr="00B70F07">
        <w:rPr>
          <w:rFonts w:asciiTheme="majorBidi" w:hAnsiTheme="majorBidi" w:cstheme="majorBidi"/>
        </w:rPr>
        <w:t>отвержденную</w:t>
      </w:r>
      <w:proofErr w:type="spellEnd"/>
      <w:r w:rsidR="00B70F07" w:rsidRPr="00B70F07">
        <w:rPr>
          <w:rFonts w:asciiTheme="majorBidi" w:hAnsiTheme="majorBidi" w:cstheme="majorBidi"/>
        </w:rPr>
        <w:t xml:space="preserve"> деталь; </w:t>
      </w:r>
      <w:r w:rsidR="007E17B7">
        <w:rPr>
          <w:rFonts w:asciiTheme="majorBidi" w:hAnsiTheme="majorBidi" w:cstheme="majorBidi"/>
        </w:rPr>
        <w:t xml:space="preserve">обеспечивать </w:t>
      </w:r>
      <w:proofErr w:type="spellStart"/>
      <w:r w:rsidR="00B70F07" w:rsidRPr="00B70F07">
        <w:rPr>
          <w:rFonts w:asciiTheme="majorBidi" w:hAnsiTheme="majorBidi" w:cstheme="majorBidi"/>
        </w:rPr>
        <w:t>осесимметричную</w:t>
      </w:r>
      <w:proofErr w:type="spellEnd"/>
      <w:r w:rsidR="00B70F07" w:rsidRPr="00B70F07">
        <w:rPr>
          <w:rFonts w:asciiTheme="majorBidi" w:hAnsiTheme="majorBidi" w:cstheme="majorBidi"/>
        </w:rPr>
        <w:t xml:space="preserve"> форму детали без резких перепад</w:t>
      </w:r>
      <w:r w:rsidR="007E17B7">
        <w:rPr>
          <w:rFonts w:asciiTheme="majorBidi" w:hAnsiTheme="majorBidi" w:cstheme="majorBidi"/>
        </w:rPr>
        <w:t>ов по тол</w:t>
      </w:r>
      <w:r w:rsidR="00B70F07" w:rsidRPr="00B70F07">
        <w:rPr>
          <w:rFonts w:asciiTheme="majorBidi" w:hAnsiTheme="majorBidi" w:cstheme="majorBidi"/>
        </w:rPr>
        <w:t>щинам, что обеспечивает одн</w:t>
      </w:r>
      <w:r w:rsidR="007E17B7">
        <w:rPr>
          <w:rFonts w:asciiTheme="majorBidi" w:hAnsiTheme="majorBidi" w:cstheme="majorBidi"/>
        </w:rPr>
        <w:t>ородную усадку и исключает коро</w:t>
      </w:r>
      <w:r w:rsidR="00B70F07" w:rsidRPr="00B70F07">
        <w:rPr>
          <w:rFonts w:asciiTheme="majorBidi" w:hAnsiTheme="majorBidi" w:cstheme="majorBidi"/>
        </w:rPr>
        <w:t>бления;</w:t>
      </w:r>
    </w:p>
    <w:p w:rsidR="00B70F07" w:rsidRPr="00B70F07" w:rsidRDefault="00B70F07" w:rsidP="00B70F07">
      <w:pPr>
        <w:tabs>
          <w:tab w:val="left" w:pos="426"/>
        </w:tabs>
        <w:spacing w:after="0"/>
        <w:ind w:firstLine="567"/>
        <w:jc w:val="both"/>
        <w:rPr>
          <w:rFonts w:asciiTheme="majorBidi" w:hAnsiTheme="majorBidi" w:cstheme="majorBidi"/>
        </w:rPr>
      </w:pPr>
      <w:r w:rsidRPr="00B70F07">
        <w:rPr>
          <w:rFonts w:asciiTheme="majorBidi" w:hAnsiTheme="majorBidi" w:cstheme="majorBidi"/>
        </w:rPr>
        <w:t>Конструкция корпуса РДТТ с ее элементами должна позволять применение таких оправок, на которых разгрузочные манжеты зарядов (</w:t>
      </w:r>
      <w:proofErr w:type="spellStart"/>
      <w:r w:rsidRPr="00B70F07">
        <w:rPr>
          <w:rFonts w:asciiTheme="majorBidi" w:hAnsiTheme="majorBidi" w:cstheme="majorBidi"/>
        </w:rPr>
        <w:t>законцовки</w:t>
      </w:r>
      <w:proofErr w:type="spellEnd"/>
      <w:r w:rsidRPr="00B70F07">
        <w:rPr>
          <w:rFonts w:asciiTheme="majorBidi" w:hAnsiTheme="majorBidi" w:cstheme="majorBidi"/>
        </w:rPr>
        <w:t>, уменьшающие концентрации напряжений по концам твердотопливного заряда) и внутренние ТЗП могут изготавливаться в едином технологическом процессе изготовления корпуса РТДД, т. е. не требуют</w:t>
      </w:r>
      <w:r w:rsidR="007E17B7">
        <w:rPr>
          <w:rFonts w:asciiTheme="majorBidi" w:hAnsiTheme="majorBidi" w:cstheme="majorBidi"/>
        </w:rPr>
        <w:t xml:space="preserve"> отдельной приклейки перечислен</w:t>
      </w:r>
      <w:r w:rsidRPr="00B70F07">
        <w:rPr>
          <w:rFonts w:asciiTheme="majorBidi" w:hAnsiTheme="majorBidi" w:cstheme="majorBidi"/>
        </w:rPr>
        <w:t>ных элементов на готовый корпус.</w:t>
      </w:r>
    </w:p>
    <w:p w:rsidR="00B70F07" w:rsidRDefault="007E17B7" w:rsidP="00F62B39">
      <w:pPr>
        <w:tabs>
          <w:tab w:val="left" w:pos="426"/>
        </w:tabs>
        <w:spacing w:after="0"/>
        <w:ind w:firstLine="567"/>
        <w:jc w:val="both"/>
        <w:rPr>
          <w:rFonts w:asciiTheme="majorBidi" w:hAnsiTheme="majorBidi" w:cstheme="majorBidi"/>
        </w:rPr>
      </w:pPr>
      <w:r>
        <w:rPr>
          <w:rFonts w:asciiTheme="majorBidi" w:hAnsiTheme="majorBidi" w:cstheme="majorBidi"/>
        </w:rPr>
        <w:t>При этом</w:t>
      </w:r>
      <w:r w:rsidR="00B70F07" w:rsidRPr="00B70F07">
        <w:rPr>
          <w:rFonts w:asciiTheme="majorBidi" w:hAnsiTheme="majorBidi" w:cstheme="majorBidi"/>
        </w:rPr>
        <w:t xml:space="preserve"> следует всегда учитывать, что в отличие от металлических конструкций, г</w:t>
      </w:r>
      <w:r>
        <w:rPr>
          <w:rFonts w:asciiTheme="majorBidi" w:hAnsiTheme="majorBidi" w:cstheme="majorBidi"/>
        </w:rPr>
        <w:t>де обнаруженные после изготовле</w:t>
      </w:r>
      <w:r w:rsidR="00B70F07" w:rsidRPr="00B70F07">
        <w:rPr>
          <w:rFonts w:asciiTheme="majorBidi" w:hAnsiTheme="majorBidi" w:cstheme="majorBidi"/>
        </w:rPr>
        <w:t>ния дефекты (например, в сварных швах) могут устраняться, качество готового стеклопластикового корпуса изменить уже нельзя. Это предъявляет исключительные требования к намоточны</w:t>
      </w:r>
      <w:r>
        <w:rPr>
          <w:rFonts w:asciiTheme="majorBidi" w:hAnsiTheme="majorBidi" w:cstheme="majorBidi"/>
        </w:rPr>
        <w:t>м</w:t>
      </w:r>
      <w:r w:rsidR="00B70F07" w:rsidRPr="00B70F07">
        <w:rPr>
          <w:rFonts w:asciiTheme="majorBidi" w:hAnsiTheme="majorBidi" w:cstheme="majorBidi"/>
        </w:rPr>
        <w:t xml:space="preserve"> технологически</w:t>
      </w:r>
      <w:r>
        <w:rPr>
          <w:rFonts w:asciiTheme="majorBidi" w:hAnsiTheme="majorBidi" w:cstheme="majorBidi"/>
        </w:rPr>
        <w:t>м</w:t>
      </w:r>
      <w:r w:rsidR="00B70F07" w:rsidRPr="00B70F07">
        <w:rPr>
          <w:rFonts w:asciiTheme="majorBidi" w:hAnsiTheme="majorBidi" w:cstheme="majorBidi"/>
        </w:rPr>
        <w:t xml:space="preserve"> </w:t>
      </w:r>
      <w:r>
        <w:rPr>
          <w:rFonts w:asciiTheme="majorBidi" w:hAnsiTheme="majorBidi" w:cstheme="majorBidi"/>
        </w:rPr>
        <w:t>про</w:t>
      </w:r>
      <w:r w:rsidR="00B70F07" w:rsidRPr="00B70F07">
        <w:rPr>
          <w:rFonts w:asciiTheme="majorBidi" w:hAnsiTheme="majorBidi" w:cstheme="majorBidi"/>
        </w:rPr>
        <w:t>цесс</w:t>
      </w:r>
      <w:r>
        <w:rPr>
          <w:rFonts w:asciiTheme="majorBidi" w:hAnsiTheme="majorBidi" w:cstheme="majorBidi"/>
        </w:rPr>
        <w:t>ам</w:t>
      </w:r>
      <w:r w:rsidR="00B70F07" w:rsidRPr="00B70F07">
        <w:rPr>
          <w:rFonts w:asciiTheme="majorBidi" w:hAnsiTheme="majorBidi" w:cstheme="majorBidi"/>
        </w:rPr>
        <w:t>, применяемо</w:t>
      </w:r>
      <w:r>
        <w:rPr>
          <w:rFonts w:asciiTheme="majorBidi" w:hAnsiTheme="majorBidi" w:cstheme="majorBidi"/>
        </w:rPr>
        <w:t>му</w:t>
      </w:r>
      <w:r w:rsidR="00B70F07" w:rsidRPr="00B70F07">
        <w:rPr>
          <w:rFonts w:asciiTheme="majorBidi" w:hAnsiTheme="majorBidi" w:cstheme="majorBidi"/>
        </w:rPr>
        <w:t xml:space="preserve"> оборуд</w:t>
      </w:r>
      <w:r>
        <w:rPr>
          <w:rFonts w:asciiTheme="majorBidi" w:hAnsiTheme="majorBidi" w:cstheme="majorBidi"/>
        </w:rPr>
        <w:t xml:space="preserve">ованию, оснастке </w:t>
      </w:r>
      <w:r w:rsidR="00B70F07" w:rsidRPr="00B70F07">
        <w:rPr>
          <w:rFonts w:asciiTheme="majorBidi" w:hAnsiTheme="majorBidi" w:cstheme="majorBidi"/>
        </w:rPr>
        <w:t>технологического процесса.</w:t>
      </w:r>
      <w:r w:rsidR="0027568B">
        <w:rPr>
          <w:rFonts w:asciiTheme="majorBidi" w:hAnsiTheme="majorBidi" w:cstheme="majorBidi"/>
        </w:rPr>
        <w:t xml:space="preserve"> </w:t>
      </w:r>
      <w:r w:rsidR="0027568B" w:rsidRPr="0027568B">
        <w:rPr>
          <w:rFonts w:asciiTheme="majorBidi" w:hAnsiTheme="majorBidi" w:cstheme="majorBidi"/>
        </w:rPr>
        <w:t xml:space="preserve">При </w:t>
      </w:r>
      <w:r w:rsidR="0027568B">
        <w:rPr>
          <w:rFonts w:asciiTheme="majorBidi" w:hAnsiTheme="majorBidi" w:cstheme="majorBidi"/>
        </w:rPr>
        <w:t>создании материала для оправки</w:t>
      </w:r>
      <w:r w:rsidR="0027568B" w:rsidRPr="0027568B">
        <w:rPr>
          <w:rFonts w:asciiTheme="majorBidi" w:hAnsiTheme="majorBidi" w:cstheme="majorBidi"/>
        </w:rPr>
        <w:t xml:space="preserve"> следует учитывать усадочные характеристики материала сило</w:t>
      </w:r>
      <w:r w:rsidR="0027568B">
        <w:rPr>
          <w:rFonts w:asciiTheme="majorBidi" w:hAnsiTheme="majorBidi" w:cstheme="majorBidi"/>
        </w:rPr>
        <w:t>вой оболочки и теплозащитных по</w:t>
      </w:r>
      <w:r w:rsidR="0027568B" w:rsidRPr="0027568B">
        <w:rPr>
          <w:rFonts w:asciiTheme="majorBidi" w:hAnsiTheme="majorBidi" w:cstheme="majorBidi"/>
        </w:rPr>
        <w:t>крытий, так как в процессе длительного (до 30 суток) теплового (50</w:t>
      </w:r>
      <w:r w:rsidR="00F62B39">
        <w:rPr>
          <w:rFonts w:asciiTheme="majorBidi" w:hAnsiTheme="majorBidi" w:cstheme="majorBidi"/>
        </w:rPr>
        <w:t>÷</w:t>
      </w:r>
      <w:r w:rsidR="0027568B" w:rsidRPr="0027568B">
        <w:rPr>
          <w:rFonts w:asciiTheme="majorBidi" w:hAnsiTheme="majorBidi" w:cstheme="majorBidi"/>
        </w:rPr>
        <w:t>70°С) и силового (2,0</w:t>
      </w:r>
      <w:r w:rsidR="00F62B39">
        <w:rPr>
          <w:rFonts w:asciiTheme="majorBidi" w:hAnsiTheme="majorBidi" w:cstheme="majorBidi"/>
        </w:rPr>
        <w:t>÷</w:t>
      </w:r>
      <w:r w:rsidR="0027568B" w:rsidRPr="0027568B">
        <w:rPr>
          <w:rFonts w:asciiTheme="majorBidi" w:hAnsiTheme="majorBidi" w:cstheme="majorBidi"/>
        </w:rPr>
        <w:t>3,</w:t>
      </w:r>
      <w:r w:rsidR="00F62B39">
        <w:rPr>
          <w:rFonts w:asciiTheme="majorBidi" w:hAnsiTheme="majorBidi" w:cstheme="majorBidi"/>
        </w:rPr>
        <w:t>0</w:t>
      </w:r>
      <w:r w:rsidR="0027568B">
        <w:rPr>
          <w:rFonts w:asciiTheme="majorBidi" w:hAnsiTheme="majorBidi" w:cstheme="majorBidi"/>
        </w:rPr>
        <w:t xml:space="preserve"> </w:t>
      </w:r>
      <w:r w:rsidR="0027568B" w:rsidRPr="00950A62">
        <w:rPr>
          <w:rFonts w:asciiTheme="majorBidi" w:hAnsiTheme="majorBidi" w:cstheme="majorBidi"/>
          <w:i/>
          <w:iCs/>
        </w:rPr>
        <w:t>МПа</w:t>
      </w:r>
      <w:r w:rsidR="0027568B">
        <w:rPr>
          <w:rFonts w:asciiTheme="majorBidi" w:hAnsiTheme="majorBidi" w:cstheme="majorBidi"/>
        </w:rPr>
        <w:t>) воздействии при изготов</w:t>
      </w:r>
      <w:r w:rsidR="0027568B" w:rsidRPr="0027568B">
        <w:rPr>
          <w:rFonts w:asciiTheme="majorBidi" w:hAnsiTheme="majorBidi" w:cstheme="majorBidi"/>
        </w:rPr>
        <w:t xml:space="preserve">лении </w:t>
      </w:r>
      <w:r w:rsidR="0027568B">
        <w:rPr>
          <w:rFonts w:asciiTheme="majorBidi" w:hAnsiTheme="majorBidi" w:cstheme="majorBidi"/>
        </w:rPr>
        <w:t>корпуса двигателя</w:t>
      </w:r>
      <w:r w:rsidR="0027568B" w:rsidRPr="0027568B">
        <w:rPr>
          <w:rFonts w:asciiTheme="majorBidi" w:hAnsiTheme="majorBidi" w:cstheme="majorBidi"/>
        </w:rPr>
        <w:t xml:space="preserve"> происходит их усадка</w:t>
      </w:r>
      <w:r w:rsidR="0027568B">
        <w:rPr>
          <w:rFonts w:asciiTheme="majorBidi" w:hAnsiTheme="majorBidi" w:cstheme="majorBidi"/>
        </w:rPr>
        <w:t xml:space="preserve"> </w:t>
      </w:r>
      <w:r w:rsidR="000E5F4A">
        <w:rPr>
          <w:rFonts w:asciiTheme="majorBidi" w:hAnsiTheme="majorBidi" w:cstheme="majorBidi"/>
        </w:rPr>
        <w:t>[46</w:t>
      </w:r>
      <w:r w:rsidR="0027568B" w:rsidRPr="0027568B">
        <w:rPr>
          <w:rFonts w:asciiTheme="majorBidi" w:hAnsiTheme="majorBidi" w:cstheme="majorBidi"/>
        </w:rPr>
        <w:t>-</w:t>
      </w:r>
      <w:r w:rsidR="000E5F4A">
        <w:rPr>
          <w:rFonts w:asciiTheme="majorBidi" w:hAnsiTheme="majorBidi" w:cstheme="majorBidi"/>
        </w:rPr>
        <w:t>48</w:t>
      </w:r>
      <w:r w:rsidR="0027568B" w:rsidRPr="0027568B">
        <w:rPr>
          <w:rFonts w:asciiTheme="majorBidi" w:hAnsiTheme="majorBidi" w:cstheme="majorBidi"/>
        </w:rPr>
        <w:t>].</w:t>
      </w:r>
    </w:p>
    <w:p w:rsidR="007E17B7" w:rsidRDefault="007E17B7" w:rsidP="007E17B7">
      <w:pPr>
        <w:tabs>
          <w:tab w:val="left" w:pos="426"/>
        </w:tabs>
        <w:spacing w:after="0"/>
        <w:ind w:firstLine="567"/>
        <w:jc w:val="both"/>
        <w:rPr>
          <w:rFonts w:asciiTheme="majorBidi" w:hAnsiTheme="majorBidi" w:cstheme="majorBidi"/>
        </w:rPr>
      </w:pPr>
      <w:r>
        <w:rPr>
          <w:rFonts w:asciiTheme="majorBidi" w:hAnsiTheme="majorBidi" w:cstheme="majorBidi"/>
        </w:rPr>
        <w:t>Такие требования могут быть обеспечены только оправками, изготавливаемыми из композиционных материалов. При этом они должны обладать уникальным объединенным комплексом химических и физико-механических свойств, таких как высокая прочность, высокая упругость, малые коэффициенты термического расширения и одновременно легкая растворимость в воде, после проведения всех технологических процессов, для удаления оправки из готового корпуса типа «кокон».</w:t>
      </w:r>
    </w:p>
    <w:p w:rsidR="001557DD" w:rsidRDefault="001557DD" w:rsidP="007E17B7">
      <w:pPr>
        <w:tabs>
          <w:tab w:val="left" w:pos="426"/>
        </w:tabs>
        <w:spacing w:after="0"/>
        <w:ind w:firstLine="567"/>
        <w:jc w:val="both"/>
        <w:rPr>
          <w:rFonts w:asciiTheme="majorBidi" w:hAnsiTheme="majorBidi" w:cstheme="majorBidi"/>
        </w:rPr>
      </w:pPr>
      <w:r>
        <w:rPr>
          <w:rFonts w:asciiTheme="majorBidi" w:hAnsiTheme="majorBidi" w:cstheme="majorBidi"/>
        </w:rPr>
        <w:t xml:space="preserve">Наибольшее развитие на российских предприятиях получили оправки на основе </w:t>
      </w:r>
      <w:r w:rsidR="00126707">
        <w:rPr>
          <w:rFonts w:asciiTheme="majorBidi" w:hAnsiTheme="majorBidi" w:cstheme="majorBidi"/>
        </w:rPr>
        <w:t>композиционного</w:t>
      </w:r>
      <w:r>
        <w:rPr>
          <w:rFonts w:asciiTheme="majorBidi" w:hAnsiTheme="majorBidi" w:cstheme="majorBidi"/>
        </w:rPr>
        <w:t xml:space="preserve"> </w:t>
      </w:r>
      <w:r w:rsidR="00126707">
        <w:rPr>
          <w:rFonts w:asciiTheme="majorBidi" w:hAnsiTheme="majorBidi" w:cstheme="majorBidi"/>
        </w:rPr>
        <w:t>материала</w:t>
      </w:r>
      <w:r>
        <w:rPr>
          <w:rFonts w:asciiTheme="majorBidi" w:hAnsiTheme="majorBidi" w:cstheme="majorBidi"/>
        </w:rPr>
        <w:t xml:space="preserve"> из кварцевого </w:t>
      </w:r>
      <w:r w:rsidR="00126707">
        <w:rPr>
          <w:rFonts w:asciiTheme="majorBidi" w:hAnsiTheme="majorBidi" w:cstheme="majorBidi"/>
        </w:rPr>
        <w:t>песка</w:t>
      </w:r>
      <w:r>
        <w:rPr>
          <w:rFonts w:asciiTheme="majorBidi" w:hAnsiTheme="majorBidi" w:cstheme="majorBidi"/>
        </w:rPr>
        <w:t xml:space="preserve"> и </w:t>
      </w:r>
      <w:r w:rsidR="00126707">
        <w:rPr>
          <w:rFonts w:asciiTheme="majorBidi" w:hAnsiTheme="majorBidi" w:cstheme="majorBidi"/>
        </w:rPr>
        <w:t>связующего поливинилового спирта. Однако их существенным недостатком являлось то, что после термического воздействия во время технологического процесса изготовления корпуса РДТТ происходила частичная деструкция поливинилового спирта, результатом которой являлось значительное снижение его растворимости в воде. При этом слабо помогало повышение температуры при размывании оправки струей перегретого водяного пара. Иногда процесс размывания оправки затягивался почти на неделю.</w:t>
      </w:r>
    </w:p>
    <w:p w:rsidR="00B70F07" w:rsidRDefault="00126707" w:rsidP="00126707">
      <w:pPr>
        <w:tabs>
          <w:tab w:val="left" w:pos="426"/>
        </w:tabs>
        <w:spacing w:after="0"/>
        <w:ind w:firstLine="567"/>
        <w:jc w:val="both"/>
        <w:rPr>
          <w:rFonts w:asciiTheme="majorBidi" w:hAnsiTheme="majorBidi" w:cstheme="majorBidi"/>
        </w:rPr>
      </w:pPr>
      <w:r>
        <w:rPr>
          <w:rFonts w:asciiTheme="majorBidi" w:hAnsiTheme="majorBidi" w:cstheme="majorBidi"/>
        </w:rPr>
        <w:t xml:space="preserve">Решить эту проблему удалось путем создания композиционного материала на основе жидкого стекла, </w:t>
      </w:r>
      <w:proofErr w:type="spellStart"/>
      <w:r>
        <w:rPr>
          <w:rFonts w:asciiTheme="majorBidi" w:hAnsiTheme="majorBidi" w:cstheme="majorBidi"/>
        </w:rPr>
        <w:t>отверждаемого</w:t>
      </w:r>
      <w:proofErr w:type="spellEnd"/>
      <w:r>
        <w:rPr>
          <w:rFonts w:asciiTheme="majorBidi" w:hAnsiTheme="majorBidi" w:cstheme="majorBidi"/>
        </w:rPr>
        <w:t xml:space="preserve"> при нормальных условиях за счет удаления влаги. </w:t>
      </w:r>
    </w:p>
    <w:p w:rsidR="00126707" w:rsidRDefault="00EF2193" w:rsidP="00AA35A8">
      <w:pPr>
        <w:tabs>
          <w:tab w:val="left" w:pos="426"/>
        </w:tabs>
        <w:spacing w:after="0"/>
        <w:ind w:firstLine="567"/>
        <w:jc w:val="both"/>
        <w:rPr>
          <w:rFonts w:asciiTheme="majorBidi" w:hAnsiTheme="majorBidi" w:cstheme="majorBidi"/>
          <w:rtl/>
        </w:rPr>
      </w:pPr>
      <w:r w:rsidRPr="00EF2193">
        <w:rPr>
          <w:rFonts w:asciiTheme="majorBidi" w:hAnsiTheme="majorBidi" w:cstheme="majorBidi"/>
        </w:rPr>
        <w:t>Для различ</w:t>
      </w:r>
      <w:r>
        <w:rPr>
          <w:rFonts w:asciiTheme="majorBidi" w:hAnsiTheme="majorBidi" w:cstheme="majorBidi"/>
        </w:rPr>
        <w:t>ных формовочных смесей применяли</w:t>
      </w:r>
      <w:r w:rsidRPr="00EF2193">
        <w:rPr>
          <w:rFonts w:asciiTheme="majorBidi" w:hAnsiTheme="majorBidi" w:cstheme="majorBidi"/>
        </w:rPr>
        <w:t xml:space="preserve"> натриевое </w:t>
      </w:r>
      <w:r>
        <w:rPr>
          <w:rFonts w:asciiTheme="majorBidi" w:hAnsiTheme="majorBidi" w:cstheme="majorBidi"/>
        </w:rPr>
        <w:t>ж</w:t>
      </w:r>
      <w:r w:rsidRPr="00EF2193">
        <w:rPr>
          <w:rFonts w:asciiTheme="majorBidi" w:hAnsiTheme="majorBidi" w:cstheme="majorBidi"/>
        </w:rPr>
        <w:t>идкое стекло следующих характеристик:</w:t>
      </w:r>
      <w:r>
        <w:rPr>
          <w:rFonts w:asciiTheme="majorBidi" w:hAnsiTheme="majorBidi" w:cstheme="majorBidi"/>
        </w:rPr>
        <w:t xml:space="preserve"> </w:t>
      </w:r>
      <w:r w:rsidRPr="00EF2193">
        <w:rPr>
          <w:rFonts w:asciiTheme="majorBidi" w:hAnsiTheme="majorBidi" w:cstheme="majorBidi"/>
        </w:rPr>
        <w:t xml:space="preserve">высокомодульное жидкое стекло с силикатным модулем </w:t>
      </w:r>
      <w:r>
        <w:rPr>
          <w:rFonts w:asciiTheme="majorBidi" w:hAnsiTheme="majorBidi" w:cstheme="majorBidi"/>
          <w:lang w:val="en-US"/>
        </w:rPr>
        <w:t>n</w:t>
      </w:r>
      <w:r w:rsidRPr="00EF2193">
        <w:rPr>
          <w:rFonts w:asciiTheme="majorBidi" w:hAnsiTheme="majorBidi" w:cstheme="majorBidi"/>
        </w:rPr>
        <w:t>=2.7</w:t>
      </w:r>
      <w:r>
        <w:rPr>
          <w:rFonts w:asciiTheme="majorBidi" w:hAnsiTheme="majorBidi" w:cstheme="majorBidi"/>
        </w:rPr>
        <w:t>÷3,0 и выше, плотность стекла 1400÷</w:t>
      </w:r>
      <w:r w:rsidRPr="00EF2193">
        <w:rPr>
          <w:rFonts w:asciiTheme="majorBidi" w:hAnsiTheme="majorBidi" w:cstheme="majorBidi"/>
        </w:rPr>
        <w:t xml:space="preserve">1420 </w:t>
      </w:r>
      <w:r w:rsidRPr="00EF2193">
        <w:rPr>
          <w:rFonts w:asciiTheme="majorBidi" w:hAnsiTheme="majorBidi" w:cstheme="majorBidi"/>
          <w:i/>
          <w:iCs/>
        </w:rPr>
        <w:t>кг/м</w:t>
      </w:r>
      <w:r w:rsidRPr="00EF2193">
        <w:rPr>
          <w:rFonts w:asciiTheme="majorBidi" w:hAnsiTheme="majorBidi" w:cstheme="majorBidi"/>
          <w:i/>
          <w:iCs/>
          <w:vertAlign w:val="superscript"/>
        </w:rPr>
        <w:t>3</w:t>
      </w:r>
      <w:r w:rsidRPr="00EF2193">
        <w:rPr>
          <w:rFonts w:asciiTheme="majorBidi" w:hAnsiTheme="majorBidi" w:cstheme="majorBidi"/>
        </w:rPr>
        <w:t>. Процесс отвердевания жидк</w:t>
      </w:r>
      <w:r>
        <w:rPr>
          <w:rFonts w:asciiTheme="majorBidi" w:hAnsiTheme="majorBidi" w:cstheme="majorBidi"/>
        </w:rPr>
        <w:t>ого стекла сопровождался прояв</w:t>
      </w:r>
      <w:r w:rsidRPr="00EF2193">
        <w:rPr>
          <w:rFonts w:asciiTheme="majorBidi" w:hAnsiTheme="majorBidi" w:cstheme="majorBidi"/>
        </w:rPr>
        <w:t xml:space="preserve">лением </w:t>
      </w:r>
      <w:proofErr w:type="spellStart"/>
      <w:r w:rsidRPr="00EF2193">
        <w:rPr>
          <w:rFonts w:asciiTheme="majorBidi" w:hAnsiTheme="majorBidi" w:cstheme="majorBidi"/>
        </w:rPr>
        <w:t>ад</w:t>
      </w:r>
      <w:r>
        <w:rPr>
          <w:rFonts w:asciiTheme="majorBidi" w:hAnsiTheme="majorBidi" w:cstheme="majorBidi"/>
        </w:rPr>
        <w:t>гезионных</w:t>
      </w:r>
      <w:proofErr w:type="spellEnd"/>
      <w:r>
        <w:rPr>
          <w:rFonts w:asciiTheme="majorBidi" w:hAnsiTheme="majorBidi" w:cstheme="majorBidi"/>
        </w:rPr>
        <w:t xml:space="preserve"> свойств к наполнителю квар</w:t>
      </w:r>
      <w:r w:rsidRPr="00EF2193">
        <w:rPr>
          <w:rFonts w:asciiTheme="majorBidi" w:hAnsiTheme="majorBidi" w:cstheme="majorBidi"/>
        </w:rPr>
        <w:t>цев</w:t>
      </w:r>
      <w:r>
        <w:rPr>
          <w:rFonts w:asciiTheme="majorBidi" w:hAnsiTheme="majorBidi" w:cstheme="majorBidi"/>
        </w:rPr>
        <w:t>ому пес</w:t>
      </w:r>
      <w:r w:rsidRPr="00EF2193">
        <w:rPr>
          <w:rFonts w:asciiTheme="majorBidi" w:hAnsiTheme="majorBidi" w:cstheme="majorBidi"/>
        </w:rPr>
        <w:t>к</w:t>
      </w:r>
      <w:r>
        <w:rPr>
          <w:rFonts w:asciiTheme="majorBidi" w:hAnsiTheme="majorBidi" w:cstheme="majorBidi"/>
        </w:rPr>
        <w:t>у</w:t>
      </w:r>
      <w:r w:rsidRPr="00EF2193">
        <w:rPr>
          <w:rFonts w:asciiTheme="majorBidi" w:hAnsiTheme="majorBidi" w:cstheme="majorBidi"/>
        </w:rPr>
        <w:t xml:space="preserve"> </w:t>
      </w:r>
      <w:r>
        <w:rPr>
          <w:rFonts w:asciiTheme="majorBidi" w:hAnsiTheme="majorBidi" w:cstheme="majorBidi"/>
        </w:rPr>
        <w:t>и осуществлял</w:t>
      </w:r>
      <w:r w:rsidRPr="00EF2193">
        <w:rPr>
          <w:rFonts w:asciiTheme="majorBidi" w:hAnsiTheme="majorBidi" w:cstheme="majorBidi"/>
        </w:rPr>
        <w:t>ся при естественном (на воздухе) или искусственном (нагревом, продувкой теплого воздуха) высушивании смеси</w:t>
      </w:r>
      <w:r>
        <w:rPr>
          <w:rFonts w:asciiTheme="majorBidi" w:hAnsiTheme="majorBidi" w:cstheme="majorBidi"/>
        </w:rPr>
        <w:t>. В отличие от изготовления литейных форм</w:t>
      </w:r>
      <w:r w:rsidR="005545C5">
        <w:rPr>
          <w:rFonts w:asciiTheme="majorBidi" w:hAnsiTheme="majorBidi" w:cstheme="majorBidi"/>
        </w:rPr>
        <w:t xml:space="preserve"> </w:t>
      </w:r>
      <w:r w:rsidR="000E5F4A">
        <w:rPr>
          <w:rFonts w:asciiTheme="majorBidi" w:hAnsiTheme="majorBidi" w:cstheme="majorBidi"/>
        </w:rPr>
        <w:t>[49</w:t>
      </w:r>
      <w:r w:rsidR="005545C5" w:rsidRPr="005545C5">
        <w:rPr>
          <w:rFonts w:asciiTheme="majorBidi" w:hAnsiTheme="majorBidi" w:cstheme="majorBidi"/>
        </w:rPr>
        <w:t>-</w:t>
      </w:r>
      <w:r w:rsidR="000E5F4A">
        <w:rPr>
          <w:rFonts w:asciiTheme="majorBidi" w:hAnsiTheme="majorBidi" w:cstheme="majorBidi"/>
        </w:rPr>
        <w:t>51</w:t>
      </w:r>
      <w:r w:rsidR="005545C5" w:rsidRPr="005545C5">
        <w:rPr>
          <w:rFonts w:asciiTheme="majorBidi" w:hAnsiTheme="majorBidi" w:cstheme="majorBidi"/>
        </w:rPr>
        <w:t>]</w:t>
      </w:r>
      <w:r>
        <w:rPr>
          <w:rFonts w:asciiTheme="majorBidi" w:hAnsiTheme="majorBidi" w:cstheme="majorBidi"/>
        </w:rPr>
        <w:t>, в данном процессе старались максимально избежать разрушения жидко-стекольной основы, чтобы в дальнейшем не уменьшить растворимость его в воде.</w:t>
      </w:r>
    </w:p>
    <w:p w:rsidR="00F62B39" w:rsidRDefault="00F62B39" w:rsidP="00F62B39">
      <w:pPr>
        <w:tabs>
          <w:tab w:val="left" w:pos="426"/>
        </w:tabs>
        <w:spacing w:after="0"/>
        <w:ind w:firstLine="567"/>
        <w:jc w:val="both"/>
        <w:rPr>
          <w:rFonts w:asciiTheme="majorBidi" w:hAnsiTheme="majorBidi" w:cstheme="majorBidi"/>
        </w:rPr>
      </w:pPr>
      <w:r>
        <w:rPr>
          <w:rFonts w:asciiTheme="majorBidi" w:hAnsiTheme="majorBidi" w:cstheme="majorBidi"/>
        </w:rPr>
        <w:t>Кроме этого, для достижения</w:t>
      </w:r>
      <w:r w:rsidRPr="00F62B39">
        <w:rPr>
          <w:rFonts w:asciiTheme="majorBidi" w:hAnsiTheme="majorBidi" w:cstheme="majorBidi"/>
        </w:rPr>
        <w:t xml:space="preserve"> высок</w:t>
      </w:r>
      <w:r>
        <w:rPr>
          <w:rFonts w:asciiTheme="majorBidi" w:hAnsiTheme="majorBidi" w:cstheme="majorBidi"/>
        </w:rPr>
        <w:t>ой</w:t>
      </w:r>
      <w:r w:rsidRPr="00F62B39">
        <w:rPr>
          <w:rFonts w:asciiTheme="majorBidi" w:hAnsiTheme="majorBidi" w:cstheme="majorBidi"/>
        </w:rPr>
        <w:t xml:space="preserve"> прочност</w:t>
      </w:r>
      <w:r>
        <w:rPr>
          <w:rFonts w:asciiTheme="majorBidi" w:hAnsiTheme="majorBidi" w:cstheme="majorBidi"/>
        </w:rPr>
        <w:t>и системы</w:t>
      </w:r>
      <w:r w:rsidRPr="00F62B39">
        <w:rPr>
          <w:rFonts w:asciiTheme="majorBidi" w:hAnsiTheme="majorBidi" w:cstheme="majorBidi"/>
        </w:rPr>
        <w:t xml:space="preserve">, прежде всего, </w:t>
      </w:r>
      <w:r>
        <w:rPr>
          <w:rFonts w:asciiTheme="majorBidi" w:hAnsiTheme="majorBidi" w:cstheme="majorBidi"/>
        </w:rPr>
        <w:t xml:space="preserve">необходимо добиваться </w:t>
      </w:r>
      <w:r w:rsidRPr="00F62B39">
        <w:rPr>
          <w:rFonts w:asciiTheme="majorBidi" w:hAnsiTheme="majorBidi" w:cstheme="majorBidi"/>
        </w:rPr>
        <w:t>наиболее плотной упаковк</w:t>
      </w:r>
      <w:r>
        <w:rPr>
          <w:rFonts w:asciiTheme="majorBidi" w:hAnsiTheme="majorBidi" w:cstheme="majorBidi"/>
        </w:rPr>
        <w:t>ой зерен песка, что, помимо дав</w:t>
      </w:r>
      <w:r w:rsidRPr="00F62B39">
        <w:rPr>
          <w:rFonts w:asciiTheme="majorBidi" w:hAnsiTheme="majorBidi" w:cstheme="majorBidi"/>
        </w:rPr>
        <w:t>ления формования, требует определенного распределения зерен по размерам и оптимальной вязкости жидкого стекла. При этом зависимость прочности от содержания стекла в системе проходи</w:t>
      </w:r>
      <w:r>
        <w:rPr>
          <w:rFonts w:asciiTheme="majorBidi" w:hAnsiTheme="majorBidi" w:cstheme="majorBidi"/>
        </w:rPr>
        <w:t>т через острый максимум. Эта зависимость</w:t>
      </w:r>
      <w:r w:rsidRPr="00F62B39">
        <w:rPr>
          <w:rFonts w:asciiTheme="majorBidi" w:hAnsiTheme="majorBidi" w:cstheme="majorBidi"/>
        </w:rPr>
        <w:t xml:space="preserve"> представлена</w:t>
      </w:r>
      <w:r>
        <w:rPr>
          <w:rFonts w:asciiTheme="majorBidi" w:hAnsiTheme="majorBidi" w:cstheme="majorBidi"/>
        </w:rPr>
        <w:t xml:space="preserve"> на рис. </w:t>
      </w:r>
      <w:r w:rsidR="00950A62">
        <w:rPr>
          <w:rFonts w:asciiTheme="majorBidi" w:hAnsiTheme="majorBidi" w:cstheme="majorBidi"/>
        </w:rPr>
        <w:t>1</w:t>
      </w:r>
      <w:r>
        <w:rPr>
          <w:rFonts w:asciiTheme="majorBidi" w:hAnsiTheme="majorBidi" w:cstheme="majorBidi"/>
        </w:rPr>
        <w:t>1.</w:t>
      </w:r>
    </w:p>
    <w:p w:rsidR="00AB6623" w:rsidRDefault="00AB6623" w:rsidP="00AA35A8">
      <w:pPr>
        <w:tabs>
          <w:tab w:val="left" w:pos="426"/>
        </w:tabs>
        <w:spacing w:after="0"/>
        <w:ind w:firstLine="567"/>
        <w:jc w:val="both"/>
        <w:rPr>
          <w:rFonts w:asciiTheme="majorBidi" w:hAnsiTheme="majorBidi" w:cstheme="majorBidi"/>
        </w:rPr>
      </w:pPr>
      <w:r>
        <w:rPr>
          <w:rFonts w:asciiTheme="majorBidi" w:hAnsiTheme="majorBidi" w:cstheme="majorBidi"/>
          <w:noProof/>
          <w:lang w:eastAsia="ru-RU" w:bidi="ar-SA"/>
        </w:rPr>
        <w:drawing>
          <wp:inline distT="0" distB="0" distL="0" distR="0">
            <wp:extent cx="5072231" cy="3132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2231" cy="3132000"/>
                    </a:xfrm>
                    <a:prstGeom prst="rect">
                      <a:avLst/>
                    </a:prstGeom>
                    <a:noFill/>
                  </pic:spPr>
                </pic:pic>
              </a:graphicData>
            </a:graphic>
          </wp:inline>
        </w:drawing>
      </w:r>
    </w:p>
    <w:p w:rsidR="00AB6623" w:rsidRDefault="00AB6623" w:rsidP="00AB6623">
      <w:pPr>
        <w:tabs>
          <w:tab w:val="left" w:pos="426"/>
        </w:tabs>
        <w:spacing w:after="0"/>
        <w:ind w:firstLine="567"/>
        <w:jc w:val="both"/>
        <w:rPr>
          <w:rFonts w:asciiTheme="majorBidi" w:hAnsiTheme="majorBidi" w:cstheme="majorBidi"/>
        </w:rPr>
      </w:pPr>
      <w:r>
        <w:rPr>
          <w:rFonts w:asciiTheme="majorBidi" w:hAnsiTheme="majorBidi" w:cstheme="majorBidi"/>
        </w:rPr>
        <w:t xml:space="preserve">Рис. </w:t>
      </w:r>
      <w:r w:rsidR="00950A62">
        <w:rPr>
          <w:rFonts w:asciiTheme="majorBidi" w:hAnsiTheme="majorBidi" w:cstheme="majorBidi"/>
        </w:rPr>
        <w:t>1</w:t>
      </w:r>
      <w:r>
        <w:rPr>
          <w:rFonts w:asciiTheme="majorBidi" w:hAnsiTheme="majorBidi" w:cstheme="majorBidi"/>
        </w:rPr>
        <w:t xml:space="preserve">1. </w:t>
      </w:r>
      <w:r w:rsidRPr="00AB6623">
        <w:rPr>
          <w:rFonts w:asciiTheme="majorBidi" w:hAnsiTheme="majorBidi" w:cstheme="majorBidi"/>
        </w:rPr>
        <w:t xml:space="preserve">Зависимость </w:t>
      </w:r>
      <w:r>
        <w:rPr>
          <w:rFonts w:asciiTheme="majorBidi" w:hAnsiTheme="majorBidi" w:cstheme="majorBidi"/>
        </w:rPr>
        <w:t xml:space="preserve">предела </w:t>
      </w:r>
      <w:r w:rsidRPr="00AB6623">
        <w:rPr>
          <w:rFonts w:asciiTheme="majorBidi" w:hAnsiTheme="majorBidi" w:cstheme="majorBidi"/>
        </w:rPr>
        <w:t>прочности на разрыв от содержания жидкого стекла (Na</w:t>
      </w:r>
      <w:r w:rsidRPr="00AB6623">
        <w:rPr>
          <w:rFonts w:asciiTheme="majorBidi" w:hAnsiTheme="majorBidi" w:cstheme="majorBidi"/>
          <w:vertAlign w:val="subscript"/>
        </w:rPr>
        <w:t>2</w:t>
      </w:r>
      <w:r>
        <w:rPr>
          <w:rFonts w:asciiTheme="majorBidi" w:hAnsiTheme="majorBidi" w:cstheme="majorBidi"/>
          <w:lang w:val="en-US"/>
        </w:rPr>
        <w:t>O</w:t>
      </w:r>
      <w:r w:rsidRPr="00AB6623">
        <w:rPr>
          <w:rFonts w:asciiTheme="majorBidi" w:hAnsiTheme="majorBidi" w:cstheme="majorBidi"/>
        </w:rPr>
        <w:t>·</w:t>
      </w:r>
      <w:r>
        <w:rPr>
          <w:rFonts w:asciiTheme="majorBidi" w:hAnsiTheme="majorBidi" w:cstheme="majorBidi"/>
        </w:rPr>
        <w:t>3,3</w:t>
      </w:r>
      <w:r w:rsidRPr="00AB6623">
        <w:rPr>
          <w:rFonts w:asciiTheme="majorBidi" w:hAnsiTheme="majorBidi" w:cstheme="majorBidi"/>
        </w:rPr>
        <w:t>Si</w:t>
      </w:r>
      <w:r>
        <w:rPr>
          <w:rFonts w:asciiTheme="majorBidi" w:hAnsiTheme="majorBidi" w:cstheme="majorBidi"/>
          <w:lang w:val="en-US"/>
        </w:rPr>
        <w:t>O</w:t>
      </w:r>
      <w:r w:rsidRPr="00AB6623">
        <w:rPr>
          <w:rFonts w:asciiTheme="majorBidi" w:hAnsiTheme="majorBidi" w:cstheme="majorBidi"/>
          <w:vertAlign w:val="subscript"/>
        </w:rPr>
        <w:t>2</w:t>
      </w:r>
      <w:r w:rsidRPr="00AB6623">
        <w:rPr>
          <w:rFonts w:asciiTheme="majorBidi" w:hAnsiTheme="majorBidi" w:cstheme="majorBidi"/>
        </w:rPr>
        <w:t xml:space="preserve">, </w:t>
      </w:r>
      <w:r>
        <w:rPr>
          <w:rFonts w:asciiTheme="majorBidi" w:hAnsiTheme="majorBidi" w:cstheme="majorBidi"/>
        </w:rPr>
        <w:t>ρ</w:t>
      </w:r>
      <w:r>
        <w:rPr>
          <w:rFonts w:asciiTheme="majorBidi" w:hAnsiTheme="majorBidi" w:cstheme="majorBidi" w:hint="cs"/>
          <w:rtl/>
        </w:rPr>
        <w:t xml:space="preserve"> </w:t>
      </w:r>
      <w:r w:rsidRPr="00AB6623">
        <w:rPr>
          <w:rFonts w:asciiTheme="majorBidi" w:hAnsiTheme="majorBidi" w:cstheme="majorBidi"/>
        </w:rPr>
        <w:t xml:space="preserve">= 1,39 </w:t>
      </w:r>
      <w:r w:rsidRPr="00950A62">
        <w:rPr>
          <w:rFonts w:asciiTheme="majorBidi" w:hAnsiTheme="majorBidi" w:cstheme="majorBidi"/>
          <w:i/>
          <w:iCs/>
        </w:rPr>
        <w:t>г/см</w:t>
      </w:r>
      <w:r w:rsidRPr="00950A62">
        <w:rPr>
          <w:rFonts w:asciiTheme="majorBidi" w:hAnsiTheme="majorBidi" w:cstheme="majorBidi"/>
          <w:i/>
          <w:iCs/>
          <w:vertAlign w:val="superscript"/>
        </w:rPr>
        <w:t>3</w:t>
      </w:r>
      <w:r w:rsidR="00F62B39">
        <w:rPr>
          <w:rFonts w:asciiTheme="majorBidi" w:hAnsiTheme="majorBidi" w:cstheme="majorBidi"/>
        </w:rPr>
        <w:t xml:space="preserve">) в утрамбованной </w:t>
      </w:r>
      <w:r w:rsidR="003F23F5">
        <w:rPr>
          <w:rFonts w:asciiTheme="majorBidi" w:hAnsiTheme="majorBidi" w:cstheme="majorBidi"/>
        </w:rPr>
        <w:t xml:space="preserve">вибрацией </w:t>
      </w:r>
      <w:r w:rsidRPr="00AB6623">
        <w:rPr>
          <w:rFonts w:asciiTheme="majorBidi" w:hAnsiTheme="majorBidi" w:cstheme="majorBidi"/>
        </w:rPr>
        <w:t>смеси с песком</w:t>
      </w:r>
      <w:r w:rsidR="00F62B39">
        <w:rPr>
          <w:rFonts w:asciiTheme="majorBidi" w:hAnsiTheme="majorBidi" w:cstheme="majorBidi"/>
        </w:rPr>
        <w:t xml:space="preserve"> (0,625 </w:t>
      </w:r>
      <w:r w:rsidR="00F62B39" w:rsidRPr="00F62B39">
        <w:rPr>
          <w:rFonts w:asciiTheme="majorBidi" w:hAnsiTheme="majorBidi" w:cstheme="majorBidi"/>
          <w:i/>
          <w:iCs/>
        </w:rPr>
        <w:t>мм</w:t>
      </w:r>
      <w:r w:rsidR="00F62B39">
        <w:rPr>
          <w:rFonts w:asciiTheme="majorBidi" w:hAnsiTheme="majorBidi" w:cstheme="majorBidi"/>
        </w:rPr>
        <w:t>)</w:t>
      </w:r>
      <w:r w:rsidRPr="00AB6623">
        <w:rPr>
          <w:rFonts w:asciiTheme="majorBidi" w:hAnsiTheme="majorBidi" w:cstheme="majorBidi"/>
        </w:rPr>
        <w:t xml:space="preserve"> после сушки до</w:t>
      </w:r>
      <w:r>
        <w:rPr>
          <w:rFonts w:asciiTheme="majorBidi" w:hAnsiTheme="majorBidi" w:cstheme="majorBidi"/>
        </w:rPr>
        <w:t xml:space="preserve"> постоянного веса при </w:t>
      </w:r>
      <w:r>
        <w:rPr>
          <w:rFonts w:asciiTheme="majorBidi" w:hAnsiTheme="majorBidi" w:cstheme="majorBidi" w:hint="cs"/>
          <w:rtl/>
        </w:rPr>
        <w:t>130</w:t>
      </w:r>
      <w:r>
        <w:rPr>
          <w:rFonts w:asciiTheme="majorBidi" w:hAnsiTheme="majorBidi" w:cstheme="majorBidi"/>
        </w:rPr>
        <w:t xml:space="preserve"> °С</w:t>
      </w:r>
      <w:r>
        <w:rPr>
          <w:rFonts w:asciiTheme="majorBidi" w:hAnsiTheme="majorBidi" w:cstheme="majorBidi" w:hint="cs"/>
          <w:rtl/>
        </w:rPr>
        <w:t>.</w:t>
      </w:r>
    </w:p>
    <w:p w:rsidR="00F62B39" w:rsidRDefault="003F23F5" w:rsidP="003F23F5">
      <w:pPr>
        <w:tabs>
          <w:tab w:val="left" w:pos="426"/>
        </w:tabs>
        <w:spacing w:after="0"/>
        <w:ind w:firstLine="567"/>
        <w:jc w:val="both"/>
        <w:rPr>
          <w:rFonts w:asciiTheme="majorBidi" w:hAnsiTheme="majorBidi" w:cstheme="majorBidi"/>
        </w:rPr>
      </w:pPr>
      <w:r>
        <w:rPr>
          <w:rFonts w:asciiTheme="majorBidi" w:hAnsiTheme="majorBidi" w:cstheme="majorBidi"/>
        </w:rPr>
        <w:t xml:space="preserve">Для снижения содержания жидкого стекла в композиции и сохранения ее прочностных свойств были применены дополнительные действия для увеличения плотности композиции. Максимальная плотность была достигнута применением полидисперсной песчаной смеси, снижением концентрации жидкого стекла и применением метода прессования сырой смеси при давлении 1,0-1,2 </w:t>
      </w:r>
      <w:r w:rsidRPr="00950A62">
        <w:rPr>
          <w:rFonts w:asciiTheme="majorBidi" w:hAnsiTheme="majorBidi" w:cstheme="majorBidi"/>
          <w:i/>
          <w:iCs/>
        </w:rPr>
        <w:t>МПа</w:t>
      </w:r>
      <w:r>
        <w:rPr>
          <w:rFonts w:asciiTheme="majorBidi" w:hAnsiTheme="majorBidi" w:cstheme="majorBidi"/>
        </w:rPr>
        <w:t xml:space="preserve">. Данные действия позволили </w:t>
      </w:r>
      <w:r w:rsidR="00C62A33">
        <w:rPr>
          <w:rFonts w:asciiTheme="majorBidi" w:hAnsiTheme="majorBidi" w:cstheme="majorBidi"/>
        </w:rPr>
        <w:t>снизить</w:t>
      </w:r>
      <w:r>
        <w:rPr>
          <w:rFonts w:asciiTheme="majorBidi" w:hAnsiTheme="majorBidi" w:cstheme="majorBidi"/>
        </w:rPr>
        <w:t xml:space="preserve"> содержание жидкого стекла в композиции.</w:t>
      </w:r>
    </w:p>
    <w:p w:rsidR="00ED6483" w:rsidRPr="005545C5" w:rsidRDefault="003F23F5" w:rsidP="00ED6483">
      <w:pPr>
        <w:tabs>
          <w:tab w:val="left" w:pos="426"/>
        </w:tabs>
        <w:spacing w:after="0"/>
        <w:ind w:firstLine="567"/>
        <w:jc w:val="both"/>
        <w:rPr>
          <w:rFonts w:asciiTheme="majorBidi" w:hAnsiTheme="majorBidi" w:cstheme="majorBidi"/>
        </w:rPr>
      </w:pPr>
      <w:r>
        <w:rPr>
          <w:rFonts w:asciiTheme="majorBidi" w:hAnsiTheme="majorBidi" w:cstheme="majorBidi"/>
        </w:rPr>
        <w:t xml:space="preserve">Таким </w:t>
      </w:r>
      <w:r w:rsidR="00C62A33">
        <w:rPr>
          <w:rFonts w:asciiTheme="majorBidi" w:hAnsiTheme="majorBidi" w:cstheme="majorBidi"/>
        </w:rPr>
        <w:t>образом,</w:t>
      </w:r>
      <w:r>
        <w:rPr>
          <w:rFonts w:asciiTheme="majorBidi" w:hAnsiTheme="majorBidi" w:cstheme="majorBidi"/>
        </w:rPr>
        <w:t xml:space="preserve"> б</w:t>
      </w:r>
      <w:r w:rsidR="00ED6483">
        <w:rPr>
          <w:rFonts w:asciiTheme="majorBidi" w:hAnsiTheme="majorBidi" w:cstheme="majorBidi"/>
        </w:rPr>
        <w:t>ыла разработана композиция следующего состава: кварцевый песок 87%, молотый кварцевый песок 8%, жидкое стекло 5%.</w:t>
      </w:r>
      <w:r w:rsidR="00466100">
        <w:rPr>
          <w:rFonts w:asciiTheme="majorBidi" w:hAnsiTheme="majorBidi" w:cstheme="majorBidi"/>
        </w:rPr>
        <w:t xml:space="preserve"> </w:t>
      </w:r>
      <w:r w:rsidR="005545C5">
        <w:rPr>
          <w:rFonts w:asciiTheme="majorBidi" w:hAnsiTheme="majorBidi" w:cstheme="majorBidi"/>
        </w:rPr>
        <w:t xml:space="preserve">Прочность полученного композиционного материала, после высушивания, составила 5÷8 </w:t>
      </w:r>
      <w:r w:rsidR="005545C5" w:rsidRPr="002A0819">
        <w:rPr>
          <w:rFonts w:asciiTheme="majorBidi" w:hAnsiTheme="majorBidi" w:cstheme="majorBidi"/>
          <w:i/>
          <w:iCs/>
        </w:rPr>
        <w:t>МПа</w:t>
      </w:r>
      <w:r w:rsidR="005545C5">
        <w:rPr>
          <w:rFonts w:asciiTheme="majorBidi" w:hAnsiTheme="majorBidi" w:cstheme="majorBidi"/>
        </w:rPr>
        <w:t>, при испытании на изгиб. После изготовления корпуса РДТТ, оправку удавалось вымыть за несколько часов.</w:t>
      </w:r>
    </w:p>
    <w:p w:rsidR="00ED6483" w:rsidRPr="00ED6483" w:rsidRDefault="00ED6483" w:rsidP="00ED6483">
      <w:pPr>
        <w:tabs>
          <w:tab w:val="left" w:pos="426"/>
        </w:tabs>
        <w:spacing w:after="0"/>
        <w:ind w:firstLine="567"/>
        <w:jc w:val="both"/>
        <w:rPr>
          <w:rFonts w:asciiTheme="majorBidi" w:hAnsiTheme="majorBidi" w:cstheme="majorBidi"/>
        </w:rPr>
      </w:pPr>
      <w:r w:rsidRPr="00ED6483">
        <w:rPr>
          <w:rFonts w:asciiTheme="majorBidi" w:hAnsiTheme="majorBidi" w:cstheme="majorBidi"/>
        </w:rPr>
        <w:t xml:space="preserve">Основным способом улучшения </w:t>
      </w:r>
      <w:r>
        <w:rPr>
          <w:rFonts w:asciiTheme="majorBidi" w:hAnsiTheme="majorBidi" w:cstheme="majorBidi"/>
        </w:rPr>
        <w:t xml:space="preserve">разрушаемости </w:t>
      </w:r>
      <w:r w:rsidR="00950A62">
        <w:rPr>
          <w:rFonts w:asciiTheme="majorBidi" w:hAnsiTheme="majorBidi" w:cstheme="majorBidi"/>
        </w:rPr>
        <w:t>жидко стекол</w:t>
      </w:r>
      <w:r w:rsidR="00950A62" w:rsidRPr="00ED6483">
        <w:rPr>
          <w:rFonts w:asciiTheme="majorBidi" w:hAnsiTheme="majorBidi" w:cstheme="majorBidi"/>
        </w:rPr>
        <w:t>ьных</w:t>
      </w:r>
      <w:r w:rsidRPr="00ED6483">
        <w:rPr>
          <w:rFonts w:asciiTheme="majorBidi" w:hAnsiTheme="majorBidi" w:cstheme="majorBidi"/>
        </w:rPr>
        <w:t xml:space="preserve"> </w:t>
      </w:r>
      <w:proofErr w:type="spellStart"/>
      <w:r>
        <w:rPr>
          <w:rFonts w:asciiTheme="majorBidi" w:hAnsiTheme="majorBidi" w:cstheme="majorBidi"/>
        </w:rPr>
        <w:t>оправочных</w:t>
      </w:r>
      <w:proofErr w:type="spellEnd"/>
      <w:r>
        <w:rPr>
          <w:rFonts w:asciiTheme="majorBidi" w:hAnsiTheme="majorBidi" w:cstheme="majorBidi"/>
        </w:rPr>
        <w:t xml:space="preserve"> композиций</w:t>
      </w:r>
      <w:r w:rsidRPr="00ED6483">
        <w:rPr>
          <w:rFonts w:asciiTheme="majorBidi" w:hAnsiTheme="majorBidi" w:cstheme="majorBidi"/>
        </w:rPr>
        <w:t xml:space="preserve"> является снижение содержания</w:t>
      </w:r>
      <w:r>
        <w:rPr>
          <w:rFonts w:asciiTheme="majorBidi" w:hAnsiTheme="majorBidi" w:cstheme="majorBidi"/>
        </w:rPr>
        <w:t xml:space="preserve"> жидкого ст</w:t>
      </w:r>
      <w:r w:rsidRPr="00ED6483">
        <w:rPr>
          <w:rFonts w:asciiTheme="majorBidi" w:hAnsiTheme="majorBidi" w:cstheme="majorBidi"/>
        </w:rPr>
        <w:t xml:space="preserve">екла в </w:t>
      </w:r>
      <w:r>
        <w:rPr>
          <w:rFonts w:asciiTheme="majorBidi" w:hAnsiTheme="majorBidi" w:cstheme="majorBidi"/>
        </w:rPr>
        <w:t>исходной смеси. Опыт производства показал</w:t>
      </w:r>
      <w:r w:rsidRPr="00ED6483">
        <w:rPr>
          <w:rFonts w:asciiTheme="majorBidi" w:hAnsiTheme="majorBidi" w:cstheme="majorBidi"/>
        </w:rPr>
        <w:t xml:space="preserve">, что улучшения разрушаемости таких смесей становится заметным при </w:t>
      </w:r>
      <w:r>
        <w:rPr>
          <w:rFonts w:asciiTheme="majorBidi" w:hAnsiTheme="majorBidi" w:cstheme="majorBidi"/>
        </w:rPr>
        <w:t>сн</w:t>
      </w:r>
      <w:r w:rsidRPr="00ED6483">
        <w:rPr>
          <w:rFonts w:asciiTheme="majorBidi" w:hAnsiTheme="majorBidi" w:cstheme="majorBidi"/>
        </w:rPr>
        <w:t xml:space="preserve">ижении массовой доли жидкого стекла в смеси от 6—8 до 3% </w:t>
      </w:r>
      <w:r>
        <w:rPr>
          <w:rFonts w:asciiTheme="majorBidi" w:hAnsiTheme="majorBidi" w:cstheme="majorBidi"/>
        </w:rPr>
        <w:t xml:space="preserve">и </w:t>
      </w:r>
      <w:r w:rsidRPr="00ED6483">
        <w:rPr>
          <w:rFonts w:asciiTheme="majorBidi" w:hAnsiTheme="majorBidi" w:cstheme="majorBidi"/>
        </w:rPr>
        <w:t>менее. Такое снижение содержания связующего в смеси без ухудшения ее прочностных свойств возможно при условии повышения вяжущих свой</w:t>
      </w:r>
      <w:proofErr w:type="gramStart"/>
      <w:r w:rsidRPr="00ED6483">
        <w:rPr>
          <w:rFonts w:asciiTheme="majorBidi" w:hAnsiTheme="majorBidi" w:cstheme="majorBidi"/>
        </w:rPr>
        <w:t>ств св</w:t>
      </w:r>
      <w:proofErr w:type="gramEnd"/>
      <w:r w:rsidRPr="00ED6483">
        <w:rPr>
          <w:rFonts w:asciiTheme="majorBidi" w:hAnsiTheme="majorBidi" w:cstheme="majorBidi"/>
        </w:rPr>
        <w:t xml:space="preserve">язующего или разработке новых вяжущих </w:t>
      </w:r>
      <w:r>
        <w:rPr>
          <w:rFonts w:asciiTheme="majorBidi" w:hAnsiTheme="majorBidi" w:cstheme="majorBidi"/>
        </w:rPr>
        <w:t>ко</w:t>
      </w:r>
      <w:r w:rsidRPr="00ED6483">
        <w:rPr>
          <w:rFonts w:asciiTheme="majorBidi" w:hAnsiTheme="majorBidi" w:cstheme="majorBidi"/>
        </w:rPr>
        <w:t>мпозиций на его основе.</w:t>
      </w:r>
      <w:r>
        <w:rPr>
          <w:rFonts w:asciiTheme="majorBidi" w:hAnsiTheme="majorBidi" w:cstheme="majorBidi"/>
        </w:rPr>
        <w:t xml:space="preserve"> </w:t>
      </w:r>
      <w:r w:rsidRPr="00ED6483">
        <w:rPr>
          <w:rFonts w:asciiTheme="majorBidi" w:hAnsiTheme="majorBidi" w:cstheme="majorBidi"/>
        </w:rPr>
        <w:t>Основными путями снижения содержания жидкого стекла в</w:t>
      </w:r>
      <w:r>
        <w:rPr>
          <w:rFonts w:asciiTheme="majorBidi" w:hAnsiTheme="majorBidi" w:cstheme="majorBidi"/>
        </w:rPr>
        <w:t xml:space="preserve"> композициях</w:t>
      </w:r>
      <w:r w:rsidRPr="00ED6483">
        <w:rPr>
          <w:rFonts w:asciiTheme="majorBidi" w:hAnsiTheme="majorBidi" w:cstheme="majorBidi"/>
        </w:rPr>
        <w:t xml:space="preserve"> являются:</w:t>
      </w:r>
    </w:p>
    <w:p w:rsidR="00ED6483" w:rsidRPr="00ED6483" w:rsidRDefault="00ED6483" w:rsidP="00ED6483">
      <w:pPr>
        <w:tabs>
          <w:tab w:val="left" w:pos="426"/>
        </w:tabs>
        <w:spacing w:after="0"/>
        <w:ind w:firstLine="567"/>
        <w:jc w:val="both"/>
        <w:rPr>
          <w:rFonts w:asciiTheme="majorBidi" w:hAnsiTheme="majorBidi" w:cstheme="majorBidi"/>
        </w:rPr>
      </w:pPr>
      <w:r>
        <w:rPr>
          <w:rFonts w:asciiTheme="majorBidi" w:hAnsiTheme="majorBidi" w:cstheme="majorBidi"/>
        </w:rPr>
        <w:t xml:space="preserve">- </w:t>
      </w:r>
      <w:r w:rsidRPr="00ED6483">
        <w:rPr>
          <w:rFonts w:asciiTheme="majorBidi" w:hAnsiTheme="majorBidi" w:cstheme="majorBidi"/>
        </w:rPr>
        <w:t>повышение стабильности состава и сво</w:t>
      </w:r>
      <w:r>
        <w:rPr>
          <w:rFonts w:asciiTheme="majorBidi" w:hAnsiTheme="majorBidi" w:cstheme="majorBidi"/>
        </w:rPr>
        <w:t>йств</w:t>
      </w:r>
      <w:r w:rsidRPr="00ED6483">
        <w:rPr>
          <w:rFonts w:asciiTheme="majorBidi" w:hAnsiTheme="majorBidi" w:cstheme="majorBidi"/>
        </w:rPr>
        <w:t xml:space="preserve"> жидкого стекла;</w:t>
      </w:r>
    </w:p>
    <w:p w:rsidR="00ED6483" w:rsidRDefault="00ED6483" w:rsidP="00ED6483">
      <w:pPr>
        <w:tabs>
          <w:tab w:val="left" w:pos="426"/>
        </w:tabs>
        <w:spacing w:after="0"/>
        <w:ind w:firstLine="567"/>
        <w:jc w:val="both"/>
        <w:rPr>
          <w:rFonts w:asciiTheme="majorBidi" w:hAnsiTheme="majorBidi" w:cstheme="majorBidi"/>
        </w:rPr>
      </w:pPr>
      <w:r>
        <w:rPr>
          <w:rFonts w:asciiTheme="majorBidi" w:hAnsiTheme="majorBidi" w:cstheme="majorBidi"/>
        </w:rPr>
        <w:t xml:space="preserve">- </w:t>
      </w:r>
      <w:r w:rsidRPr="00ED6483">
        <w:rPr>
          <w:rFonts w:asciiTheme="majorBidi" w:hAnsiTheme="majorBidi" w:cstheme="majorBidi"/>
        </w:rPr>
        <w:t>повышение качества формовоч</w:t>
      </w:r>
      <w:r>
        <w:rPr>
          <w:rFonts w:asciiTheme="majorBidi" w:hAnsiTheme="majorBidi" w:cstheme="majorBidi"/>
        </w:rPr>
        <w:t>ных песков, прежде всего с пози</w:t>
      </w:r>
      <w:r w:rsidRPr="00ED6483">
        <w:rPr>
          <w:rFonts w:asciiTheme="majorBidi" w:hAnsiTheme="majorBidi" w:cstheme="majorBidi"/>
        </w:rPr>
        <w:t>ций содержания пылевидных фракций</w:t>
      </w:r>
      <w:r>
        <w:rPr>
          <w:rFonts w:asciiTheme="majorBidi" w:hAnsiTheme="majorBidi" w:cstheme="majorBidi"/>
        </w:rPr>
        <w:t>;</w:t>
      </w:r>
    </w:p>
    <w:p w:rsidR="00ED6483" w:rsidRDefault="00ED6483" w:rsidP="00ED6483">
      <w:pPr>
        <w:tabs>
          <w:tab w:val="left" w:pos="426"/>
        </w:tabs>
        <w:spacing w:after="0"/>
        <w:ind w:firstLine="567"/>
        <w:jc w:val="both"/>
        <w:rPr>
          <w:rFonts w:asciiTheme="majorBidi" w:hAnsiTheme="majorBidi" w:cstheme="majorBidi"/>
        </w:rPr>
      </w:pPr>
      <w:r>
        <w:rPr>
          <w:rFonts w:asciiTheme="majorBidi" w:hAnsiTheme="majorBidi" w:cstheme="majorBidi"/>
        </w:rPr>
        <w:t xml:space="preserve">- </w:t>
      </w:r>
      <w:r w:rsidRPr="00ED6483">
        <w:rPr>
          <w:rFonts w:asciiTheme="majorBidi" w:hAnsiTheme="majorBidi" w:cstheme="majorBidi"/>
        </w:rPr>
        <w:t>применение специальных приемов активации поверхности зерен кварцевого песка, о</w:t>
      </w:r>
      <w:r>
        <w:rPr>
          <w:rFonts w:asciiTheme="majorBidi" w:hAnsiTheme="majorBidi" w:cstheme="majorBidi"/>
        </w:rPr>
        <w:t>беспечивающих проявление высоко</w:t>
      </w:r>
      <w:r w:rsidRPr="00ED6483">
        <w:rPr>
          <w:rFonts w:asciiTheme="majorBidi" w:hAnsiTheme="majorBidi" w:cstheme="majorBidi"/>
        </w:rPr>
        <w:t xml:space="preserve">прочных </w:t>
      </w:r>
      <w:proofErr w:type="spellStart"/>
      <w:r w:rsidRPr="00ED6483">
        <w:rPr>
          <w:rFonts w:asciiTheme="majorBidi" w:hAnsiTheme="majorBidi" w:cstheme="majorBidi"/>
        </w:rPr>
        <w:t>адгезионных</w:t>
      </w:r>
      <w:proofErr w:type="spellEnd"/>
      <w:r w:rsidRPr="00ED6483">
        <w:rPr>
          <w:rFonts w:asciiTheme="majorBidi" w:hAnsiTheme="majorBidi" w:cstheme="majorBidi"/>
        </w:rPr>
        <w:t xml:space="preserve"> контактов на границе «жидкое стекло</w:t>
      </w:r>
      <w:r>
        <w:rPr>
          <w:rFonts w:asciiTheme="majorBidi" w:hAnsiTheme="majorBidi" w:cstheme="majorBidi"/>
        </w:rPr>
        <w:t xml:space="preserve"> -</w:t>
      </w:r>
      <w:r w:rsidRPr="00ED6483">
        <w:rPr>
          <w:rFonts w:asciiTheme="majorBidi" w:hAnsiTheme="majorBidi" w:cstheme="majorBidi"/>
        </w:rPr>
        <w:t xml:space="preserve"> кварц»;</w:t>
      </w:r>
    </w:p>
    <w:p w:rsidR="00ED6483" w:rsidRDefault="00ED6483" w:rsidP="00ED6483">
      <w:pPr>
        <w:tabs>
          <w:tab w:val="left" w:pos="426"/>
        </w:tabs>
        <w:spacing w:after="0"/>
        <w:ind w:firstLine="567"/>
        <w:jc w:val="both"/>
        <w:rPr>
          <w:rFonts w:asciiTheme="majorBidi" w:hAnsiTheme="majorBidi" w:cstheme="majorBidi"/>
        </w:rPr>
      </w:pPr>
      <w:r>
        <w:rPr>
          <w:rFonts w:asciiTheme="majorBidi" w:hAnsiTheme="majorBidi" w:cstheme="majorBidi"/>
        </w:rPr>
        <w:t>-</w:t>
      </w:r>
      <w:r w:rsidRPr="00ED6483">
        <w:t xml:space="preserve"> </w:t>
      </w:r>
      <w:r w:rsidRPr="00ED6483">
        <w:rPr>
          <w:rFonts w:asciiTheme="majorBidi" w:hAnsiTheme="majorBidi" w:cstheme="majorBidi"/>
        </w:rPr>
        <w:t xml:space="preserve">оптимизация технологических приемов приготовления смесей с позиций обеспечения полного и своевременного взаимодействия компонентов смеси (последовательность введения компонентов, </w:t>
      </w:r>
      <w:r>
        <w:rPr>
          <w:rFonts w:asciiTheme="majorBidi" w:hAnsiTheme="majorBidi" w:cstheme="majorBidi"/>
        </w:rPr>
        <w:t>с</w:t>
      </w:r>
      <w:r w:rsidRPr="00ED6483">
        <w:rPr>
          <w:rFonts w:asciiTheme="majorBidi" w:hAnsiTheme="majorBidi" w:cstheme="majorBidi"/>
        </w:rPr>
        <w:t>пособ введения и др.); соверш</w:t>
      </w:r>
      <w:r>
        <w:rPr>
          <w:rFonts w:asciiTheme="majorBidi" w:hAnsiTheme="majorBidi" w:cstheme="majorBidi"/>
        </w:rPr>
        <w:t>енствование агрегатов, обеспечи</w:t>
      </w:r>
      <w:r w:rsidRPr="00ED6483">
        <w:rPr>
          <w:rFonts w:asciiTheme="majorBidi" w:hAnsiTheme="majorBidi" w:cstheme="majorBidi"/>
        </w:rPr>
        <w:t xml:space="preserve">вающих тщательное смешение компонентов смеси при низком содержании жидкого </w:t>
      </w:r>
      <w:r w:rsidR="00466100">
        <w:rPr>
          <w:rFonts w:asciiTheme="majorBidi" w:hAnsiTheme="majorBidi" w:cstheme="majorBidi"/>
        </w:rPr>
        <w:t>стекла и низкой влажности смеси;</w:t>
      </w:r>
    </w:p>
    <w:p w:rsidR="00C62A33" w:rsidRDefault="00C62A33" w:rsidP="00ED6483">
      <w:pPr>
        <w:tabs>
          <w:tab w:val="left" w:pos="426"/>
        </w:tabs>
        <w:spacing w:after="0"/>
        <w:ind w:firstLine="567"/>
        <w:jc w:val="both"/>
        <w:rPr>
          <w:rFonts w:asciiTheme="majorBidi" w:hAnsiTheme="majorBidi" w:cstheme="majorBidi"/>
        </w:rPr>
      </w:pPr>
      <w:r>
        <w:rPr>
          <w:rFonts w:asciiTheme="majorBidi" w:hAnsiTheme="majorBidi" w:cstheme="majorBidi"/>
        </w:rPr>
        <w:t>- обеспечение условий равномерного распределения давления при прессовании изделий;</w:t>
      </w:r>
    </w:p>
    <w:p w:rsidR="00466100" w:rsidRDefault="00466100" w:rsidP="00466100">
      <w:pPr>
        <w:tabs>
          <w:tab w:val="left" w:pos="426"/>
        </w:tabs>
        <w:spacing w:after="0"/>
        <w:ind w:firstLine="567"/>
        <w:jc w:val="both"/>
        <w:rPr>
          <w:rFonts w:asciiTheme="majorBidi" w:hAnsiTheme="majorBidi" w:cstheme="majorBidi"/>
        </w:rPr>
      </w:pPr>
      <w:r>
        <w:rPr>
          <w:rFonts w:asciiTheme="majorBidi" w:hAnsiTheme="majorBidi" w:cstheme="majorBidi"/>
        </w:rPr>
        <w:t xml:space="preserve">- </w:t>
      </w:r>
      <w:r w:rsidRPr="00466100">
        <w:rPr>
          <w:rFonts w:asciiTheme="majorBidi" w:hAnsiTheme="majorBidi" w:cstheme="majorBidi"/>
        </w:rPr>
        <w:t>направление улучшения разрушаемост</w:t>
      </w:r>
      <w:r>
        <w:rPr>
          <w:rFonts w:asciiTheme="majorBidi" w:hAnsiTheme="majorBidi" w:cstheme="majorBidi"/>
        </w:rPr>
        <w:t>и</w:t>
      </w:r>
      <w:r w:rsidRPr="00466100">
        <w:rPr>
          <w:rFonts w:asciiTheme="majorBidi" w:hAnsiTheme="majorBidi" w:cstheme="majorBidi"/>
        </w:rPr>
        <w:t xml:space="preserve"> </w:t>
      </w:r>
      <w:proofErr w:type="spellStart"/>
      <w:r w:rsidRPr="00466100">
        <w:rPr>
          <w:rFonts w:asciiTheme="majorBidi" w:hAnsiTheme="majorBidi" w:cstheme="majorBidi"/>
        </w:rPr>
        <w:t>жидкостекольных</w:t>
      </w:r>
      <w:proofErr w:type="spellEnd"/>
      <w:r w:rsidRPr="00466100">
        <w:rPr>
          <w:rFonts w:asciiTheme="majorBidi" w:hAnsiTheme="majorBidi" w:cstheme="majorBidi"/>
        </w:rPr>
        <w:t xml:space="preserve"> </w:t>
      </w:r>
      <w:r>
        <w:rPr>
          <w:rFonts w:asciiTheme="majorBidi" w:hAnsiTheme="majorBidi" w:cstheme="majorBidi"/>
        </w:rPr>
        <w:t>композиций</w:t>
      </w:r>
      <w:r w:rsidRPr="00466100">
        <w:rPr>
          <w:rFonts w:asciiTheme="majorBidi" w:hAnsiTheme="majorBidi" w:cstheme="majorBidi"/>
        </w:rPr>
        <w:t xml:space="preserve"> включает принципиальное изменение состава и физико-химической природы жидкого стекла. Это возможно за счет перехода в область высо</w:t>
      </w:r>
      <w:r>
        <w:rPr>
          <w:rFonts w:asciiTheme="majorBidi" w:hAnsiTheme="majorBidi" w:cstheme="majorBidi"/>
        </w:rPr>
        <w:t>комодульных жидких стекол (</w:t>
      </w:r>
      <w:proofErr w:type="spellStart"/>
      <w:r>
        <w:rPr>
          <w:rFonts w:asciiTheme="majorBidi" w:hAnsiTheme="majorBidi" w:cstheme="majorBidi"/>
        </w:rPr>
        <w:t>поли</w:t>
      </w:r>
      <w:r w:rsidRPr="00466100">
        <w:rPr>
          <w:rFonts w:asciiTheme="majorBidi" w:hAnsiTheme="majorBidi" w:cstheme="majorBidi"/>
        </w:rPr>
        <w:t>силикатов</w:t>
      </w:r>
      <w:proofErr w:type="spellEnd"/>
      <w:r w:rsidRPr="00466100">
        <w:rPr>
          <w:rFonts w:asciiTheme="majorBidi" w:hAnsiTheme="majorBidi" w:cstheme="majorBidi"/>
        </w:rPr>
        <w:t>) со значением силикатного модуля 4</w:t>
      </w:r>
      <w:r>
        <w:rPr>
          <w:rFonts w:asciiTheme="majorBidi" w:hAnsiTheme="majorBidi" w:cstheme="majorBidi"/>
        </w:rPr>
        <w:t>÷</w:t>
      </w:r>
      <w:r w:rsidRPr="00466100">
        <w:rPr>
          <w:rFonts w:asciiTheme="majorBidi" w:hAnsiTheme="majorBidi" w:cstheme="majorBidi"/>
        </w:rPr>
        <w:t>40</w:t>
      </w:r>
      <w:r w:rsidR="005545C5">
        <w:rPr>
          <w:rFonts w:asciiTheme="majorBidi" w:hAnsiTheme="majorBidi" w:cstheme="majorBidi"/>
        </w:rPr>
        <w:t xml:space="preserve"> и снижения содержания примесей кальция и алюминия</w:t>
      </w:r>
      <w:r>
        <w:rPr>
          <w:rFonts w:asciiTheme="majorBidi" w:hAnsiTheme="majorBidi" w:cstheme="majorBidi"/>
        </w:rPr>
        <w:t>.</w:t>
      </w:r>
    </w:p>
    <w:p w:rsidR="006A3F0A" w:rsidRDefault="006A3F0A" w:rsidP="00AA35A8">
      <w:pPr>
        <w:tabs>
          <w:tab w:val="left" w:pos="426"/>
        </w:tabs>
        <w:spacing w:after="0"/>
        <w:ind w:firstLine="567"/>
        <w:jc w:val="both"/>
        <w:rPr>
          <w:rFonts w:asciiTheme="majorBidi" w:hAnsiTheme="majorBidi" w:cstheme="majorBidi"/>
        </w:rPr>
      </w:pPr>
      <w:proofErr w:type="gramStart"/>
      <w:r w:rsidRPr="006A3F0A">
        <w:rPr>
          <w:rFonts w:asciiTheme="majorBidi" w:hAnsiTheme="majorBidi" w:cstheme="majorBidi"/>
        </w:rPr>
        <w:t>В качестве перспективной модифицирующей добавки дл</w:t>
      </w:r>
      <w:r w:rsidR="009A269A">
        <w:rPr>
          <w:rFonts w:asciiTheme="majorBidi" w:hAnsiTheme="majorBidi" w:cstheme="majorBidi"/>
        </w:rPr>
        <w:t>я</w:t>
      </w:r>
      <w:r w:rsidRPr="006A3F0A">
        <w:rPr>
          <w:rFonts w:asciiTheme="majorBidi" w:hAnsiTheme="majorBidi" w:cstheme="majorBidi"/>
        </w:rPr>
        <w:t xml:space="preserve"> создания компо</w:t>
      </w:r>
      <w:r w:rsidR="009A269A">
        <w:rPr>
          <w:rFonts w:asciiTheme="majorBidi" w:hAnsiTheme="majorBidi" w:cstheme="majorBidi"/>
        </w:rPr>
        <w:t>зиционных материалов на жидком с</w:t>
      </w:r>
      <w:r w:rsidRPr="006A3F0A">
        <w:rPr>
          <w:rFonts w:asciiTheme="majorBidi" w:hAnsiTheme="majorBidi" w:cstheme="majorBidi"/>
        </w:rPr>
        <w:t xml:space="preserve">текле предложены технические </w:t>
      </w:r>
      <w:proofErr w:type="spellStart"/>
      <w:r w:rsidRPr="006A3F0A">
        <w:rPr>
          <w:rFonts w:asciiTheme="majorBidi" w:hAnsiTheme="majorBidi" w:cstheme="majorBidi"/>
        </w:rPr>
        <w:t>лигносульфонаты</w:t>
      </w:r>
      <w:proofErr w:type="spellEnd"/>
      <w:r w:rsidRPr="006A3F0A">
        <w:rPr>
          <w:rFonts w:asciiTheme="majorBidi" w:hAnsiTheme="majorBidi" w:cstheme="majorBidi"/>
        </w:rPr>
        <w:t xml:space="preserve"> [</w:t>
      </w:r>
      <w:r w:rsidR="000E5F4A">
        <w:rPr>
          <w:rFonts w:asciiTheme="majorBidi" w:hAnsiTheme="majorBidi" w:cstheme="majorBidi"/>
        </w:rPr>
        <w:t>52</w:t>
      </w:r>
      <w:r w:rsidRPr="006A3F0A">
        <w:rPr>
          <w:rFonts w:asciiTheme="majorBidi" w:hAnsiTheme="majorBidi" w:cstheme="majorBidi"/>
        </w:rPr>
        <w:t>].</w:t>
      </w:r>
      <w:proofErr w:type="gramEnd"/>
      <w:r w:rsidRPr="006A3F0A">
        <w:rPr>
          <w:rFonts w:asciiTheme="majorBidi" w:hAnsiTheme="majorBidi" w:cstheme="majorBidi"/>
        </w:rPr>
        <w:t xml:space="preserve"> </w:t>
      </w:r>
      <w:r w:rsidR="009A269A">
        <w:rPr>
          <w:rFonts w:asciiTheme="majorBidi" w:hAnsiTheme="majorBidi" w:cstheme="majorBidi"/>
        </w:rPr>
        <w:t>Наши исследования показали, ч</w:t>
      </w:r>
      <w:r w:rsidRPr="006A3F0A">
        <w:rPr>
          <w:rFonts w:asciiTheme="majorBidi" w:hAnsiTheme="majorBidi" w:cstheme="majorBidi"/>
        </w:rPr>
        <w:t xml:space="preserve">то </w:t>
      </w:r>
      <w:proofErr w:type="spellStart"/>
      <w:r w:rsidRPr="006A3F0A">
        <w:rPr>
          <w:rFonts w:asciiTheme="majorBidi" w:hAnsiTheme="majorBidi" w:cstheme="majorBidi"/>
        </w:rPr>
        <w:t>лигносульфонаты</w:t>
      </w:r>
      <w:proofErr w:type="spellEnd"/>
      <w:r w:rsidRPr="006A3F0A">
        <w:rPr>
          <w:rFonts w:asciiTheme="majorBidi" w:hAnsiTheme="majorBidi" w:cstheme="majorBidi"/>
        </w:rPr>
        <w:t xml:space="preserve"> </w:t>
      </w:r>
      <w:r w:rsidR="009A269A">
        <w:rPr>
          <w:rFonts w:asciiTheme="majorBidi" w:hAnsiTheme="majorBidi" w:cstheme="majorBidi"/>
        </w:rPr>
        <w:t>существен</w:t>
      </w:r>
      <w:r w:rsidRPr="006A3F0A">
        <w:rPr>
          <w:rFonts w:asciiTheme="majorBidi" w:hAnsiTheme="majorBidi" w:cstheme="majorBidi"/>
        </w:rPr>
        <w:t>ное воздействие на процессы тв</w:t>
      </w:r>
      <w:r w:rsidR="009A269A">
        <w:rPr>
          <w:rFonts w:asciiTheme="majorBidi" w:hAnsiTheme="majorBidi" w:cstheme="majorBidi"/>
        </w:rPr>
        <w:t xml:space="preserve">ердения и структурирования </w:t>
      </w:r>
      <w:proofErr w:type="spellStart"/>
      <w:r w:rsidR="009A269A">
        <w:rPr>
          <w:rFonts w:asciiTheme="majorBidi" w:hAnsiTheme="majorBidi" w:cstheme="majorBidi"/>
        </w:rPr>
        <w:t>жидкостеколь</w:t>
      </w:r>
      <w:r w:rsidRPr="006A3F0A">
        <w:rPr>
          <w:rFonts w:asciiTheme="majorBidi" w:hAnsiTheme="majorBidi" w:cstheme="majorBidi"/>
        </w:rPr>
        <w:t>ных</w:t>
      </w:r>
      <w:proofErr w:type="spellEnd"/>
      <w:r w:rsidRPr="006A3F0A">
        <w:rPr>
          <w:rFonts w:asciiTheme="majorBidi" w:hAnsiTheme="majorBidi" w:cstheme="majorBidi"/>
        </w:rPr>
        <w:t xml:space="preserve"> композиций. </w:t>
      </w:r>
      <w:r w:rsidR="009A269A">
        <w:rPr>
          <w:rFonts w:asciiTheme="majorBidi" w:hAnsiTheme="majorBidi" w:cstheme="majorBidi"/>
        </w:rPr>
        <w:t>Они</w:t>
      </w:r>
      <w:r w:rsidRPr="006A3F0A">
        <w:rPr>
          <w:rFonts w:asciiTheme="majorBidi" w:hAnsiTheme="majorBidi" w:cstheme="majorBidi"/>
        </w:rPr>
        <w:t xml:space="preserve"> улучшают прочностные показатели материала. Введение в состав жидкого стекла </w:t>
      </w:r>
      <w:r w:rsidR="009A269A">
        <w:rPr>
          <w:rFonts w:asciiTheme="majorBidi" w:hAnsiTheme="majorBidi" w:cstheme="majorBidi"/>
        </w:rPr>
        <w:t>3%</w:t>
      </w:r>
      <w:r w:rsidRPr="006A3F0A">
        <w:rPr>
          <w:rFonts w:asciiTheme="majorBidi" w:hAnsiTheme="majorBidi" w:cstheme="majorBidi"/>
        </w:rPr>
        <w:t xml:space="preserve"> </w:t>
      </w:r>
      <w:proofErr w:type="spellStart"/>
      <w:r w:rsidRPr="006A3F0A">
        <w:rPr>
          <w:rFonts w:asciiTheme="majorBidi" w:hAnsiTheme="majorBidi" w:cstheme="majorBidi"/>
        </w:rPr>
        <w:t>лигносуль</w:t>
      </w:r>
      <w:r w:rsidR="009A269A">
        <w:rPr>
          <w:rFonts w:asciiTheme="majorBidi" w:hAnsiTheme="majorBidi" w:cstheme="majorBidi"/>
        </w:rPr>
        <w:t>фонатов</w:t>
      </w:r>
      <w:proofErr w:type="spellEnd"/>
      <w:r w:rsidR="009A269A">
        <w:rPr>
          <w:rFonts w:asciiTheme="majorBidi" w:hAnsiTheme="majorBidi" w:cstheme="majorBidi"/>
        </w:rPr>
        <w:t xml:space="preserve"> с повышенными молекуляр</w:t>
      </w:r>
      <w:r w:rsidRPr="006A3F0A">
        <w:rPr>
          <w:rFonts w:asciiTheme="majorBidi" w:hAnsiTheme="majorBidi" w:cstheme="majorBidi"/>
        </w:rPr>
        <w:t xml:space="preserve">ными массами </w:t>
      </w:r>
      <w:r w:rsidR="009A269A">
        <w:rPr>
          <w:rFonts w:asciiTheme="majorBidi" w:hAnsiTheme="majorBidi" w:cstheme="majorBidi"/>
        </w:rPr>
        <w:t xml:space="preserve">приводит к получению тонкопористой структуры формирующегося </w:t>
      </w:r>
      <w:r w:rsidRPr="006A3F0A">
        <w:rPr>
          <w:rFonts w:asciiTheme="majorBidi" w:hAnsiTheme="majorBidi" w:cstheme="majorBidi"/>
        </w:rPr>
        <w:t>геля, высокой водо</w:t>
      </w:r>
      <w:r w:rsidR="009A269A">
        <w:rPr>
          <w:rFonts w:asciiTheme="majorBidi" w:hAnsiTheme="majorBidi" w:cstheme="majorBidi"/>
        </w:rPr>
        <w:t>непроницаемости, прочности материала</w:t>
      </w:r>
      <w:r w:rsidRPr="006A3F0A">
        <w:rPr>
          <w:rFonts w:asciiTheme="majorBidi" w:hAnsiTheme="majorBidi" w:cstheme="majorBidi"/>
        </w:rPr>
        <w:t xml:space="preserve"> </w:t>
      </w:r>
      <w:r w:rsidR="009A269A">
        <w:rPr>
          <w:rFonts w:asciiTheme="majorBidi" w:hAnsiTheme="majorBidi" w:cstheme="majorBidi"/>
        </w:rPr>
        <w:t>и достиже</w:t>
      </w:r>
      <w:r w:rsidRPr="006A3F0A">
        <w:rPr>
          <w:rFonts w:asciiTheme="majorBidi" w:hAnsiTheme="majorBidi" w:cstheme="majorBidi"/>
        </w:rPr>
        <w:t>ни</w:t>
      </w:r>
      <w:r w:rsidR="009A269A">
        <w:rPr>
          <w:rFonts w:asciiTheme="majorBidi" w:hAnsiTheme="majorBidi" w:cstheme="majorBidi"/>
        </w:rPr>
        <w:t>ю</w:t>
      </w:r>
      <w:r w:rsidRPr="006A3F0A">
        <w:rPr>
          <w:rFonts w:asciiTheme="majorBidi" w:hAnsiTheme="majorBidi" w:cstheme="majorBidi"/>
        </w:rPr>
        <w:t xml:space="preserve"> высоких эксплуатационных показателей</w:t>
      </w:r>
      <w:r w:rsidR="002A0819">
        <w:rPr>
          <w:rFonts w:asciiTheme="majorBidi" w:hAnsiTheme="majorBidi" w:cstheme="majorBidi"/>
        </w:rPr>
        <w:t>.</w:t>
      </w:r>
    </w:p>
    <w:p w:rsidR="002A0819" w:rsidRPr="00EF2193" w:rsidRDefault="002A0819" w:rsidP="00AA35A8">
      <w:pPr>
        <w:tabs>
          <w:tab w:val="left" w:pos="426"/>
        </w:tabs>
        <w:spacing w:after="0"/>
        <w:ind w:firstLine="567"/>
        <w:jc w:val="both"/>
        <w:rPr>
          <w:rFonts w:asciiTheme="majorBidi" w:hAnsiTheme="majorBidi" w:cstheme="majorBidi"/>
        </w:rPr>
      </w:pPr>
    </w:p>
    <w:p w:rsidR="00ED6483" w:rsidRDefault="00D34393" w:rsidP="00D34393">
      <w:pPr>
        <w:tabs>
          <w:tab w:val="left" w:pos="426"/>
        </w:tabs>
        <w:spacing w:after="0"/>
        <w:ind w:firstLine="567"/>
        <w:jc w:val="center"/>
        <w:rPr>
          <w:rFonts w:asciiTheme="majorBidi" w:hAnsiTheme="majorBidi" w:cstheme="majorBidi"/>
          <w:b/>
          <w:bCs/>
        </w:rPr>
      </w:pPr>
      <w:r w:rsidRPr="00D34393">
        <w:rPr>
          <w:rFonts w:asciiTheme="majorBidi" w:hAnsiTheme="majorBidi" w:cstheme="majorBidi"/>
          <w:b/>
          <w:bCs/>
        </w:rPr>
        <w:t>3.2. Материалы на основе силикатов четвертичных аммониевых оснований</w:t>
      </w:r>
    </w:p>
    <w:p w:rsidR="00533404" w:rsidRDefault="00533404" w:rsidP="00533404">
      <w:pPr>
        <w:tabs>
          <w:tab w:val="left" w:pos="426"/>
        </w:tabs>
        <w:spacing w:after="0"/>
        <w:ind w:firstLine="567"/>
        <w:jc w:val="both"/>
        <w:rPr>
          <w:rFonts w:asciiTheme="majorBidi" w:hAnsiTheme="majorBidi" w:cstheme="majorBidi"/>
        </w:rPr>
      </w:pPr>
      <w:r w:rsidRPr="00533404">
        <w:rPr>
          <w:rFonts w:asciiTheme="majorBidi" w:hAnsiTheme="majorBidi" w:cstheme="majorBidi"/>
        </w:rPr>
        <w:t xml:space="preserve">Силикаты </w:t>
      </w:r>
      <w:r>
        <w:rPr>
          <w:rFonts w:asciiTheme="majorBidi" w:hAnsiTheme="majorBidi" w:cstheme="majorBidi"/>
        </w:rPr>
        <w:t>четвертичного аммониевого основания</w:t>
      </w:r>
      <w:r w:rsidRPr="00533404">
        <w:rPr>
          <w:rFonts w:asciiTheme="majorBidi" w:hAnsiTheme="majorBidi" w:cstheme="majorBidi"/>
        </w:rPr>
        <w:t xml:space="preserve"> (</w:t>
      </w:r>
      <w:r w:rsidRPr="00533404">
        <w:rPr>
          <w:rFonts w:asciiTheme="majorBidi" w:hAnsiTheme="majorBidi" w:cstheme="majorBidi"/>
          <w:lang w:val="en-US"/>
        </w:rPr>
        <w:t>QAS</w:t>
      </w:r>
      <w:r w:rsidRPr="00533404">
        <w:rPr>
          <w:rFonts w:asciiTheme="majorBidi" w:hAnsiTheme="majorBidi" w:cstheme="majorBidi"/>
        </w:rPr>
        <w:t>)</w:t>
      </w:r>
      <w:r>
        <w:rPr>
          <w:rFonts w:asciiTheme="majorBidi" w:hAnsiTheme="majorBidi" w:cstheme="majorBidi"/>
        </w:rPr>
        <w:t>,</w:t>
      </w:r>
      <w:r w:rsidRPr="00533404">
        <w:rPr>
          <w:rFonts w:asciiTheme="majorBidi" w:hAnsiTheme="majorBidi" w:cstheme="majorBidi"/>
        </w:rPr>
        <w:t xml:space="preserve"> </w:t>
      </w:r>
      <w:proofErr w:type="spellStart"/>
      <w:proofErr w:type="gramStart"/>
      <w:r w:rsidRPr="00533404">
        <w:rPr>
          <w:rFonts w:asciiTheme="majorBidi" w:hAnsiTheme="majorBidi" w:cstheme="majorBidi"/>
        </w:rPr>
        <w:t>органо-минеральны</w:t>
      </w:r>
      <w:r>
        <w:rPr>
          <w:rFonts w:asciiTheme="majorBidi" w:hAnsiTheme="majorBidi" w:cstheme="majorBidi"/>
        </w:rPr>
        <w:t>е</w:t>
      </w:r>
      <w:proofErr w:type="spellEnd"/>
      <w:proofErr w:type="gramEnd"/>
      <w:r w:rsidRPr="00533404">
        <w:rPr>
          <w:rFonts w:asciiTheme="majorBidi" w:hAnsiTheme="majorBidi" w:cstheme="majorBidi"/>
        </w:rPr>
        <w:t xml:space="preserve"> поверхностно-активны</w:t>
      </w:r>
      <w:r>
        <w:rPr>
          <w:rFonts w:asciiTheme="majorBidi" w:hAnsiTheme="majorBidi" w:cstheme="majorBidi"/>
        </w:rPr>
        <w:t>е</w:t>
      </w:r>
      <w:r w:rsidRPr="00533404">
        <w:rPr>
          <w:rFonts w:asciiTheme="majorBidi" w:hAnsiTheme="majorBidi" w:cstheme="majorBidi"/>
        </w:rPr>
        <w:t xml:space="preserve"> веществ</w:t>
      </w:r>
      <w:r>
        <w:rPr>
          <w:rFonts w:asciiTheme="majorBidi" w:hAnsiTheme="majorBidi" w:cstheme="majorBidi"/>
        </w:rPr>
        <w:t>а</w:t>
      </w:r>
      <w:r w:rsidRPr="00533404">
        <w:rPr>
          <w:rFonts w:asciiTheme="majorBidi" w:hAnsiTheme="majorBidi" w:cstheme="majorBidi"/>
        </w:rPr>
        <w:t xml:space="preserve"> общей формулы [</w:t>
      </w:r>
      <w:r w:rsidRPr="00D34393">
        <w:rPr>
          <w:rFonts w:asciiTheme="majorBidi" w:hAnsiTheme="majorBidi" w:cstheme="majorBidi"/>
          <w:lang w:val="en-US"/>
        </w:rPr>
        <w:t>R</w:t>
      </w:r>
      <w:r w:rsidRPr="00533404">
        <w:rPr>
          <w:rFonts w:asciiTheme="majorBidi" w:hAnsiTheme="majorBidi" w:cstheme="majorBidi"/>
          <w:vertAlign w:val="superscript"/>
        </w:rPr>
        <w:t>1</w:t>
      </w:r>
      <w:r w:rsidRPr="00D34393">
        <w:rPr>
          <w:rFonts w:asciiTheme="majorBidi" w:hAnsiTheme="majorBidi" w:cstheme="majorBidi"/>
          <w:lang w:val="en-US"/>
        </w:rPr>
        <w:t>R</w:t>
      </w:r>
      <w:r w:rsidRPr="00533404">
        <w:rPr>
          <w:rFonts w:asciiTheme="majorBidi" w:hAnsiTheme="majorBidi" w:cstheme="majorBidi"/>
          <w:vertAlign w:val="superscript"/>
        </w:rPr>
        <w:t>2</w:t>
      </w:r>
      <w:r w:rsidRPr="00D34393">
        <w:rPr>
          <w:rFonts w:asciiTheme="majorBidi" w:hAnsiTheme="majorBidi" w:cstheme="majorBidi"/>
          <w:lang w:val="en-US"/>
        </w:rPr>
        <w:t>R</w:t>
      </w:r>
      <w:r w:rsidRPr="00533404">
        <w:rPr>
          <w:rFonts w:asciiTheme="majorBidi" w:hAnsiTheme="majorBidi" w:cstheme="majorBidi"/>
          <w:vertAlign w:val="superscript"/>
        </w:rPr>
        <w:t>3</w:t>
      </w:r>
      <w:r w:rsidRPr="00D34393">
        <w:rPr>
          <w:rFonts w:asciiTheme="majorBidi" w:hAnsiTheme="majorBidi" w:cstheme="majorBidi"/>
          <w:lang w:val="en-US"/>
        </w:rPr>
        <w:t>R</w:t>
      </w:r>
      <w:r w:rsidRPr="00533404">
        <w:rPr>
          <w:rFonts w:asciiTheme="majorBidi" w:hAnsiTheme="majorBidi" w:cstheme="majorBidi"/>
          <w:vertAlign w:val="superscript"/>
        </w:rPr>
        <w:t>4</w:t>
      </w:r>
      <w:r w:rsidRPr="00533404">
        <w:rPr>
          <w:rFonts w:asciiTheme="majorBidi" w:hAnsiTheme="majorBidi" w:cstheme="majorBidi"/>
        </w:rPr>
        <w:t>]</w:t>
      </w:r>
      <w:r w:rsidRPr="00D34393">
        <w:rPr>
          <w:rFonts w:asciiTheme="majorBidi" w:hAnsiTheme="majorBidi" w:cstheme="majorBidi"/>
          <w:lang w:val="en-US"/>
        </w:rPr>
        <w:t>N</w:t>
      </w:r>
      <w:r w:rsidRPr="00533404">
        <w:rPr>
          <w:rFonts w:asciiTheme="majorBidi" w:hAnsiTheme="majorBidi" w:cstheme="majorBidi"/>
        </w:rPr>
        <w:t>)</w:t>
      </w:r>
      <w:r w:rsidRPr="00533404">
        <w:rPr>
          <w:rFonts w:asciiTheme="majorBidi" w:hAnsiTheme="majorBidi" w:cstheme="majorBidi"/>
          <w:vertAlign w:val="subscript"/>
        </w:rPr>
        <w:t>2</w:t>
      </w:r>
      <w:r w:rsidRPr="00533404">
        <w:rPr>
          <w:rFonts w:asciiTheme="majorBidi" w:hAnsiTheme="majorBidi" w:cstheme="majorBidi"/>
        </w:rPr>
        <w:t>(</w:t>
      </w:r>
      <w:proofErr w:type="spellStart"/>
      <w:r w:rsidRPr="00D34393">
        <w:rPr>
          <w:rFonts w:asciiTheme="majorBidi" w:hAnsiTheme="majorBidi" w:cstheme="majorBidi"/>
          <w:lang w:val="en-US"/>
        </w:rPr>
        <w:t>SiO</w:t>
      </w:r>
      <w:proofErr w:type="spellEnd"/>
      <w:r w:rsidRPr="00533404">
        <w:rPr>
          <w:rFonts w:asciiTheme="majorBidi" w:hAnsiTheme="majorBidi" w:cstheme="majorBidi"/>
          <w:vertAlign w:val="subscript"/>
        </w:rPr>
        <w:t>2</w:t>
      </w:r>
      <w:r w:rsidRPr="00533404">
        <w:rPr>
          <w:rFonts w:asciiTheme="majorBidi" w:hAnsiTheme="majorBidi" w:cstheme="majorBidi"/>
        </w:rPr>
        <w:t>)</w:t>
      </w:r>
      <w:r w:rsidRPr="00D34393">
        <w:rPr>
          <w:rFonts w:asciiTheme="majorBidi" w:hAnsiTheme="majorBidi" w:cstheme="majorBidi"/>
          <w:vertAlign w:val="subscript"/>
          <w:lang w:val="en-US"/>
        </w:rPr>
        <w:t>n</w:t>
      </w:r>
      <w:r w:rsidRPr="00533404">
        <w:rPr>
          <w:rFonts w:asciiTheme="majorBidi" w:hAnsiTheme="majorBidi" w:cstheme="majorBidi"/>
          <w:vertAlign w:val="subscript"/>
        </w:rPr>
        <w:t>-1</w:t>
      </w:r>
      <w:proofErr w:type="spellStart"/>
      <w:r w:rsidRPr="00D34393">
        <w:rPr>
          <w:rFonts w:asciiTheme="majorBidi" w:hAnsiTheme="majorBidi" w:cstheme="majorBidi"/>
          <w:lang w:val="en-US"/>
        </w:rPr>
        <w:t>SiO</w:t>
      </w:r>
      <w:proofErr w:type="spellEnd"/>
      <w:r w:rsidRPr="00533404">
        <w:rPr>
          <w:rFonts w:asciiTheme="majorBidi" w:hAnsiTheme="majorBidi" w:cstheme="majorBidi"/>
          <w:vertAlign w:val="subscript"/>
        </w:rPr>
        <w:t>3</w:t>
      </w:r>
      <w:r>
        <w:rPr>
          <w:rFonts w:asciiTheme="majorBidi" w:hAnsiTheme="majorBidi" w:cstheme="majorBidi"/>
        </w:rPr>
        <w:t>,</w:t>
      </w:r>
      <w:r w:rsidRPr="00533404">
        <w:rPr>
          <w:rFonts w:asciiTheme="majorBidi" w:hAnsiTheme="majorBidi" w:cstheme="majorBidi"/>
        </w:rPr>
        <w:t xml:space="preserve"> где </w:t>
      </w:r>
      <w:r w:rsidRPr="00D34393">
        <w:rPr>
          <w:rFonts w:asciiTheme="majorBidi" w:hAnsiTheme="majorBidi" w:cstheme="majorBidi"/>
          <w:lang w:val="en-US"/>
        </w:rPr>
        <w:t>R</w:t>
      </w:r>
      <w:r w:rsidRPr="00533404">
        <w:rPr>
          <w:rFonts w:asciiTheme="majorBidi" w:hAnsiTheme="majorBidi" w:cstheme="majorBidi"/>
          <w:vertAlign w:val="superscript"/>
        </w:rPr>
        <w:t>1</w:t>
      </w:r>
      <w:r w:rsidRPr="00533404">
        <w:rPr>
          <w:rFonts w:asciiTheme="majorBidi" w:hAnsiTheme="majorBidi" w:cstheme="majorBidi"/>
        </w:rPr>
        <w:t xml:space="preserve">, </w:t>
      </w:r>
      <w:r w:rsidRPr="00D34393">
        <w:rPr>
          <w:rFonts w:asciiTheme="majorBidi" w:hAnsiTheme="majorBidi" w:cstheme="majorBidi"/>
          <w:lang w:val="en-US"/>
        </w:rPr>
        <w:t>R</w:t>
      </w:r>
      <w:r w:rsidRPr="00533404">
        <w:rPr>
          <w:rFonts w:asciiTheme="majorBidi" w:hAnsiTheme="majorBidi" w:cstheme="majorBidi"/>
          <w:vertAlign w:val="superscript"/>
        </w:rPr>
        <w:t>2</w:t>
      </w:r>
      <w:r w:rsidRPr="00533404">
        <w:rPr>
          <w:rFonts w:asciiTheme="majorBidi" w:hAnsiTheme="majorBidi" w:cstheme="majorBidi"/>
        </w:rPr>
        <w:t xml:space="preserve">, </w:t>
      </w:r>
      <w:r w:rsidRPr="00D34393">
        <w:rPr>
          <w:rFonts w:asciiTheme="majorBidi" w:hAnsiTheme="majorBidi" w:cstheme="majorBidi"/>
          <w:lang w:val="en-US"/>
        </w:rPr>
        <w:t>R</w:t>
      </w:r>
      <w:r w:rsidRPr="00533404">
        <w:rPr>
          <w:rFonts w:asciiTheme="majorBidi" w:hAnsiTheme="majorBidi" w:cstheme="majorBidi"/>
          <w:vertAlign w:val="superscript"/>
        </w:rPr>
        <w:t>3</w:t>
      </w:r>
      <w:r w:rsidRPr="00533404">
        <w:rPr>
          <w:rFonts w:asciiTheme="majorBidi" w:hAnsiTheme="majorBidi" w:cstheme="majorBidi"/>
        </w:rPr>
        <w:t xml:space="preserve">, </w:t>
      </w:r>
      <w:r w:rsidRPr="00D34393">
        <w:rPr>
          <w:rFonts w:asciiTheme="majorBidi" w:hAnsiTheme="majorBidi" w:cstheme="majorBidi"/>
          <w:lang w:val="en-US"/>
        </w:rPr>
        <w:t>R</w:t>
      </w:r>
      <w:r w:rsidRPr="00533404">
        <w:rPr>
          <w:rFonts w:asciiTheme="majorBidi" w:hAnsiTheme="majorBidi" w:cstheme="majorBidi"/>
          <w:vertAlign w:val="superscript"/>
        </w:rPr>
        <w:t>4</w:t>
      </w:r>
      <w:r w:rsidRPr="00533404">
        <w:rPr>
          <w:rFonts w:asciiTheme="majorBidi" w:hAnsiTheme="majorBidi" w:cstheme="majorBidi"/>
        </w:rPr>
        <w:t xml:space="preserve"> различные органические радикалы.</w:t>
      </w:r>
      <w:r>
        <w:rPr>
          <w:rFonts w:asciiTheme="majorBidi" w:hAnsiTheme="majorBidi" w:cstheme="majorBidi"/>
        </w:rPr>
        <w:t xml:space="preserve"> По сравнению</w:t>
      </w:r>
      <w:r w:rsidRPr="00533404">
        <w:rPr>
          <w:rFonts w:asciiTheme="majorBidi" w:hAnsiTheme="majorBidi" w:cstheme="majorBidi"/>
        </w:rPr>
        <w:t xml:space="preserve"> с </w:t>
      </w:r>
      <w:r>
        <w:rPr>
          <w:rFonts w:asciiTheme="majorBidi" w:hAnsiTheme="majorBidi" w:cstheme="majorBidi"/>
        </w:rPr>
        <w:t>силикатами</w:t>
      </w:r>
      <w:r w:rsidRPr="00533404">
        <w:rPr>
          <w:rFonts w:asciiTheme="majorBidi" w:hAnsiTheme="majorBidi" w:cstheme="majorBidi"/>
        </w:rPr>
        <w:t xml:space="preserve"> </w:t>
      </w:r>
      <w:r>
        <w:rPr>
          <w:rFonts w:asciiTheme="majorBidi" w:hAnsiTheme="majorBidi" w:cstheme="majorBidi"/>
        </w:rPr>
        <w:t>натрия/</w:t>
      </w:r>
      <w:r w:rsidRPr="00533404">
        <w:rPr>
          <w:rFonts w:asciiTheme="majorBidi" w:hAnsiTheme="majorBidi" w:cstheme="majorBidi"/>
        </w:rPr>
        <w:t xml:space="preserve">калия, стабильные водные растворы </w:t>
      </w:r>
      <w:r w:rsidRPr="00533404">
        <w:rPr>
          <w:rFonts w:asciiTheme="majorBidi" w:hAnsiTheme="majorBidi" w:cstheme="majorBidi"/>
          <w:lang w:val="en-US"/>
        </w:rPr>
        <w:t>QAS</w:t>
      </w:r>
      <w:r>
        <w:rPr>
          <w:rFonts w:asciiTheme="majorBidi" w:hAnsiTheme="majorBidi" w:cstheme="majorBidi"/>
        </w:rPr>
        <w:t xml:space="preserve"> могут</w:t>
      </w:r>
      <w:r w:rsidRPr="00533404">
        <w:rPr>
          <w:rFonts w:asciiTheme="majorBidi" w:hAnsiTheme="majorBidi" w:cstheme="majorBidi"/>
        </w:rPr>
        <w:t xml:space="preserve"> легко иметь </w:t>
      </w:r>
      <w:r w:rsidRPr="00533404">
        <w:rPr>
          <w:rFonts w:asciiTheme="majorBidi" w:hAnsiTheme="majorBidi" w:cstheme="majorBidi"/>
          <w:lang w:val="en-US"/>
        </w:rPr>
        <w:t>n</w:t>
      </w:r>
      <w:r w:rsidRPr="00533404">
        <w:rPr>
          <w:rFonts w:asciiTheme="majorBidi" w:hAnsiTheme="majorBidi" w:cstheme="majorBidi"/>
        </w:rPr>
        <w:t xml:space="preserve"> (модул</w:t>
      </w:r>
      <w:r>
        <w:rPr>
          <w:rFonts w:asciiTheme="majorBidi" w:hAnsiTheme="majorBidi" w:cstheme="majorBidi"/>
        </w:rPr>
        <w:t>ь) в размере</w:t>
      </w:r>
      <w:r w:rsidRPr="00533404">
        <w:rPr>
          <w:rFonts w:asciiTheme="majorBidi" w:hAnsiTheme="majorBidi" w:cstheme="majorBidi"/>
        </w:rPr>
        <w:t xml:space="preserve"> 5-10 и более.</w:t>
      </w:r>
      <w:r>
        <w:rPr>
          <w:rFonts w:asciiTheme="majorBidi" w:hAnsiTheme="majorBidi" w:cstheme="majorBidi"/>
        </w:rPr>
        <w:t xml:space="preserve"> </w:t>
      </w:r>
      <w:r w:rsidRPr="00533404">
        <w:rPr>
          <w:rFonts w:asciiTheme="majorBidi" w:hAnsiTheme="majorBidi" w:cstheme="majorBidi"/>
        </w:rPr>
        <w:t>Вариации модуля и радикалов разрешают изменения свойств QAS в очень широком спектре</w:t>
      </w:r>
      <w:r w:rsidR="000E5F4A">
        <w:rPr>
          <w:rFonts w:asciiTheme="majorBidi" w:hAnsiTheme="majorBidi" w:cstheme="majorBidi"/>
        </w:rPr>
        <w:t xml:space="preserve"> [8</w:t>
      </w:r>
      <w:r w:rsidRPr="003F4576">
        <w:rPr>
          <w:rFonts w:asciiTheme="majorBidi" w:hAnsiTheme="majorBidi" w:cstheme="majorBidi"/>
        </w:rPr>
        <w:t>].</w:t>
      </w:r>
      <w:r>
        <w:rPr>
          <w:rFonts w:asciiTheme="majorBidi" w:hAnsiTheme="majorBidi" w:cstheme="majorBidi"/>
        </w:rPr>
        <w:t xml:space="preserve"> </w:t>
      </w:r>
      <w:r w:rsidRPr="00533404">
        <w:rPr>
          <w:rFonts w:asciiTheme="majorBidi" w:hAnsiTheme="majorBidi" w:cstheme="majorBidi"/>
        </w:rPr>
        <w:t xml:space="preserve">QAS совместимы с большинством минеральных и органических соединений при достаточно </w:t>
      </w:r>
      <w:proofErr w:type="gramStart"/>
      <w:r w:rsidRPr="00533404">
        <w:rPr>
          <w:rFonts w:asciiTheme="majorBidi" w:hAnsiTheme="majorBidi" w:cstheme="majorBidi"/>
        </w:rPr>
        <w:t>высоко</w:t>
      </w:r>
      <w:r>
        <w:rPr>
          <w:rFonts w:asciiTheme="majorBidi" w:hAnsiTheme="majorBidi" w:cstheme="majorBidi"/>
        </w:rPr>
        <w:t>м</w:t>
      </w:r>
      <w:proofErr w:type="gramEnd"/>
      <w:r>
        <w:rPr>
          <w:rFonts w:asciiTheme="majorBidi" w:hAnsiTheme="majorBidi" w:cstheme="majorBidi"/>
        </w:rPr>
        <w:t xml:space="preserve"> </w:t>
      </w:r>
      <w:proofErr w:type="spellStart"/>
      <w:r w:rsidRPr="00533404">
        <w:rPr>
          <w:rFonts w:asciiTheme="majorBidi" w:hAnsiTheme="majorBidi" w:cstheme="majorBidi"/>
        </w:rPr>
        <w:t>рН</w:t>
      </w:r>
      <w:proofErr w:type="spellEnd"/>
      <w:r w:rsidRPr="00533404">
        <w:rPr>
          <w:rFonts w:asciiTheme="majorBidi" w:hAnsiTheme="majorBidi" w:cstheme="majorBidi"/>
        </w:rPr>
        <w:t xml:space="preserve">, чтобы избежать осаждения кремнезема. </w:t>
      </w:r>
      <w:r w:rsidRPr="00533404">
        <w:rPr>
          <w:rFonts w:asciiTheme="majorBidi" w:hAnsiTheme="majorBidi" w:cstheme="majorBidi"/>
          <w:lang w:val="en-US"/>
        </w:rPr>
        <w:t>QAS</w:t>
      </w:r>
      <w:r w:rsidRPr="00533404">
        <w:rPr>
          <w:rFonts w:asciiTheme="majorBidi" w:hAnsiTheme="majorBidi" w:cstheme="majorBidi"/>
        </w:rPr>
        <w:t xml:space="preserve"> имеют хорошую адгезию к гидрофильны</w:t>
      </w:r>
      <w:r>
        <w:rPr>
          <w:rFonts w:asciiTheme="majorBidi" w:hAnsiTheme="majorBidi" w:cstheme="majorBidi"/>
        </w:rPr>
        <w:t>м</w:t>
      </w:r>
      <w:r w:rsidRPr="00533404">
        <w:rPr>
          <w:rFonts w:asciiTheme="majorBidi" w:hAnsiTheme="majorBidi" w:cstheme="majorBidi"/>
        </w:rPr>
        <w:t xml:space="preserve"> и гидрофобны</w:t>
      </w:r>
      <w:r>
        <w:rPr>
          <w:rFonts w:asciiTheme="majorBidi" w:hAnsiTheme="majorBidi" w:cstheme="majorBidi"/>
        </w:rPr>
        <w:t>м поверхностям</w:t>
      </w:r>
      <w:r w:rsidRPr="00533404">
        <w:rPr>
          <w:rFonts w:asciiTheme="majorBidi" w:hAnsiTheme="majorBidi" w:cstheme="majorBidi"/>
        </w:rPr>
        <w:t xml:space="preserve"> и име</w:t>
      </w:r>
      <w:r>
        <w:rPr>
          <w:rFonts w:asciiTheme="majorBidi" w:hAnsiTheme="majorBidi" w:cstheme="majorBidi"/>
        </w:rPr>
        <w:t>ют</w:t>
      </w:r>
      <w:r w:rsidRPr="00533404">
        <w:rPr>
          <w:rFonts w:asciiTheme="majorBidi" w:hAnsiTheme="majorBidi" w:cstheme="majorBidi"/>
        </w:rPr>
        <w:t xml:space="preserve"> следующие при</w:t>
      </w:r>
      <w:r>
        <w:rPr>
          <w:rFonts w:asciiTheme="majorBidi" w:hAnsiTheme="majorBidi" w:cstheme="majorBidi"/>
        </w:rPr>
        <w:t>мен</w:t>
      </w:r>
      <w:r w:rsidRPr="00533404">
        <w:rPr>
          <w:rFonts w:asciiTheme="majorBidi" w:hAnsiTheme="majorBidi" w:cstheme="majorBidi"/>
        </w:rPr>
        <w:t>ения:</w:t>
      </w:r>
    </w:p>
    <w:p w:rsidR="00D34393" w:rsidRPr="00533404" w:rsidRDefault="004B6455" w:rsidP="00533404">
      <w:pPr>
        <w:tabs>
          <w:tab w:val="left" w:pos="426"/>
        </w:tabs>
        <w:spacing w:after="0"/>
        <w:ind w:firstLine="567"/>
        <w:jc w:val="both"/>
        <w:rPr>
          <w:rFonts w:asciiTheme="majorBidi" w:hAnsiTheme="majorBidi" w:cstheme="majorBidi"/>
        </w:rPr>
      </w:pPr>
      <w:r w:rsidRPr="00533404">
        <w:rPr>
          <w:rFonts w:asciiTheme="majorBidi" w:hAnsiTheme="majorBidi" w:cstheme="majorBidi"/>
        </w:rPr>
        <w:t>1)</w:t>
      </w:r>
      <w:r w:rsidR="00D34393" w:rsidRPr="00533404">
        <w:rPr>
          <w:rFonts w:asciiTheme="majorBidi" w:hAnsiTheme="majorBidi" w:cstheme="majorBidi"/>
        </w:rPr>
        <w:t xml:space="preserve"> </w:t>
      </w:r>
      <w:r w:rsidR="00533404" w:rsidRPr="00533404">
        <w:rPr>
          <w:rFonts w:asciiTheme="majorBidi" w:hAnsiTheme="majorBidi" w:cstheme="majorBidi"/>
        </w:rPr>
        <w:t>в качестве четвертичных аммониевых соединений</w:t>
      </w:r>
      <w:r w:rsidR="00D34393" w:rsidRPr="00533404">
        <w:rPr>
          <w:rFonts w:asciiTheme="majorBidi" w:hAnsiTheme="majorBidi" w:cstheme="majorBidi"/>
        </w:rPr>
        <w:t>:</w:t>
      </w:r>
    </w:p>
    <w:p w:rsidR="00072CBD" w:rsidRDefault="00D34393" w:rsidP="00072CBD">
      <w:pPr>
        <w:tabs>
          <w:tab w:val="left" w:pos="426"/>
        </w:tabs>
        <w:spacing w:after="0"/>
        <w:ind w:firstLine="567"/>
        <w:jc w:val="both"/>
        <w:rPr>
          <w:rFonts w:asciiTheme="majorBidi" w:hAnsiTheme="majorBidi" w:cstheme="majorBidi"/>
        </w:rPr>
      </w:pPr>
      <w:r w:rsidRPr="00072CBD">
        <w:rPr>
          <w:rFonts w:asciiTheme="majorBidi" w:hAnsiTheme="majorBidi" w:cstheme="majorBidi"/>
        </w:rPr>
        <w:t xml:space="preserve">- </w:t>
      </w:r>
      <w:r w:rsidR="00072CBD" w:rsidRPr="00072CBD">
        <w:rPr>
          <w:rFonts w:asciiTheme="majorBidi" w:hAnsiTheme="majorBidi" w:cstheme="majorBidi"/>
        </w:rPr>
        <w:t xml:space="preserve">в качестве </w:t>
      </w:r>
      <w:proofErr w:type="spellStart"/>
      <w:r w:rsidR="00072CBD" w:rsidRPr="00072CBD">
        <w:rPr>
          <w:rFonts w:asciiTheme="majorBidi" w:hAnsiTheme="majorBidi" w:cstheme="majorBidi"/>
        </w:rPr>
        <w:t>биоцидов</w:t>
      </w:r>
      <w:proofErr w:type="spellEnd"/>
      <w:r w:rsidR="00072CBD" w:rsidRPr="00072CBD">
        <w:rPr>
          <w:rFonts w:asciiTheme="majorBidi" w:hAnsiTheme="majorBidi" w:cstheme="majorBidi"/>
        </w:rPr>
        <w:t xml:space="preserve">; </w:t>
      </w:r>
    </w:p>
    <w:p w:rsidR="00072CBD" w:rsidRPr="00072CBD" w:rsidRDefault="00072CBD" w:rsidP="00072CBD">
      <w:pPr>
        <w:tabs>
          <w:tab w:val="left" w:pos="426"/>
        </w:tabs>
        <w:spacing w:after="0"/>
        <w:ind w:firstLine="567"/>
        <w:jc w:val="both"/>
        <w:rPr>
          <w:rFonts w:asciiTheme="majorBidi" w:hAnsiTheme="majorBidi" w:cstheme="majorBidi"/>
        </w:rPr>
      </w:pPr>
      <w:r>
        <w:rPr>
          <w:rFonts w:asciiTheme="majorBidi" w:hAnsiTheme="majorBidi" w:cstheme="majorBidi"/>
        </w:rPr>
        <w:t xml:space="preserve">- </w:t>
      </w:r>
      <w:r w:rsidRPr="00072CBD">
        <w:rPr>
          <w:rFonts w:asciiTheme="majorBidi" w:hAnsiTheme="majorBidi" w:cstheme="majorBidi"/>
        </w:rPr>
        <w:t>в качестве катализаторов;</w:t>
      </w:r>
    </w:p>
    <w:p w:rsidR="00D34393" w:rsidRPr="00072CBD" w:rsidRDefault="00D34393" w:rsidP="00072CBD">
      <w:pPr>
        <w:tabs>
          <w:tab w:val="left" w:pos="426"/>
        </w:tabs>
        <w:spacing w:after="0"/>
        <w:ind w:firstLine="567"/>
        <w:jc w:val="both"/>
        <w:rPr>
          <w:rFonts w:asciiTheme="majorBidi" w:hAnsiTheme="majorBidi" w:cstheme="majorBidi"/>
        </w:rPr>
      </w:pPr>
      <w:r w:rsidRPr="00072CBD">
        <w:rPr>
          <w:rFonts w:asciiTheme="majorBidi" w:hAnsiTheme="majorBidi" w:cstheme="majorBidi"/>
        </w:rPr>
        <w:t xml:space="preserve">- </w:t>
      </w:r>
      <w:r w:rsidR="00072CBD" w:rsidRPr="00072CBD">
        <w:rPr>
          <w:rFonts w:asciiTheme="majorBidi" w:hAnsiTheme="majorBidi" w:cstheme="majorBidi"/>
        </w:rPr>
        <w:t xml:space="preserve">в текстиле (если </w:t>
      </w:r>
      <w:r w:rsidR="00072CBD">
        <w:rPr>
          <w:rFonts w:asciiTheme="majorBidi" w:hAnsiTheme="majorBidi" w:cstheme="majorBidi"/>
        </w:rPr>
        <w:t xml:space="preserve">имеют </w:t>
      </w:r>
      <w:r w:rsidR="00072CBD" w:rsidRPr="00072CBD">
        <w:rPr>
          <w:rFonts w:asciiTheme="majorBidi" w:hAnsiTheme="majorBidi" w:cstheme="majorBidi"/>
        </w:rPr>
        <w:t>две длинные цепочки) - текстиль</w:t>
      </w:r>
      <w:r w:rsidR="00072CBD">
        <w:rPr>
          <w:rFonts w:asciiTheme="majorBidi" w:hAnsiTheme="majorBidi" w:cstheme="majorBidi"/>
        </w:rPr>
        <w:t>ные</w:t>
      </w:r>
      <w:r w:rsidR="00072CBD" w:rsidRPr="00072CBD">
        <w:rPr>
          <w:rFonts w:asciiTheme="majorBidi" w:hAnsiTheme="majorBidi" w:cstheme="majorBidi"/>
        </w:rPr>
        <w:t xml:space="preserve"> смягчители для домашнего использования;</w:t>
      </w:r>
    </w:p>
    <w:p w:rsidR="00072CBD" w:rsidRDefault="00D34393" w:rsidP="00072CBD">
      <w:pPr>
        <w:tabs>
          <w:tab w:val="left" w:pos="426"/>
        </w:tabs>
        <w:spacing w:after="0"/>
        <w:ind w:firstLine="567"/>
        <w:jc w:val="both"/>
        <w:rPr>
          <w:rFonts w:asciiTheme="majorBidi" w:hAnsiTheme="majorBidi" w:cstheme="majorBidi"/>
        </w:rPr>
      </w:pPr>
      <w:r w:rsidRPr="00072CBD">
        <w:rPr>
          <w:rFonts w:asciiTheme="majorBidi" w:hAnsiTheme="majorBidi" w:cstheme="majorBidi"/>
        </w:rPr>
        <w:t xml:space="preserve">- </w:t>
      </w:r>
      <w:r w:rsidR="00072CBD" w:rsidRPr="00072CBD">
        <w:rPr>
          <w:rFonts w:asciiTheme="majorBidi" w:hAnsiTheme="majorBidi" w:cstheme="majorBidi"/>
        </w:rPr>
        <w:t xml:space="preserve">в качестве </w:t>
      </w:r>
      <w:proofErr w:type="spellStart"/>
      <w:r w:rsidR="00072CBD" w:rsidRPr="00072CBD">
        <w:rPr>
          <w:rFonts w:asciiTheme="majorBidi" w:hAnsiTheme="majorBidi" w:cstheme="majorBidi"/>
        </w:rPr>
        <w:t>ополас</w:t>
      </w:r>
      <w:r w:rsidR="00072CBD">
        <w:rPr>
          <w:rFonts w:asciiTheme="majorBidi" w:hAnsiTheme="majorBidi" w:cstheme="majorBidi"/>
        </w:rPr>
        <w:t>кивателя</w:t>
      </w:r>
      <w:proofErr w:type="spellEnd"/>
      <w:r w:rsidR="00072CBD" w:rsidRPr="00072CBD">
        <w:rPr>
          <w:rFonts w:asciiTheme="majorBidi" w:hAnsiTheme="majorBidi" w:cstheme="majorBidi"/>
        </w:rPr>
        <w:t xml:space="preserve"> в </w:t>
      </w:r>
      <w:r w:rsidR="00072CBD">
        <w:rPr>
          <w:rFonts w:asciiTheme="majorBidi" w:hAnsiTheme="majorBidi" w:cstheme="majorBidi"/>
        </w:rPr>
        <w:t>посудомоеч</w:t>
      </w:r>
      <w:r w:rsidR="00072CBD" w:rsidRPr="00072CBD">
        <w:rPr>
          <w:rFonts w:asciiTheme="majorBidi" w:hAnsiTheme="majorBidi" w:cstheme="majorBidi"/>
        </w:rPr>
        <w:t>ной машине</w:t>
      </w:r>
      <w:r w:rsidRPr="00072CBD">
        <w:rPr>
          <w:rFonts w:asciiTheme="majorBidi" w:hAnsiTheme="majorBidi" w:cstheme="majorBidi"/>
        </w:rPr>
        <w:t xml:space="preserve">; </w:t>
      </w:r>
    </w:p>
    <w:p w:rsidR="00D34393" w:rsidRPr="00072CBD" w:rsidRDefault="00072CBD" w:rsidP="00072CBD">
      <w:pPr>
        <w:tabs>
          <w:tab w:val="left" w:pos="426"/>
        </w:tabs>
        <w:spacing w:after="0"/>
        <w:ind w:firstLine="567"/>
        <w:jc w:val="both"/>
        <w:rPr>
          <w:rFonts w:asciiTheme="majorBidi" w:hAnsiTheme="majorBidi" w:cstheme="majorBidi"/>
        </w:rPr>
      </w:pPr>
      <w:r w:rsidRPr="00072CBD">
        <w:rPr>
          <w:rFonts w:asciiTheme="majorBidi" w:hAnsiTheme="majorBidi" w:cstheme="majorBidi"/>
        </w:rPr>
        <w:t>- как ополаскивать после шампуня, эмульгаторов;</w:t>
      </w:r>
    </w:p>
    <w:p w:rsidR="00072CBD" w:rsidRDefault="00D34393" w:rsidP="00072CBD">
      <w:pPr>
        <w:tabs>
          <w:tab w:val="left" w:pos="426"/>
        </w:tabs>
        <w:spacing w:after="0"/>
        <w:ind w:firstLine="567"/>
        <w:jc w:val="both"/>
        <w:rPr>
          <w:rFonts w:asciiTheme="majorBidi" w:hAnsiTheme="majorBidi" w:cstheme="majorBidi"/>
        </w:rPr>
      </w:pPr>
      <w:r w:rsidRPr="00072CBD">
        <w:rPr>
          <w:rFonts w:asciiTheme="majorBidi" w:hAnsiTheme="majorBidi" w:cstheme="majorBidi"/>
        </w:rPr>
        <w:t xml:space="preserve">- </w:t>
      </w:r>
      <w:r w:rsidR="00072CBD" w:rsidRPr="00072CBD">
        <w:rPr>
          <w:rFonts w:asciiTheme="majorBidi" w:hAnsiTheme="majorBidi" w:cstheme="majorBidi"/>
        </w:rPr>
        <w:t>в металлообработк</w:t>
      </w:r>
      <w:r w:rsidR="00072CBD">
        <w:rPr>
          <w:rFonts w:asciiTheme="majorBidi" w:hAnsiTheme="majorBidi" w:cstheme="majorBidi"/>
        </w:rPr>
        <w:t>е - в качестве добавки к кислотам, используемым</w:t>
      </w:r>
      <w:r w:rsidR="00072CBD" w:rsidRPr="00072CBD">
        <w:rPr>
          <w:rFonts w:asciiTheme="majorBidi" w:hAnsiTheme="majorBidi" w:cstheme="majorBidi"/>
        </w:rPr>
        <w:t xml:space="preserve"> в процессах очистки и травления стали для предотвращения водородной коррозии;</w:t>
      </w:r>
    </w:p>
    <w:p w:rsidR="00D34393" w:rsidRPr="006C2D3F" w:rsidRDefault="00D34393" w:rsidP="006C2D3F">
      <w:pPr>
        <w:tabs>
          <w:tab w:val="left" w:pos="426"/>
        </w:tabs>
        <w:spacing w:after="0"/>
        <w:ind w:firstLine="567"/>
        <w:jc w:val="both"/>
        <w:rPr>
          <w:rFonts w:asciiTheme="majorBidi" w:hAnsiTheme="majorBidi" w:cstheme="majorBidi"/>
        </w:rPr>
      </w:pPr>
      <w:r w:rsidRPr="006C2D3F">
        <w:rPr>
          <w:rFonts w:asciiTheme="majorBidi" w:hAnsiTheme="majorBidi" w:cstheme="majorBidi"/>
        </w:rPr>
        <w:t xml:space="preserve">- </w:t>
      </w:r>
      <w:r w:rsidR="006C2D3F" w:rsidRPr="006C2D3F">
        <w:rPr>
          <w:rFonts w:asciiTheme="majorBidi" w:hAnsiTheme="majorBidi" w:cstheme="majorBidi"/>
        </w:rPr>
        <w:t xml:space="preserve">в дорожном строительстве, </w:t>
      </w:r>
      <w:r w:rsidR="006C2D3F">
        <w:rPr>
          <w:rFonts w:asciiTheme="majorBidi" w:hAnsiTheme="majorBidi" w:cstheme="majorBidi"/>
        </w:rPr>
        <w:t xml:space="preserve">при </w:t>
      </w:r>
      <w:proofErr w:type="spellStart"/>
      <w:r w:rsidR="006C2D3F" w:rsidRPr="006C2D3F">
        <w:rPr>
          <w:rFonts w:asciiTheme="majorBidi" w:hAnsiTheme="majorBidi" w:cstheme="majorBidi"/>
        </w:rPr>
        <w:t>бентонит</w:t>
      </w:r>
      <w:r w:rsidR="006C2D3F">
        <w:rPr>
          <w:rFonts w:asciiTheme="majorBidi" w:hAnsiTheme="majorBidi" w:cstheme="majorBidi"/>
        </w:rPr>
        <w:t>овой</w:t>
      </w:r>
      <w:proofErr w:type="spellEnd"/>
      <w:r w:rsidR="006C2D3F">
        <w:rPr>
          <w:rFonts w:asciiTheme="majorBidi" w:hAnsiTheme="majorBidi" w:cstheme="majorBidi"/>
        </w:rPr>
        <w:t xml:space="preserve"> обработке масляных разливов</w:t>
      </w:r>
      <w:r w:rsidRPr="006C2D3F">
        <w:rPr>
          <w:rFonts w:asciiTheme="majorBidi" w:hAnsiTheme="majorBidi" w:cstheme="majorBidi"/>
        </w:rPr>
        <w:t>;</w:t>
      </w:r>
    </w:p>
    <w:p w:rsidR="00D34393" w:rsidRPr="006C2D3F" w:rsidRDefault="00D34393" w:rsidP="006C2D3F">
      <w:pPr>
        <w:tabs>
          <w:tab w:val="left" w:pos="426"/>
        </w:tabs>
        <w:spacing w:after="0"/>
        <w:ind w:firstLine="567"/>
        <w:jc w:val="both"/>
        <w:rPr>
          <w:rFonts w:asciiTheme="majorBidi" w:hAnsiTheme="majorBidi" w:cstheme="majorBidi"/>
        </w:rPr>
      </w:pPr>
      <w:r w:rsidRPr="006C2D3F">
        <w:rPr>
          <w:rFonts w:asciiTheme="majorBidi" w:hAnsiTheme="majorBidi" w:cstheme="majorBidi"/>
        </w:rPr>
        <w:t xml:space="preserve">- </w:t>
      </w:r>
      <w:r w:rsidR="006C2D3F">
        <w:rPr>
          <w:rFonts w:asciiTheme="majorBidi" w:hAnsiTheme="majorBidi" w:cstheme="majorBidi"/>
        </w:rPr>
        <w:t>для антистатической</w:t>
      </w:r>
      <w:r w:rsidR="006C2D3F" w:rsidRPr="006C2D3F">
        <w:rPr>
          <w:rFonts w:asciiTheme="majorBidi" w:hAnsiTheme="majorBidi" w:cstheme="majorBidi"/>
        </w:rPr>
        <w:t xml:space="preserve"> </w:t>
      </w:r>
      <w:r w:rsidR="006C2D3F">
        <w:rPr>
          <w:rFonts w:asciiTheme="majorBidi" w:hAnsiTheme="majorBidi" w:cstheme="majorBidi"/>
        </w:rPr>
        <w:t>обработки</w:t>
      </w:r>
      <w:r w:rsidR="006C2D3F" w:rsidRPr="006C2D3F">
        <w:rPr>
          <w:rFonts w:asciiTheme="majorBidi" w:hAnsiTheme="majorBidi" w:cstheme="majorBidi"/>
        </w:rPr>
        <w:t xml:space="preserve"> полимер</w:t>
      </w:r>
      <w:r w:rsidR="006C2D3F">
        <w:rPr>
          <w:rFonts w:asciiTheme="majorBidi" w:hAnsiTheme="majorBidi" w:cstheme="majorBidi"/>
        </w:rPr>
        <w:t>ов, например, ПВХ</w:t>
      </w:r>
      <w:r w:rsidR="006C2D3F" w:rsidRPr="006C2D3F">
        <w:rPr>
          <w:rFonts w:asciiTheme="majorBidi" w:hAnsiTheme="majorBidi" w:cstheme="majorBidi"/>
        </w:rPr>
        <w:t xml:space="preserve"> бельтинг</w:t>
      </w:r>
      <w:r w:rsidR="006C2D3F">
        <w:rPr>
          <w:rFonts w:asciiTheme="majorBidi" w:hAnsiTheme="majorBidi" w:cstheme="majorBidi"/>
        </w:rPr>
        <w:t>а</w:t>
      </w:r>
      <w:r w:rsidRPr="006C2D3F">
        <w:rPr>
          <w:rFonts w:asciiTheme="majorBidi" w:hAnsiTheme="majorBidi" w:cstheme="majorBidi"/>
        </w:rPr>
        <w:t>;</w:t>
      </w:r>
    </w:p>
    <w:p w:rsidR="00D34393" w:rsidRPr="006C2D3F" w:rsidRDefault="00D34393" w:rsidP="006C2D3F">
      <w:pPr>
        <w:tabs>
          <w:tab w:val="left" w:pos="426"/>
        </w:tabs>
        <w:spacing w:after="0"/>
        <w:ind w:firstLine="567"/>
        <w:jc w:val="both"/>
        <w:rPr>
          <w:rFonts w:asciiTheme="majorBidi" w:hAnsiTheme="majorBidi" w:cstheme="majorBidi"/>
        </w:rPr>
      </w:pPr>
      <w:r w:rsidRPr="003F4576">
        <w:rPr>
          <w:rFonts w:asciiTheme="majorBidi" w:hAnsiTheme="majorBidi" w:cstheme="majorBidi"/>
        </w:rPr>
        <w:t xml:space="preserve">- </w:t>
      </w:r>
      <w:r w:rsidR="006C2D3F" w:rsidRPr="006C2D3F">
        <w:rPr>
          <w:rFonts w:asciiTheme="majorBidi" w:hAnsiTheme="majorBidi" w:cstheme="majorBidi"/>
        </w:rPr>
        <w:t>для приготовления высококачественного тонера</w:t>
      </w:r>
      <w:r w:rsidRPr="006C2D3F">
        <w:rPr>
          <w:rFonts w:asciiTheme="majorBidi" w:hAnsiTheme="majorBidi" w:cstheme="majorBidi"/>
        </w:rPr>
        <w:t>;</w:t>
      </w:r>
    </w:p>
    <w:p w:rsidR="00D34393" w:rsidRPr="00192049" w:rsidRDefault="00D34393" w:rsidP="00192049">
      <w:pPr>
        <w:tabs>
          <w:tab w:val="left" w:pos="426"/>
        </w:tabs>
        <w:spacing w:after="0"/>
        <w:ind w:firstLine="567"/>
        <w:jc w:val="both"/>
        <w:rPr>
          <w:rFonts w:asciiTheme="majorBidi" w:hAnsiTheme="majorBidi" w:cstheme="majorBidi"/>
        </w:rPr>
      </w:pPr>
      <w:r w:rsidRPr="00192049">
        <w:rPr>
          <w:rFonts w:asciiTheme="majorBidi" w:hAnsiTheme="majorBidi" w:cstheme="majorBidi"/>
        </w:rPr>
        <w:t xml:space="preserve">- </w:t>
      </w:r>
      <w:r w:rsidR="00192049" w:rsidRPr="00192049">
        <w:rPr>
          <w:rFonts w:asciiTheme="majorBidi" w:hAnsiTheme="majorBidi" w:cstheme="majorBidi"/>
        </w:rPr>
        <w:t xml:space="preserve">в качестве компонентов </w:t>
      </w:r>
      <w:proofErr w:type="gramStart"/>
      <w:r w:rsidR="00192049" w:rsidRPr="00192049">
        <w:rPr>
          <w:rFonts w:asciiTheme="majorBidi" w:hAnsiTheme="majorBidi" w:cstheme="majorBidi"/>
        </w:rPr>
        <w:t>в</w:t>
      </w:r>
      <w:proofErr w:type="gramEnd"/>
      <w:r w:rsidR="00192049" w:rsidRPr="00192049">
        <w:rPr>
          <w:rFonts w:asciiTheme="majorBidi" w:hAnsiTheme="majorBidi" w:cstheme="majorBidi"/>
        </w:rPr>
        <w:t xml:space="preserve"> </w:t>
      </w:r>
      <w:proofErr w:type="gramStart"/>
      <w:r w:rsidR="00192049" w:rsidRPr="00192049">
        <w:rPr>
          <w:rFonts w:asciiTheme="majorBidi" w:hAnsiTheme="majorBidi" w:cstheme="majorBidi"/>
        </w:rPr>
        <w:t>специальных</w:t>
      </w:r>
      <w:proofErr w:type="gramEnd"/>
      <w:r w:rsidR="00192049" w:rsidRPr="00192049">
        <w:rPr>
          <w:rFonts w:asciiTheme="majorBidi" w:hAnsiTheme="majorBidi" w:cstheme="majorBidi"/>
        </w:rPr>
        <w:t xml:space="preserve"> систем очистки воды</w:t>
      </w:r>
      <w:r w:rsidRPr="00192049">
        <w:rPr>
          <w:rFonts w:asciiTheme="majorBidi" w:hAnsiTheme="majorBidi" w:cstheme="majorBidi"/>
        </w:rPr>
        <w:t xml:space="preserve"> [</w:t>
      </w:r>
      <w:r w:rsidR="000E5F4A">
        <w:rPr>
          <w:rFonts w:asciiTheme="majorBidi" w:hAnsiTheme="majorBidi" w:cstheme="majorBidi"/>
        </w:rPr>
        <w:t>5</w:t>
      </w:r>
      <w:r w:rsidR="00861EDD" w:rsidRPr="00192049">
        <w:rPr>
          <w:rFonts w:asciiTheme="majorBidi" w:hAnsiTheme="majorBidi" w:cstheme="majorBidi"/>
        </w:rPr>
        <w:t>3</w:t>
      </w:r>
      <w:r w:rsidRPr="00192049">
        <w:rPr>
          <w:rFonts w:asciiTheme="majorBidi" w:hAnsiTheme="majorBidi" w:cstheme="majorBidi"/>
        </w:rPr>
        <w:t>];</w:t>
      </w:r>
    </w:p>
    <w:p w:rsidR="00D34393" w:rsidRPr="00192049" w:rsidRDefault="00D34393" w:rsidP="00192049">
      <w:pPr>
        <w:tabs>
          <w:tab w:val="left" w:pos="426"/>
        </w:tabs>
        <w:spacing w:after="0"/>
        <w:ind w:firstLine="567"/>
        <w:jc w:val="both"/>
        <w:rPr>
          <w:rFonts w:asciiTheme="majorBidi" w:hAnsiTheme="majorBidi" w:cstheme="majorBidi"/>
        </w:rPr>
      </w:pPr>
      <w:r w:rsidRPr="00192049">
        <w:rPr>
          <w:rFonts w:asciiTheme="majorBidi" w:hAnsiTheme="majorBidi" w:cstheme="majorBidi"/>
        </w:rPr>
        <w:t xml:space="preserve">- </w:t>
      </w:r>
      <w:r w:rsidR="00192049" w:rsidRPr="00192049">
        <w:rPr>
          <w:rFonts w:asciiTheme="majorBidi" w:hAnsiTheme="majorBidi" w:cstheme="majorBidi"/>
        </w:rPr>
        <w:t>в качестве компонентов</w:t>
      </w:r>
      <w:r w:rsidR="00192049">
        <w:rPr>
          <w:rFonts w:asciiTheme="majorBidi" w:hAnsiTheme="majorBidi" w:cstheme="majorBidi"/>
        </w:rPr>
        <w:t>, самотвердеющих смесей</w:t>
      </w:r>
      <w:r w:rsidR="00192049" w:rsidRPr="00192049">
        <w:rPr>
          <w:rFonts w:asciiTheme="majorBidi" w:hAnsiTheme="majorBidi" w:cstheme="majorBidi"/>
        </w:rPr>
        <w:t xml:space="preserve"> для изготовления химически </w:t>
      </w:r>
      <w:r w:rsidR="00192049">
        <w:rPr>
          <w:rFonts w:asciiTheme="majorBidi" w:hAnsiTheme="majorBidi" w:cstheme="majorBidi"/>
        </w:rPr>
        <w:t>стой</w:t>
      </w:r>
      <w:r w:rsidR="00192049" w:rsidRPr="00192049">
        <w:rPr>
          <w:rFonts w:asciiTheme="majorBidi" w:hAnsiTheme="majorBidi" w:cstheme="majorBidi"/>
        </w:rPr>
        <w:t xml:space="preserve">ких материалов </w:t>
      </w:r>
      <w:r w:rsidR="00192049">
        <w:rPr>
          <w:rFonts w:asciiTheme="majorBidi" w:hAnsiTheme="majorBidi" w:cstheme="majorBidi"/>
        </w:rPr>
        <w:t xml:space="preserve">и </w:t>
      </w:r>
      <w:r w:rsidR="00192049" w:rsidRPr="00192049">
        <w:rPr>
          <w:rFonts w:asciiTheme="majorBidi" w:hAnsiTheme="majorBidi" w:cstheme="majorBidi"/>
        </w:rPr>
        <w:t xml:space="preserve">в качестве добавок в бетон и </w:t>
      </w:r>
      <w:r w:rsidR="00192049">
        <w:rPr>
          <w:rFonts w:asciiTheme="majorBidi" w:hAnsiTheme="majorBidi" w:cstheme="majorBidi"/>
        </w:rPr>
        <w:t>шпаклевки</w:t>
      </w:r>
      <w:r w:rsidR="00192049" w:rsidRPr="00192049">
        <w:rPr>
          <w:rFonts w:asciiTheme="majorBidi" w:hAnsiTheme="majorBidi" w:cstheme="majorBidi"/>
        </w:rPr>
        <w:t xml:space="preserve"> </w:t>
      </w:r>
      <w:r w:rsidRPr="00192049">
        <w:rPr>
          <w:rFonts w:asciiTheme="majorBidi" w:hAnsiTheme="majorBidi" w:cstheme="majorBidi"/>
        </w:rPr>
        <w:t>[</w:t>
      </w:r>
      <w:r w:rsidR="000E5F4A">
        <w:rPr>
          <w:rFonts w:asciiTheme="majorBidi" w:hAnsiTheme="majorBidi" w:cstheme="majorBidi"/>
        </w:rPr>
        <w:t>5</w:t>
      </w:r>
      <w:r w:rsidR="00861EDD" w:rsidRPr="00192049">
        <w:rPr>
          <w:rFonts w:asciiTheme="majorBidi" w:hAnsiTheme="majorBidi" w:cstheme="majorBidi"/>
        </w:rPr>
        <w:t>4</w:t>
      </w:r>
      <w:r w:rsidRPr="00192049">
        <w:rPr>
          <w:rFonts w:asciiTheme="majorBidi" w:hAnsiTheme="majorBidi" w:cstheme="majorBidi"/>
        </w:rPr>
        <w:t>];</w:t>
      </w:r>
    </w:p>
    <w:p w:rsidR="00D34393" w:rsidRPr="00192049" w:rsidRDefault="00D34393" w:rsidP="00192049">
      <w:pPr>
        <w:tabs>
          <w:tab w:val="left" w:pos="426"/>
        </w:tabs>
        <w:spacing w:after="0"/>
        <w:ind w:firstLine="567"/>
        <w:jc w:val="both"/>
        <w:rPr>
          <w:rFonts w:asciiTheme="majorBidi" w:hAnsiTheme="majorBidi" w:cstheme="majorBidi"/>
        </w:rPr>
      </w:pPr>
      <w:r w:rsidRPr="00192049">
        <w:rPr>
          <w:rFonts w:asciiTheme="majorBidi" w:hAnsiTheme="majorBidi" w:cstheme="majorBidi"/>
        </w:rPr>
        <w:t xml:space="preserve">- </w:t>
      </w:r>
      <w:r w:rsidR="00192049">
        <w:rPr>
          <w:rFonts w:asciiTheme="majorBidi" w:hAnsiTheme="majorBidi" w:cstheme="majorBidi"/>
        </w:rPr>
        <w:t>в структурно</w:t>
      </w:r>
      <w:r w:rsidR="00192049" w:rsidRPr="00192049">
        <w:rPr>
          <w:rFonts w:asciiTheme="majorBidi" w:hAnsiTheme="majorBidi" w:cstheme="majorBidi"/>
        </w:rPr>
        <w:t>-направляющие агенты, напр., для синтеза молекулярных сит с высокомодульны</w:t>
      </w:r>
      <w:r w:rsidR="00192049">
        <w:rPr>
          <w:rFonts w:asciiTheme="majorBidi" w:hAnsiTheme="majorBidi" w:cstheme="majorBidi"/>
        </w:rPr>
        <w:t>м</w:t>
      </w:r>
      <w:r w:rsidR="00192049" w:rsidRPr="00192049">
        <w:rPr>
          <w:rFonts w:asciiTheme="majorBidi" w:hAnsiTheme="majorBidi" w:cstheme="majorBidi"/>
        </w:rPr>
        <w:t xml:space="preserve"> кремнезем</w:t>
      </w:r>
      <w:r w:rsidR="00192049">
        <w:rPr>
          <w:rFonts w:asciiTheme="majorBidi" w:hAnsiTheme="majorBidi" w:cstheme="majorBidi"/>
        </w:rPr>
        <w:t>ом</w:t>
      </w:r>
      <w:r w:rsidRPr="00192049">
        <w:rPr>
          <w:rFonts w:asciiTheme="majorBidi" w:hAnsiTheme="majorBidi" w:cstheme="majorBidi"/>
        </w:rPr>
        <w:t xml:space="preserve"> [</w:t>
      </w:r>
      <w:r w:rsidR="00E572B9">
        <w:rPr>
          <w:rFonts w:asciiTheme="majorBidi" w:hAnsiTheme="majorBidi" w:cstheme="majorBidi"/>
        </w:rPr>
        <w:t>5</w:t>
      </w:r>
      <w:r w:rsidR="00861EDD" w:rsidRPr="00192049">
        <w:rPr>
          <w:rFonts w:asciiTheme="majorBidi" w:hAnsiTheme="majorBidi" w:cstheme="majorBidi"/>
        </w:rPr>
        <w:t>5</w:t>
      </w:r>
      <w:r w:rsidRPr="00192049">
        <w:rPr>
          <w:rFonts w:asciiTheme="majorBidi" w:hAnsiTheme="majorBidi" w:cstheme="majorBidi"/>
        </w:rPr>
        <w:t>];</w:t>
      </w:r>
    </w:p>
    <w:p w:rsidR="00D34393" w:rsidRPr="00192049" w:rsidRDefault="00D34393" w:rsidP="00192049">
      <w:pPr>
        <w:tabs>
          <w:tab w:val="left" w:pos="426"/>
        </w:tabs>
        <w:spacing w:after="0"/>
        <w:ind w:firstLine="567"/>
        <w:jc w:val="both"/>
        <w:rPr>
          <w:rFonts w:asciiTheme="majorBidi" w:hAnsiTheme="majorBidi" w:cstheme="majorBidi"/>
        </w:rPr>
      </w:pPr>
      <w:r w:rsidRPr="00192049">
        <w:rPr>
          <w:rFonts w:asciiTheme="majorBidi" w:hAnsiTheme="majorBidi" w:cstheme="majorBidi"/>
        </w:rPr>
        <w:t xml:space="preserve">- </w:t>
      </w:r>
      <w:r w:rsidR="00192049" w:rsidRPr="00192049">
        <w:rPr>
          <w:rFonts w:asciiTheme="majorBidi" w:hAnsiTheme="majorBidi" w:cstheme="majorBidi"/>
        </w:rPr>
        <w:t xml:space="preserve">в качестве сырья для приготовления </w:t>
      </w:r>
      <w:proofErr w:type="spellStart"/>
      <w:r w:rsidR="00192049" w:rsidRPr="00192049">
        <w:rPr>
          <w:rFonts w:asciiTheme="majorBidi" w:hAnsiTheme="majorBidi" w:cstheme="majorBidi"/>
        </w:rPr>
        <w:t>органосилоксанов</w:t>
      </w:r>
      <w:proofErr w:type="spellEnd"/>
      <w:r w:rsidR="00192049" w:rsidRPr="00192049">
        <w:rPr>
          <w:rFonts w:asciiTheme="majorBidi" w:hAnsiTheme="majorBidi" w:cstheme="majorBidi"/>
        </w:rPr>
        <w:t xml:space="preserve"> </w:t>
      </w:r>
      <w:r w:rsidRPr="00192049">
        <w:rPr>
          <w:rFonts w:asciiTheme="majorBidi" w:hAnsiTheme="majorBidi" w:cstheme="majorBidi"/>
        </w:rPr>
        <w:t>[</w:t>
      </w:r>
      <w:r w:rsidR="00E572B9">
        <w:rPr>
          <w:rFonts w:asciiTheme="majorBidi" w:hAnsiTheme="majorBidi" w:cstheme="majorBidi"/>
        </w:rPr>
        <w:t>5</w:t>
      </w:r>
      <w:r w:rsidR="00861EDD" w:rsidRPr="00192049">
        <w:rPr>
          <w:rFonts w:asciiTheme="majorBidi" w:hAnsiTheme="majorBidi" w:cstheme="majorBidi"/>
        </w:rPr>
        <w:t>6</w:t>
      </w:r>
      <w:r w:rsidRPr="00192049">
        <w:rPr>
          <w:rFonts w:asciiTheme="majorBidi" w:hAnsiTheme="majorBidi" w:cstheme="majorBidi"/>
        </w:rPr>
        <w:t>];</w:t>
      </w:r>
    </w:p>
    <w:p w:rsidR="00D34393" w:rsidRPr="00192049" w:rsidRDefault="00D34393" w:rsidP="00DA629B">
      <w:pPr>
        <w:tabs>
          <w:tab w:val="left" w:pos="426"/>
        </w:tabs>
        <w:spacing w:after="0"/>
        <w:ind w:firstLine="567"/>
        <w:jc w:val="both"/>
        <w:rPr>
          <w:rFonts w:asciiTheme="majorBidi" w:hAnsiTheme="majorBidi" w:cstheme="majorBidi"/>
        </w:rPr>
      </w:pPr>
      <w:r w:rsidRPr="00192049">
        <w:rPr>
          <w:rFonts w:asciiTheme="majorBidi" w:hAnsiTheme="majorBidi" w:cstheme="majorBidi"/>
        </w:rPr>
        <w:t xml:space="preserve">- </w:t>
      </w:r>
      <w:r w:rsidR="00192049" w:rsidRPr="00192049">
        <w:rPr>
          <w:rFonts w:asciiTheme="majorBidi" w:hAnsiTheme="majorBidi" w:cstheme="majorBidi"/>
        </w:rPr>
        <w:t>агрегированны</w:t>
      </w:r>
      <w:r w:rsidR="00DA629B">
        <w:rPr>
          <w:rFonts w:asciiTheme="majorBidi" w:hAnsiTheme="majorBidi" w:cstheme="majorBidi"/>
        </w:rPr>
        <w:t>е</w:t>
      </w:r>
      <w:r w:rsidR="00192049" w:rsidRPr="00192049">
        <w:rPr>
          <w:rFonts w:asciiTheme="majorBidi" w:hAnsiTheme="majorBidi" w:cstheme="majorBidi"/>
        </w:rPr>
        <w:t xml:space="preserve"> пигментные </w:t>
      </w:r>
      <w:r w:rsidR="00192049" w:rsidRPr="00DA629B">
        <w:rPr>
          <w:rFonts w:asciiTheme="majorBidi" w:hAnsiTheme="majorBidi" w:cstheme="majorBidi"/>
        </w:rPr>
        <w:t>продукты</w:t>
      </w:r>
      <w:r w:rsidR="00DA629B" w:rsidRPr="00DA629B">
        <w:rPr>
          <w:rFonts w:asciiTheme="majorBidi" w:hAnsiTheme="majorBidi" w:cstheme="majorBidi"/>
        </w:rPr>
        <w:t xml:space="preserve"> на</w:t>
      </w:r>
      <w:r w:rsidR="00DA629B">
        <w:rPr>
          <w:rFonts w:asciiTheme="majorBidi" w:hAnsiTheme="majorBidi" w:cstheme="majorBidi"/>
        </w:rPr>
        <w:t xml:space="preserve"> основе </w:t>
      </w:r>
      <w:r w:rsidR="00DA629B" w:rsidRPr="00DA629B">
        <w:rPr>
          <w:rFonts w:asciiTheme="majorBidi" w:hAnsiTheme="majorBidi" w:cstheme="majorBidi"/>
        </w:rPr>
        <w:t>диоксид</w:t>
      </w:r>
      <w:r w:rsidR="00DA629B">
        <w:rPr>
          <w:rFonts w:asciiTheme="majorBidi" w:hAnsiTheme="majorBidi" w:cstheme="majorBidi"/>
        </w:rPr>
        <w:t>а</w:t>
      </w:r>
      <w:r w:rsidR="00DA629B" w:rsidRPr="00DA629B">
        <w:rPr>
          <w:rFonts w:asciiTheme="majorBidi" w:hAnsiTheme="majorBidi" w:cstheme="majorBidi"/>
        </w:rPr>
        <w:t xml:space="preserve"> титана</w:t>
      </w:r>
      <w:r w:rsidR="00192049" w:rsidRPr="00192049">
        <w:rPr>
          <w:rFonts w:asciiTheme="majorBidi" w:hAnsiTheme="majorBidi" w:cstheme="majorBidi"/>
        </w:rPr>
        <w:t>, содержа</w:t>
      </w:r>
      <w:r w:rsidR="00DA629B">
        <w:rPr>
          <w:rFonts w:asciiTheme="majorBidi" w:hAnsiTheme="majorBidi" w:cstheme="majorBidi"/>
        </w:rPr>
        <w:t>т</w:t>
      </w:r>
      <w:r w:rsidR="00192049" w:rsidRPr="00192049">
        <w:rPr>
          <w:rFonts w:asciiTheme="majorBidi" w:hAnsiTheme="majorBidi" w:cstheme="majorBidi"/>
        </w:rPr>
        <w:t xml:space="preserve"> </w:t>
      </w:r>
      <w:r w:rsidR="00192049" w:rsidRPr="00192049">
        <w:rPr>
          <w:rFonts w:asciiTheme="majorBidi" w:hAnsiTheme="majorBidi" w:cstheme="majorBidi"/>
          <w:lang w:val="en-US"/>
        </w:rPr>
        <w:t>QAS</w:t>
      </w:r>
      <w:r w:rsidR="00192049" w:rsidRPr="00192049">
        <w:rPr>
          <w:rFonts w:asciiTheme="majorBidi" w:hAnsiTheme="majorBidi" w:cstheme="majorBidi"/>
        </w:rPr>
        <w:t xml:space="preserve"> </w:t>
      </w:r>
      <w:r w:rsidR="00DA629B">
        <w:rPr>
          <w:rFonts w:asciiTheme="majorBidi" w:hAnsiTheme="majorBidi" w:cstheme="majorBidi"/>
        </w:rPr>
        <w:t xml:space="preserve">для </w:t>
      </w:r>
      <w:r w:rsidR="00192049" w:rsidRPr="00192049">
        <w:rPr>
          <w:rFonts w:asciiTheme="majorBidi" w:hAnsiTheme="majorBidi" w:cstheme="majorBidi"/>
        </w:rPr>
        <w:t>пигмент</w:t>
      </w:r>
      <w:r w:rsidR="00DA629B">
        <w:rPr>
          <w:rFonts w:asciiTheme="majorBidi" w:hAnsiTheme="majorBidi" w:cstheme="majorBidi"/>
        </w:rPr>
        <w:t>ной</w:t>
      </w:r>
      <w:r w:rsidR="00192049" w:rsidRPr="00192049">
        <w:rPr>
          <w:rFonts w:asciiTheme="majorBidi" w:hAnsiTheme="majorBidi" w:cstheme="majorBidi"/>
        </w:rPr>
        <w:t xml:space="preserve"> подготовки</w:t>
      </w:r>
      <w:r w:rsidRPr="00192049">
        <w:rPr>
          <w:rFonts w:asciiTheme="majorBidi" w:hAnsiTheme="majorBidi" w:cstheme="majorBidi"/>
        </w:rPr>
        <w:t xml:space="preserve"> [</w:t>
      </w:r>
      <w:r w:rsidR="00E572B9">
        <w:rPr>
          <w:rFonts w:asciiTheme="majorBidi" w:hAnsiTheme="majorBidi" w:cstheme="majorBidi"/>
        </w:rPr>
        <w:t>5</w:t>
      </w:r>
      <w:r w:rsidR="00861EDD" w:rsidRPr="00192049">
        <w:rPr>
          <w:rFonts w:asciiTheme="majorBidi" w:hAnsiTheme="majorBidi" w:cstheme="majorBidi"/>
        </w:rPr>
        <w:t>7</w:t>
      </w:r>
      <w:r w:rsidRPr="00192049">
        <w:rPr>
          <w:rFonts w:asciiTheme="majorBidi" w:hAnsiTheme="majorBidi" w:cstheme="majorBidi"/>
        </w:rPr>
        <w:t>];</w:t>
      </w:r>
    </w:p>
    <w:p w:rsidR="00D34393" w:rsidRPr="00DA629B" w:rsidRDefault="004B6455" w:rsidP="00DA629B">
      <w:pPr>
        <w:tabs>
          <w:tab w:val="left" w:pos="426"/>
        </w:tabs>
        <w:spacing w:after="0"/>
        <w:jc w:val="both"/>
        <w:rPr>
          <w:rFonts w:asciiTheme="majorBidi" w:hAnsiTheme="majorBidi" w:cstheme="majorBidi"/>
        </w:rPr>
      </w:pPr>
      <w:r w:rsidRPr="00DA629B">
        <w:rPr>
          <w:rFonts w:asciiTheme="majorBidi" w:hAnsiTheme="majorBidi" w:cstheme="majorBidi"/>
        </w:rPr>
        <w:t xml:space="preserve">2) </w:t>
      </w:r>
      <w:r w:rsidR="00DA629B" w:rsidRPr="00DA629B">
        <w:rPr>
          <w:rFonts w:asciiTheme="majorBidi" w:hAnsiTheme="majorBidi" w:cstheme="majorBidi"/>
        </w:rPr>
        <w:t>как силикаты</w:t>
      </w:r>
      <w:r w:rsidR="00D34393" w:rsidRPr="00DA629B">
        <w:rPr>
          <w:rFonts w:asciiTheme="majorBidi" w:hAnsiTheme="majorBidi" w:cstheme="majorBidi"/>
        </w:rPr>
        <w:t>:</w:t>
      </w:r>
    </w:p>
    <w:p w:rsidR="00DA629B" w:rsidRDefault="00D34393" w:rsidP="00DA629B">
      <w:pPr>
        <w:tabs>
          <w:tab w:val="left" w:pos="426"/>
        </w:tabs>
        <w:spacing w:after="0"/>
        <w:ind w:firstLine="567"/>
        <w:jc w:val="both"/>
        <w:rPr>
          <w:rFonts w:asciiTheme="majorBidi" w:hAnsiTheme="majorBidi" w:cstheme="majorBidi"/>
        </w:rPr>
      </w:pPr>
      <w:r w:rsidRPr="00DA629B">
        <w:rPr>
          <w:rFonts w:asciiTheme="majorBidi" w:hAnsiTheme="majorBidi" w:cstheme="majorBidi"/>
        </w:rPr>
        <w:t xml:space="preserve">- </w:t>
      </w:r>
      <w:r w:rsidR="00DA629B" w:rsidRPr="00DA629B">
        <w:rPr>
          <w:rFonts w:asciiTheme="majorBidi" w:hAnsiTheme="majorBidi" w:cstheme="majorBidi"/>
        </w:rPr>
        <w:t>для гидрофильных смесей медицинского</w:t>
      </w:r>
      <w:r w:rsidR="00DA629B">
        <w:rPr>
          <w:rFonts w:asciiTheme="majorBidi" w:hAnsiTheme="majorBidi" w:cstheme="majorBidi"/>
        </w:rPr>
        <w:t xml:space="preserve"> назначения</w:t>
      </w:r>
      <w:r w:rsidR="00DA629B" w:rsidRPr="00DA629B">
        <w:rPr>
          <w:rFonts w:asciiTheme="majorBidi" w:hAnsiTheme="majorBidi" w:cstheme="majorBidi"/>
        </w:rPr>
        <w:t xml:space="preserve"> </w:t>
      </w:r>
      <w:r w:rsidRPr="00DA629B">
        <w:rPr>
          <w:rFonts w:asciiTheme="majorBidi" w:hAnsiTheme="majorBidi" w:cstheme="majorBidi"/>
        </w:rPr>
        <w:t>[</w:t>
      </w:r>
      <w:r w:rsidR="00E572B9">
        <w:rPr>
          <w:rFonts w:asciiTheme="majorBidi" w:hAnsiTheme="majorBidi" w:cstheme="majorBidi"/>
        </w:rPr>
        <w:t>5</w:t>
      </w:r>
      <w:r w:rsidR="00861EDD" w:rsidRPr="00DA629B">
        <w:rPr>
          <w:rFonts w:asciiTheme="majorBidi" w:hAnsiTheme="majorBidi" w:cstheme="majorBidi"/>
        </w:rPr>
        <w:t>5</w:t>
      </w:r>
      <w:r w:rsidRPr="00DA629B">
        <w:rPr>
          <w:rFonts w:asciiTheme="majorBidi" w:hAnsiTheme="majorBidi" w:cstheme="majorBidi"/>
        </w:rPr>
        <w:t xml:space="preserve">]; </w:t>
      </w:r>
    </w:p>
    <w:p w:rsidR="00D34393" w:rsidRPr="00DA629B" w:rsidRDefault="00DA629B" w:rsidP="00DA629B">
      <w:pPr>
        <w:tabs>
          <w:tab w:val="left" w:pos="426"/>
        </w:tabs>
        <w:spacing w:after="0"/>
        <w:ind w:firstLine="567"/>
        <w:jc w:val="both"/>
        <w:rPr>
          <w:rFonts w:asciiTheme="majorBidi" w:hAnsiTheme="majorBidi" w:cstheme="majorBidi"/>
        </w:rPr>
      </w:pPr>
      <w:r>
        <w:rPr>
          <w:rFonts w:asciiTheme="majorBidi" w:hAnsiTheme="majorBidi" w:cstheme="majorBidi"/>
        </w:rPr>
        <w:t xml:space="preserve">- </w:t>
      </w:r>
      <w:r w:rsidRPr="00DA629B">
        <w:rPr>
          <w:rFonts w:asciiTheme="majorBidi" w:hAnsiTheme="majorBidi" w:cstheme="majorBidi"/>
        </w:rPr>
        <w:t>как связующие вещества для бетона</w:t>
      </w:r>
      <w:r w:rsidR="00D34393" w:rsidRPr="00DA629B">
        <w:rPr>
          <w:rFonts w:asciiTheme="majorBidi" w:hAnsiTheme="majorBidi" w:cstheme="majorBidi"/>
        </w:rPr>
        <w:t>;</w:t>
      </w:r>
    </w:p>
    <w:p w:rsidR="00D34393" w:rsidRPr="00DA629B" w:rsidRDefault="00D34393" w:rsidP="00DA629B">
      <w:pPr>
        <w:tabs>
          <w:tab w:val="left" w:pos="426"/>
        </w:tabs>
        <w:spacing w:after="0"/>
        <w:ind w:firstLine="567"/>
        <w:jc w:val="both"/>
        <w:rPr>
          <w:rFonts w:asciiTheme="majorBidi" w:hAnsiTheme="majorBidi" w:cstheme="majorBidi"/>
        </w:rPr>
      </w:pPr>
      <w:r w:rsidRPr="00DA629B">
        <w:rPr>
          <w:rFonts w:asciiTheme="majorBidi" w:hAnsiTheme="majorBidi" w:cstheme="majorBidi"/>
        </w:rPr>
        <w:t xml:space="preserve">- </w:t>
      </w:r>
      <w:r w:rsidR="00DA629B" w:rsidRPr="00DA629B">
        <w:rPr>
          <w:rFonts w:asciiTheme="majorBidi" w:hAnsiTheme="majorBidi" w:cstheme="majorBidi"/>
        </w:rPr>
        <w:t>для армирования бетона</w:t>
      </w:r>
      <w:r w:rsidR="00DA629B">
        <w:rPr>
          <w:rFonts w:asciiTheme="majorBidi" w:hAnsiTheme="majorBidi" w:cstheme="majorBidi"/>
        </w:rPr>
        <w:t xml:space="preserve"> и</w:t>
      </w:r>
      <w:r w:rsidR="00DA629B" w:rsidRPr="00DA629B">
        <w:rPr>
          <w:rFonts w:asciiTheme="majorBidi" w:hAnsiTheme="majorBidi" w:cstheme="majorBidi"/>
        </w:rPr>
        <w:t xml:space="preserve"> других строительных направлений</w:t>
      </w:r>
      <w:r w:rsidRPr="00DA629B">
        <w:rPr>
          <w:rFonts w:asciiTheme="majorBidi" w:hAnsiTheme="majorBidi" w:cstheme="majorBidi"/>
        </w:rPr>
        <w:t>;</w:t>
      </w:r>
    </w:p>
    <w:p w:rsidR="00D34393" w:rsidRPr="00DA629B" w:rsidRDefault="00D34393" w:rsidP="00DA629B">
      <w:pPr>
        <w:tabs>
          <w:tab w:val="left" w:pos="426"/>
        </w:tabs>
        <w:spacing w:after="0"/>
        <w:ind w:firstLine="567"/>
        <w:jc w:val="both"/>
        <w:rPr>
          <w:rFonts w:asciiTheme="majorBidi" w:hAnsiTheme="majorBidi" w:cstheme="majorBidi"/>
        </w:rPr>
      </w:pPr>
      <w:r w:rsidRPr="00DA629B">
        <w:rPr>
          <w:rFonts w:asciiTheme="majorBidi" w:hAnsiTheme="majorBidi" w:cstheme="majorBidi"/>
        </w:rPr>
        <w:t xml:space="preserve">- </w:t>
      </w:r>
      <w:r w:rsidR="00DA629B" w:rsidRPr="00DA629B">
        <w:rPr>
          <w:rFonts w:asciiTheme="majorBidi" w:hAnsiTheme="majorBidi" w:cstheme="majorBidi"/>
        </w:rPr>
        <w:t xml:space="preserve">для покрытий, футеровок и </w:t>
      </w:r>
      <w:r w:rsidR="00DA629B">
        <w:rPr>
          <w:rFonts w:asciiTheme="majorBidi" w:hAnsiTheme="majorBidi" w:cstheme="majorBidi"/>
        </w:rPr>
        <w:t>замазок</w:t>
      </w:r>
      <w:r w:rsidRPr="00DA629B">
        <w:rPr>
          <w:rFonts w:asciiTheme="majorBidi" w:hAnsiTheme="majorBidi" w:cstheme="majorBidi"/>
        </w:rPr>
        <w:t>.</w:t>
      </w:r>
    </w:p>
    <w:p w:rsidR="00D34393" w:rsidRPr="00DA629B" w:rsidRDefault="00DA629B" w:rsidP="00DA629B">
      <w:pPr>
        <w:tabs>
          <w:tab w:val="left" w:pos="426"/>
        </w:tabs>
        <w:spacing w:after="0"/>
        <w:ind w:firstLine="567"/>
        <w:jc w:val="both"/>
        <w:rPr>
          <w:rFonts w:asciiTheme="majorBidi" w:hAnsiTheme="majorBidi" w:cstheme="majorBidi"/>
        </w:rPr>
      </w:pPr>
      <w:r>
        <w:rPr>
          <w:rFonts w:asciiTheme="majorBidi" w:hAnsiTheme="majorBidi" w:cstheme="majorBidi"/>
        </w:rPr>
        <w:t>К</w:t>
      </w:r>
      <w:r w:rsidRPr="00DA629B">
        <w:rPr>
          <w:rFonts w:asciiTheme="majorBidi" w:hAnsiTheme="majorBidi" w:cstheme="majorBidi"/>
        </w:rPr>
        <w:t>омпозиции на основе QAS обеспечивают покрыти</w:t>
      </w:r>
      <w:r>
        <w:rPr>
          <w:rFonts w:asciiTheme="majorBidi" w:hAnsiTheme="majorBidi" w:cstheme="majorBidi"/>
        </w:rPr>
        <w:t>я, характеризующие</w:t>
      </w:r>
      <w:r w:rsidRPr="00DA629B">
        <w:rPr>
          <w:rFonts w:asciiTheme="majorBidi" w:hAnsiTheme="majorBidi" w:cstheme="majorBidi"/>
        </w:rPr>
        <w:t>ся отличной адгезией, термостойкостью, огне - и коррозионной стойкостью.</w:t>
      </w:r>
      <w:r>
        <w:rPr>
          <w:rFonts w:asciiTheme="majorBidi" w:hAnsiTheme="majorBidi" w:cstheme="majorBidi"/>
        </w:rPr>
        <w:t xml:space="preserve"> </w:t>
      </w:r>
      <w:r w:rsidRPr="00DA629B">
        <w:rPr>
          <w:rFonts w:asciiTheme="majorBidi" w:hAnsiTheme="majorBidi" w:cstheme="majorBidi"/>
        </w:rPr>
        <w:t>В зависимости от до</w:t>
      </w:r>
      <w:r>
        <w:rPr>
          <w:rFonts w:asciiTheme="majorBidi" w:hAnsiTheme="majorBidi" w:cstheme="majorBidi"/>
        </w:rPr>
        <w:t>бавок, они могут быть изоляторами или электрическими проводниками</w:t>
      </w:r>
      <w:r w:rsidRPr="00DA629B">
        <w:rPr>
          <w:rFonts w:asciiTheme="majorBidi" w:hAnsiTheme="majorBidi" w:cstheme="majorBidi"/>
        </w:rPr>
        <w:t>.</w:t>
      </w:r>
    </w:p>
    <w:p w:rsidR="00D34393" w:rsidRPr="00AF1A02" w:rsidRDefault="00DA629B" w:rsidP="00AF1A02">
      <w:pPr>
        <w:tabs>
          <w:tab w:val="left" w:pos="426"/>
        </w:tabs>
        <w:spacing w:after="0"/>
        <w:ind w:firstLine="567"/>
        <w:jc w:val="both"/>
        <w:rPr>
          <w:rFonts w:asciiTheme="majorBidi" w:hAnsiTheme="majorBidi" w:cstheme="majorBidi"/>
        </w:rPr>
      </w:pPr>
      <w:r w:rsidRPr="00DA629B">
        <w:rPr>
          <w:rFonts w:asciiTheme="majorBidi" w:hAnsiTheme="majorBidi" w:cstheme="majorBidi"/>
        </w:rPr>
        <w:t>Однако</w:t>
      </w:r>
      <w:proofErr w:type="gramStart"/>
      <w:r w:rsidRPr="00DA629B">
        <w:rPr>
          <w:rFonts w:asciiTheme="majorBidi" w:hAnsiTheme="majorBidi" w:cstheme="majorBidi"/>
        </w:rPr>
        <w:t>,</w:t>
      </w:r>
      <w:proofErr w:type="gramEnd"/>
      <w:r w:rsidRPr="00DA629B">
        <w:rPr>
          <w:rFonts w:asciiTheme="majorBidi" w:hAnsiTheme="majorBidi" w:cstheme="majorBidi"/>
        </w:rPr>
        <w:t xml:space="preserve"> разработка </w:t>
      </w:r>
      <w:r w:rsidRPr="00DA629B">
        <w:rPr>
          <w:rFonts w:asciiTheme="majorBidi" w:hAnsiTheme="majorBidi" w:cstheme="majorBidi"/>
          <w:lang w:val="en-US"/>
        </w:rPr>
        <w:t>QAS</w:t>
      </w:r>
      <w:r w:rsidRPr="00DA629B">
        <w:rPr>
          <w:rFonts w:asciiTheme="majorBidi" w:hAnsiTheme="majorBidi" w:cstheme="majorBidi"/>
        </w:rPr>
        <w:t xml:space="preserve"> и материалов на их основе является очень сложным</w:t>
      </w:r>
      <w:r>
        <w:rPr>
          <w:rFonts w:asciiTheme="majorBidi" w:hAnsiTheme="majorBidi" w:cstheme="majorBidi"/>
        </w:rPr>
        <w:t xml:space="preserve"> процессом</w:t>
      </w:r>
      <w:r w:rsidRPr="00DA629B">
        <w:rPr>
          <w:rFonts w:asciiTheme="majorBidi" w:hAnsiTheme="majorBidi" w:cstheme="majorBidi"/>
        </w:rPr>
        <w:t xml:space="preserve"> из-за трудностей в моделировании </w:t>
      </w:r>
      <w:r w:rsidRPr="00DA629B">
        <w:rPr>
          <w:rFonts w:asciiTheme="majorBidi" w:hAnsiTheme="majorBidi" w:cstheme="majorBidi"/>
          <w:lang w:val="en-US"/>
        </w:rPr>
        <w:t>QAS</w:t>
      </w:r>
      <w:r>
        <w:rPr>
          <w:rFonts w:asciiTheme="majorBidi" w:hAnsiTheme="majorBidi" w:cstheme="majorBidi"/>
        </w:rPr>
        <w:t xml:space="preserve"> систем</w:t>
      </w:r>
      <w:r w:rsidRPr="00DA629B">
        <w:rPr>
          <w:rFonts w:asciiTheme="majorBidi" w:hAnsiTheme="majorBidi" w:cstheme="majorBidi"/>
        </w:rPr>
        <w:t>.</w:t>
      </w:r>
      <w:r>
        <w:rPr>
          <w:rFonts w:asciiTheme="majorBidi" w:hAnsiTheme="majorBidi" w:cstheme="majorBidi"/>
        </w:rPr>
        <w:t xml:space="preserve"> </w:t>
      </w:r>
      <w:r w:rsidR="00AF1A02">
        <w:rPr>
          <w:rFonts w:asciiTheme="majorBidi" w:hAnsiTheme="majorBidi" w:cstheme="majorBidi"/>
        </w:rPr>
        <w:t>Оксид к</w:t>
      </w:r>
      <w:r w:rsidR="00AF1A02" w:rsidRPr="00AF1A02">
        <w:rPr>
          <w:rFonts w:asciiTheme="majorBidi" w:hAnsiTheme="majorBidi" w:cstheme="majorBidi"/>
        </w:rPr>
        <w:t>ремния и тверды</w:t>
      </w:r>
      <w:r w:rsidR="00AF1A02">
        <w:rPr>
          <w:rFonts w:asciiTheme="majorBidi" w:hAnsiTheme="majorBidi" w:cstheme="majorBidi"/>
        </w:rPr>
        <w:t>е</w:t>
      </w:r>
      <w:r w:rsidR="00AF1A02" w:rsidRPr="00AF1A02">
        <w:rPr>
          <w:rFonts w:asciiTheme="majorBidi" w:hAnsiTheme="majorBidi" w:cstheme="majorBidi"/>
        </w:rPr>
        <w:t xml:space="preserve"> </w:t>
      </w:r>
      <w:r w:rsidR="00AF1A02" w:rsidRPr="00AF1A02">
        <w:rPr>
          <w:rFonts w:asciiTheme="majorBidi" w:hAnsiTheme="majorBidi" w:cstheme="majorBidi"/>
          <w:lang w:val="en-US"/>
        </w:rPr>
        <w:t>QAS</w:t>
      </w:r>
      <w:r w:rsidR="00AF1A02" w:rsidRPr="00AF1A02">
        <w:rPr>
          <w:rFonts w:asciiTheme="majorBidi" w:hAnsiTheme="majorBidi" w:cstheme="majorBidi"/>
        </w:rPr>
        <w:t xml:space="preserve"> имею</w:t>
      </w:r>
      <w:r w:rsidR="00AF1A02">
        <w:rPr>
          <w:rFonts w:asciiTheme="majorBidi" w:hAnsiTheme="majorBidi" w:cstheme="majorBidi"/>
        </w:rPr>
        <w:t>т разветвленные сшитые</w:t>
      </w:r>
      <w:r w:rsidR="00AF1A02" w:rsidRPr="00AF1A02">
        <w:rPr>
          <w:rFonts w:asciiTheme="majorBidi" w:hAnsiTheme="majorBidi" w:cstheme="majorBidi"/>
        </w:rPr>
        <w:t xml:space="preserve"> структуры</w:t>
      </w:r>
      <w:r w:rsidR="00AF1A02">
        <w:rPr>
          <w:rFonts w:asciiTheme="majorBidi" w:hAnsiTheme="majorBidi" w:cstheme="majorBidi"/>
        </w:rPr>
        <w:t>, которые</w:t>
      </w:r>
      <w:r w:rsidR="00AF1A02" w:rsidRPr="00AF1A02">
        <w:rPr>
          <w:rFonts w:asciiTheme="majorBidi" w:hAnsiTheme="majorBidi" w:cstheme="majorBidi"/>
        </w:rPr>
        <w:t xml:space="preserve"> недоступны для традиционных методов моделирования</w:t>
      </w:r>
      <w:r w:rsidR="00D34393" w:rsidRPr="00AF1A02">
        <w:rPr>
          <w:rFonts w:asciiTheme="majorBidi" w:hAnsiTheme="majorBidi" w:cstheme="majorBidi"/>
        </w:rPr>
        <w:t>.</w:t>
      </w:r>
    </w:p>
    <w:p w:rsidR="00AF1A02" w:rsidRDefault="00AF1A02" w:rsidP="00AF1A02">
      <w:pPr>
        <w:tabs>
          <w:tab w:val="left" w:pos="426"/>
        </w:tabs>
        <w:spacing w:after="0"/>
        <w:ind w:firstLine="567"/>
        <w:jc w:val="both"/>
        <w:rPr>
          <w:rFonts w:asciiTheme="majorBidi" w:hAnsiTheme="majorBidi" w:cstheme="majorBidi"/>
        </w:rPr>
      </w:pPr>
      <w:r w:rsidRPr="00AF1A02">
        <w:rPr>
          <w:rFonts w:asciiTheme="majorBidi" w:hAnsiTheme="majorBidi" w:cstheme="majorBidi"/>
        </w:rPr>
        <w:t>Существующие методы исследования, таки</w:t>
      </w:r>
      <w:r>
        <w:rPr>
          <w:rFonts w:asciiTheme="majorBidi" w:hAnsiTheme="majorBidi" w:cstheme="majorBidi"/>
        </w:rPr>
        <w:t>х</w:t>
      </w:r>
      <w:r w:rsidRPr="00AF1A02">
        <w:rPr>
          <w:rFonts w:asciiTheme="majorBidi" w:hAnsiTheme="majorBidi" w:cstheme="majorBidi"/>
        </w:rPr>
        <w:t xml:space="preserve"> процесс</w:t>
      </w:r>
      <w:r>
        <w:rPr>
          <w:rFonts w:asciiTheme="majorBidi" w:hAnsiTheme="majorBidi" w:cstheme="majorBidi"/>
        </w:rPr>
        <w:t>ов</w:t>
      </w:r>
      <w:r w:rsidRPr="00AF1A02">
        <w:rPr>
          <w:rFonts w:asciiTheme="majorBidi" w:hAnsiTheme="majorBidi" w:cstheme="majorBidi"/>
        </w:rPr>
        <w:t xml:space="preserve"> включают в себя два принципиальных подхода: </w:t>
      </w:r>
      <w:r>
        <w:rPr>
          <w:rFonts w:asciiTheme="majorBidi" w:hAnsiTheme="majorBidi" w:cstheme="majorBidi"/>
        </w:rPr>
        <w:t xml:space="preserve">случайное </w:t>
      </w:r>
      <w:r w:rsidRPr="00AF1A02">
        <w:rPr>
          <w:rFonts w:asciiTheme="majorBidi" w:hAnsiTheme="majorBidi" w:cstheme="majorBidi"/>
        </w:rPr>
        <w:t>мо</w:t>
      </w:r>
      <w:r>
        <w:rPr>
          <w:rFonts w:asciiTheme="majorBidi" w:hAnsiTheme="majorBidi" w:cstheme="majorBidi"/>
        </w:rPr>
        <w:t>делирование методом Монте-Карло</w:t>
      </w:r>
      <w:r w:rsidRPr="00AF1A02">
        <w:rPr>
          <w:rFonts w:asciiTheme="majorBidi" w:hAnsiTheme="majorBidi" w:cstheme="majorBidi"/>
        </w:rPr>
        <w:t xml:space="preserve"> и термодинамическое описание.</w:t>
      </w:r>
    </w:p>
    <w:p w:rsidR="00D34393" w:rsidRPr="0093063E" w:rsidRDefault="00AF1A02" w:rsidP="0093063E">
      <w:pPr>
        <w:tabs>
          <w:tab w:val="left" w:pos="426"/>
        </w:tabs>
        <w:spacing w:after="0"/>
        <w:ind w:firstLine="567"/>
        <w:jc w:val="both"/>
        <w:rPr>
          <w:rFonts w:asciiTheme="majorBidi" w:hAnsiTheme="majorBidi" w:cstheme="majorBidi"/>
        </w:rPr>
      </w:pPr>
      <w:r>
        <w:rPr>
          <w:rFonts w:asciiTheme="majorBidi" w:hAnsiTheme="majorBidi" w:cstheme="majorBidi"/>
        </w:rPr>
        <w:t>П</w:t>
      </w:r>
      <w:r w:rsidRPr="00AF1A02">
        <w:rPr>
          <w:rFonts w:asciiTheme="majorBidi" w:hAnsiTheme="majorBidi" w:cstheme="majorBidi"/>
        </w:rPr>
        <w:t>одход Монте-Карло рассматривает твердофазн</w:t>
      </w:r>
      <w:r>
        <w:rPr>
          <w:rFonts w:asciiTheme="majorBidi" w:hAnsiTheme="majorBidi" w:cstheme="majorBidi"/>
        </w:rPr>
        <w:t>ый процесс</w:t>
      </w:r>
      <w:r w:rsidRPr="00AF1A02">
        <w:rPr>
          <w:rFonts w:asciiTheme="majorBidi" w:hAnsiTheme="majorBidi" w:cstheme="majorBidi"/>
        </w:rPr>
        <w:t xml:space="preserve"> формирования </w:t>
      </w:r>
      <w:r>
        <w:rPr>
          <w:rFonts w:asciiTheme="majorBidi" w:hAnsiTheme="majorBidi" w:cstheme="majorBidi"/>
        </w:rPr>
        <w:t>микропористого</w:t>
      </w:r>
      <w:r w:rsidRPr="00AF1A02">
        <w:rPr>
          <w:rFonts w:asciiTheme="majorBidi" w:hAnsiTheme="majorBidi" w:cstheme="majorBidi"/>
        </w:rPr>
        <w:t xml:space="preserve"> кластера</w:t>
      </w:r>
      <w:r>
        <w:rPr>
          <w:rFonts w:asciiTheme="majorBidi" w:hAnsiTheme="majorBidi" w:cstheme="majorBidi"/>
        </w:rPr>
        <w:t>,</w:t>
      </w:r>
      <w:r w:rsidRPr="00AF1A02">
        <w:rPr>
          <w:rFonts w:asciiTheme="majorBidi" w:hAnsiTheme="majorBidi" w:cstheme="majorBidi"/>
        </w:rPr>
        <w:t xml:space="preserve"> как случайный процесс, в котором</w:t>
      </w:r>
      <w:r>
        <w:rPr>
          <w:rFonts w:asciiTheme="majorBidi" w:hAnsiTheme="majorBidi" w:cstheme="majorBidi"/>
        </w:rPr>
        <w:t>,</w:t>
      </w:r>
      <w:r w:rsidRPr="00AF1A02">
        <w:rPr>
          <w:rFonts w:asciiTheme="majorBidi" w:hAnsiTheme="majorBidi" w:cstheme="majorBidi"/>
        </w:rPr>
        <w:t xml:space="preserve"> изначально пустое</w:t>
      </w:r>
      <w:r>
        <w:rPr>
          <w:rFonts w:asciiTheme="majorBidi" w:hAnsiTheme="majorBidi" w:cstheme="majorBidi"/>
        </w:rPr>
        <w:t>,</w:t>
      </w:r>
      <w:r w:rsidRPr="00AF1A02">
        <w:rPr>
          <w:rFonts w:asciiTheme="majorBidi" w:hAnsiTheme="majorBidi" w:cstheme="majorBidi"/>
        </w:rPr>
        <w:t xml:space="preserve"> пространство делится на ячейки, каждая из которых может быть, в конечном счете, </w:t>
      </w:r>
      <w:r>
        <w:rPr>
          <w:rFonts w:asciiTheme="majorBidi" w:hAnsiTheme="majorBidi" w:cstheme="majorBidi"/>
        </w:rPr>
        <w:t>заполнена твердыми</w:t>
      </w:r>
      <w:r w:rsidRPr="00AF1A02">
        <w:rPr>
          <w:rFonts w:asciiTheme="majorBidi" w:hAnsiTheme="majorBidi" w:cstheme="majorBidi"/>
        </w:rPr>
        <w:t xml:space="preserve"> частиц</w:t>
      </w:r>
      <w:r>
        <w:rPr>
          <w:rFonts w:asciiTheme="majorBidi" w:hAnsiTheme="majorBidi" w:cstheme="majorBidi"/>
        </w:rPr>
        <w:t>ами</w:t>
      </w:r>
      <w:r w:rsidRPr="00AF1A02">
        <w:rPr>
          <w:rFonts w:asciiTheme="majorBidi" w:hAnsiTheme="majorBidi" w:cstheme="majorBidi"/>
        </w:rPr>
        <w:t xml:space="preserve"> (диоксид</w:t>
      </w:r>
      <w:r>
        <w:rPr>
          <w:rFonts w:asciiTheme="majorBidi" w:hAnsiTheme="majorBidi" w:cstheme="majorBidi"/>
        </w:rPr>
        <w:t>ом</w:t>
      </w:r>
      <w:r w:rsidRPr="00AF1A02">
        <w:rPr>
          <w:rFonts w:asciiTheme="majorBidi" w:hAnsiTheme="majorBidi" w:cstheme="majorBidi"/>
        </w:rPr>
        <w:t xml:space="preserve"> кремния).</w:t>
      </w:r>
      <w:r>
        <w:rPr>
          <w:rFonts w:asciiTheme="majorBidi" w:hAnsiTheme="majorBidi" w:cstheme="majorBidi"/>
        </w:rPr>
        <w:t xml:space="preserve"> </w:t>
      </w:r>
      <w:r w:rsidRPr="0093063E">
        <w:rPr>
          <w:rFonts w:asciiTheme="majorBidi" w:hAnsiTheme="majorBidi" w:cstheme="majorBidi"/>
        </w:rPr>
        <w:t>Вероятность такого события предполагается независимой от предыстории процесса</w:t>
      </w:r>
      <w:r w:rsidR="00D34393" w:rsidRPr="0093063E">
        <w:rPr>
          <w:rFonts w:asciiTheme="majorBidi" w:hAnsiTheme="majorBidi" w:cstheme="majorBidi"/>
        </w:rPr>
        <w:t xml:space="preserve">. </w:t>
      </w:r>
      <w:r w:rsidR="0093063E" w:rsidRPr="0093063E">
        <w:rPr>
          <w:rFonts w:asciiTheme="majorBidi" w:hAnsiTheme="majorBidi" w:cstheme="majorBidi"/>
        </w:rPr>
        <w:t xml:space="preserve">Главный недостаток этого подхода состоит в </w:t>
      </w:r>
      <w:r w:rsidR="0093063E">
        <w:rPr>
          <w:rFonts w:asciiTheme="majorBidi" w:hAnsiTheme="majorBidi" w:cstheme="majorBidi"/>
        </w:rPr>
        <w:t>игнорировании определения этого процесса</w:t>
      </w:r>
      <w:r w:rsidR="00D34393" w:rsidRPr="0093063E">
        <w:rPr>
          <w:rFonts w:asciiTheme="majorBidi" w:hAnsiTheme="majorBidi" w:cstheme="majorBidi"/>
        </w:rPr>
        <w:t xml:space="preserve">. </w:t>
      </w:r>
      <w:r w:rsidR="0093063E" w:rsidRPr="0093063E">
        <w:rPr>
          <w:rFonts w:asciiTheme="majorBidi" w:hAnsiTheme="majorBidi" w:cstheme="majorBidi"/>
        </w:rPr>
        <w:t>Поэтому такое приближение применимо только к твердотельны</w:t>
      </w:r>
      <w:r w:rsidR="0093063E">
        <w:rPr>
          <w:rFonts w:asciiTheme="majorBidi" w:hAnsiTheme="majorBidi" w:cstheme="majorBidi"/>
        </w:rPr>
        <w:t>м</w:t>
      </w:r>
      <w:r w:rsidR="0093063E" w:rsidRPr="0093063E">
        <w:rPr>
          <w:rFonts w:asciiTheme="majorBidi" w:hAnsiTheme="majorBidi" w:cstheme="majorBidi"/>
        </w:rPr>
        <w:t xml:space="preserve"> структур</w:t>
      </w:r>
      <w:r w:rsidR="0093063E">
        <w:rPr>
          <w:rFonts w:asciiTheme="majorBidi" w:hAnsiTheme="majorBidi" w:cstheme="majorBidi"/>
        </w:rPr>
        <w:t>ам</w:t>
      </w:r>
      <w:r w:rsidR="0093063E" w:rsidRPr="0093063E">
        <w:rPr>
          <w:rFonts w:asciiTheme="majorBidi" w:hAnsiTheme="majorBidi" w:cstheme="majorBidi"/>
        </w:rPr>
        <w:t xml:space="preserve"> с очень низкой плотност</w:t>
      </w:r>
      <w:r w:rsidR="0093063E">
        <w:rPr>
          <w:rFonts w:asciiTheme="majorBidi" w:hAnsiTheme="majorBidi" w:cstheme="majorBidi"/>
        </w:rPr>
        <w:t>ью</w:t>
      </w:r>
      <w:r w:rsidR="0093063E" w:rsidRPr="0093063E">
        <w:rPr>
          <w:rFonts w:asciiTheme="majorBidi" w:hAnsiTheme="majorBidi" w:cstheme="majorBidi"/>
        </w:rPr>
        <w:t xml:space="preserve">, в которых вероятность соседства двух или более пустых </w:t>
      </w:r>
      <w:r w:rsidR="00E572B9">
        <w:rPr>
          <w:rFonts w:asciiTheme="majorBidi" w:hAnsiTheme="majorBidi" w:cstheme="majorBidi"/>
        </w:rPr>
        <w:t>ячеек является незначительным [58-60</w:t>
      </w:r>
      <w:r w:rsidR="0093063E" w:rsidRPr="0093063E">
        <w:rPr>
          <w:rFonts w:asciiTheme="majorBidi" w:hAnsiTheme="majorBidi" w:cstheme="majorBidi"/>
        </w:rPr>
        <w:t>].</w:t>
      </w:r>
      <w:r w:rsidR="00D34393" w:rsidRPr="0093063E">
        <w:rPr>
          <w:rFonts w:asciiTheme="majorBidi" w:hAnsiTheme="majorBidi" w:cstheme="majorBidi"/>
        </w:rPr>
        <w:t xml:space="preserve"> </w:t>
      </w:r>
      <w:r w:rsidR="0093063E" w:rsidRPr="0093063E">
        <w:rPr>
          <w:rFonts w:asciiTheme="majorBidi" w:hAnsiTheme="majorBidi" w:cstheme="majorBidi"/>
        </w:rPr>
        <w:t>Применимость подход</w:t>
      </w:r>
      <w:r w:rsidR="0093063E">
        <w:rPr>
          <w:rFonts w:asciiTheme="majorBidi" w:hAnsiTheme="majorBidi" w:cstheme="majorBidi"/>
        </w:rPr>
        <w:t>а</w:t>
      </w:r>
      <w:r w:rsidR="0093063E" w:rsidRPr="0093063E">
        <w:rPr>
          <w:rFonts w:asciiTheme="majorBidi" w:hAnsiTheme="majorBidi" w:cstheme="majorBidi"/>
        </w:rPr>
        <w:t xml:space="preserve"> Монте-Карло ограничен</w:t>
      </w:r>
      <w:r w:rsidR="0093063E">
        <w:rPr>
          <w:rFonts w:asciiTheme="majorBidi" w:hAnsiTheme="majorBidi" w:cstheme="majorBidi"/>
        </w:rPr>
        <w:t>а</w:t>
      </w:r>
      <w:r w:rsidR="0093063E" w:rsidRPr="0093063E">
        <w:rPr>
          <w:rFonts w:asciiTheme="majorBidi" w:hAnsiTheme="majorBidi" w:cstheme="majorBidi"/>
        </w:rPr>
        <w:t xml:space="preserve"> тремя главными факторами: ограниченностью изучаемой системы (для разных мощностей компьютеров, от несколько тысяч до несколько миллионов клеток), ничтожност</w:t>
      </w:r>
      <w:r w:rsidR="0093063E">
        <w:rPr>
          <w:rFonts w:asciiTheme="majorBidi" w:hAnsiTheme="majorBidi" w:cstheme="majorBidi"/>
        </w:rPr>
        <w:t>ью</w:t>
      </w:r>
      <w:r w:rsidR="0093063E" w:rsidRPr="0093063E">
        <w:rPr>
          <w:rFonts w:asciiTheme="majorBidi" w:hAnsiTheme="majorBidi" w:cstheme="majorBidi"/>
        </w:rPr>
        <w:t xml:space="preserve"> поверхностного натяжения, и абсолютной случайност</w:t>
      </w:r>
      <w:r w:rsidR="0093063E">
        <w:rPr>
          <w:rFonts w:asciiTheme="majorBidi" w:hAnsiTheme="majorBidi" w:cstheme="majorBidi"/>
        </w:rPr>
        <w:t>ью</w:t>
      </w:r>
      <w:r w:rsidR="0093063E" w:rsidRPr="0093063E">
        <w:rPr>
          <w:rFonts w:asciiTheme="majorBidi" w:hAnsiTheme="majorBidi" w:cstheme="majorBidi"/>
        </w:rPr>
        <w:t xml:space="preserve"> процессов образования</w:t>
      </w:r>
      <w:r w:rsidR="0093063E">
        <w:rPr>
          <w:rFonts w:asciiTheme="majorBidi" w:hAnsiTheme="majorBidi" w:cstheme="majorBidi"/>
        </w:rPr>
        <w:t xml:space="preserve"> </w:t>
      </w:r>
      <w:r w:rsidR="0093063E" w:rsidRPr="0093063E">
        <w:rPr>
          <w:rFonts w:asciiTheme="majorBidi" w:hAnsiTheme="majorBidi" w:cstheme="majorBidi"/>
        </w:rPr>
        <w:t>микро</w:t>
      </w:r>
      <w:r w:rsidR="0093063E">
        <w:rPr>
          <w:rFonts w:asciiTheme="majorBidi" w:hAnsiTheme="majorBidi" w:cstheme="majorBidi"/>
        </w:rPr>
        <w:t>пор</w:t>
      </w:r>
      <w:r w:rsidR="0093063E" w:rsidRPr="0093063E">
        <w:rPr>
          <w:rFonts w:asciiTheme="majorBidi" w:hAnsiTheme="majorBidi" w:cstheme="majorBidi"/>
        </w:rPr>
        <w:t>.</w:t>
      </w:r>
      <w:r w:rsidR="00D34393" w:rsidRPr="0093063E">
        <w:rPr>
          <w:rFonts w:asciiTheme="majorBidi" w:hAnsiTheme="majorBidi" w:cstheme="majorBidi"/>
        </w:rPr>
        <w:t xml:space="preserve"> </w:t>
      </w:r>
      <w:r w:rsidR="0093063E" w:rsidRPr="0093063E">
        <w:rPr>
          <w:rFonts w:asciiTheme="majorBidi" w:hAnsiTheme="majorBidi" w:cstheme="majorBidi"/>
        </w:rPr>
        <w:t xml:space="preserve">Следовательно, </w:t>
      </w:r>
      <w:r w:rsidR="0093063E">
        <w:rPr>
          <w:rFonts w:asciiTheme="majorBidi" w:hAnsiTheme="majorBidi" w:cstheme="majorBidi"/>
        </w:rPr>
        <w:t>обоснованность метода</w:t>
      </w:r>
      <w:r w:rsidR="0093063E" w:rsidRPr="0093063E">
        <w:rPr>
          <w:rFonts w:asciiTheme="majorBidi" w:hAnsiTheme="majorBidi" w:cstheme="majorBidi"/>
        </w:rPr>
        <w:t xml:space="preserve"> Монте-Карло для большей части реальных системах очень </w:t>
      </w:r>
      <w:r w:rsidR="0093063E">
        <w:rPr>
          <w:rFonts w:asciiTheme="majorBidi" w:hAnsiTheme="majorBidi" w:cstheme="majorBidi"/>
        </w:rPr>
        <w:t>сомнительна</w:t>
      </w:r>
      <w:r w:rsidR="0093063E" w:rsidRPr="0093063E">
        <w:rPr>
          <w:rFonts w:asciiTheme="majorBidi" w:hAnsiTheme="majorBidi" w:cstheme="majorBidi"/>
        </w:rPr>
        <w:t>.</w:t>
      </w:r>
    </w:p>
    <w:p w:rsidR="00D34393" w:rsidRDefault="00C51EAE" w:rsidP="00443FAC">
      <w:pPr>
        <w:tabs>
          <w:tab w:val="left" w:pos="426"/>
        </w:tabs>
        <w:spacing w:after="0"/>
        <w:ind w:firstLine="567"/>
        <w:jc w:val="both"/>
        <w:rPr>
          <w:rFonts w:asciiTheme="majorBidi" w:hAnsiTheme="majorBidi" w:cstheme="majorBidi"/>
        </w:rPr>
      </w:pPr>
      <w:r w:rsidRPr="00C51EAE">
        <w:rPr>
          <w:rFonts w:asciiTheme="majorBidi" w:hAnsiTheme="majorBidi" w:cstheme="majorBidi"/>
        </w:rPr>
        <w:t xml:space="preserve">Альтернативный подход </w:t>
      </w:r>
      <w:r>
        <w:rPr>
          <w:rFonts w:asciiTheme="majorBidi" w:hAnsiTheme="majorBidi" w:cstheme="majorBidi"/>
        </w:rPr>
        <w:t>касается термодинамического</w:t>
      </w:r>
      <w:r w:rsidRPr="00C51EAE">
        <w:rPr>
          <w:rFonts w:asciiTheme="majorBidi" w:hAnsiTheme="majorBidi" w:cstheme="majorBidi"/>
        </w:rPr>
        <w:t xml:space="preserve"> определени</w:t>
      </w:r>
      <w:r>
        <w:rPr>
          <w:rFonts w:asciiTheme="majorBidi" w:hAnsiTheme="majorBidi" w:cstheme="majorBidi"/>
        </w:rPr>
        <w:t>я</w:t>
      </w:r>
      <w:r w:rsidRPr="00C51EAE">
        <w:rPr>
          <w:rFonts w:asciiTheme="majorBidi" w:hAnsiTheme="majorBidi" w:cstheme="majorBidi"/>
        </w:rPr>
        <w:t xml:space="preserve"> рассматриваемого процесса, без учета возможности осаждения кремнезема</w:t>
      </w:r>
      <w:r w:rsidR="00E572B9">
        <w:rPr>
          <w:rFonts w:asciiTheme="majorBidi" w:hAnsiTheme="majorBidi" w:cstheme="majorBidi"/>
        </w:rPr>
        <w:t xml:space="preserve"> [6</w:t>
      </w:r>
      <w:r w:rsidR="00861EDD" w:rsidRPr="00C51EAE">
        <w:rPr>
          <w:rFonts w:asciiTheme="majorBidi" w:hAnsiTheme="majorBidi" w:cstheme="majorBidi"/>
        </w:rPr>
        <w:t>1</w:t>
      </w:r>
      <w:r w:rsidR="004B6455" w:rsidRPr="00C51EAE">
        <w:rPr>
          <w:rFonts w:asciiTheme="majorBidi" w:hAnsiTheme="majorBidi" w:cstheme="majorBidi"/>
        </w:rPr>
        <w:t>,</w:t>
      </w:r>
      <w:r w:rsidR="00E572B9">
        <w:rPr>
          <w:rFonts w:asciiTheme="majorBidi" w:hAnsiTheme="majorBidi" w:cstheme="majorBidi"/>
        </w:rPr>
        <w:t>6</w:t>
      </w:r>
      <w:r w:rsidR="00861EDD" w:rsidRPr="00C51EAE">
        <w:rPr>
          <w:rFonts w:asciiTheme="majorBidi" w:hAnsiTheme="majorBidi" w:cstheme="majorBidi"/>
        </w:rPr>
        <w:t>2</w:t>
      </w:r>
      <w:r w:rsidR="00D34393" w:rsidRPr="00C51EAE">
        <w:rPr>
          <w:rFonts w:asciiTheme="majorBidi" w:hAnsiTheme="majorBidi" w:cstheme="majorBidi"/>
        </w:rPr>
        <w:t xml:space="preserve">]. </w:t>
      </w:r>
      <w:r w:rsidRPr="00C51EAE">
        <w:rPr>
          <w:rFonts w:asciiTheme="majorBidi" w:hAnsiTheme="majorBidi" w:cstheme="majorBidi"/>
        </w:rPr>
        <w:t>Термодинамический подход использует макроскопическое описание, основанн</w:t>
      </w:r>
      <w:r>
        <w:rPr>
          <w:rFonts w:asciiTheme="majorBidi" w:hAnsiTheme="majorBidi" w:cstheme="majorBidi"/>
        </w:rPr>
        <w:t>ое</w:t>
      </w:r>
      <w:r w:rsidRPr="00C51EAE">
        <w:rPr>
          <w:rFonts w:asciiTheme="majorBidi" w:hAnsiTheme="majorBidi" w:cstheme="majorBidi"/>
        </w:rPr>
        <w:t>, в основном, на т</w:t>
      </w:r>
      <w:r>
        <w:rPr>
          <w:rFonts w:asciiTheme="majorBidi" w:hAnsiTheme="majorBidi" w:cstheme="majorBidi"/>
        </w:rPr>
        <w:t>ом</w:t>
      </w:r>
      <w:r w:rsidRPr="00C51EAE">
        <w:rPr>
          <w:rFonts w:asciiTheme="majorBidi" w:hAnsiTheme="majorBidi" w:cstheme="majorBidi"/>
        </w:rPr>
        <w:t xml:space="preserve"> или </w:t>
      </w:r>
      <w:r>
        <w:rPr>
          <w:rFonts w:asciiTheme="majorBidi" w:hAnsiTheme="majorBidi" w:cstheme="majorBidi"/>
        </w:rPr>
        <w:t>ином</w:t>
      </w:r>
      <w:r w:rsidRPr="00C51EAE">
        <w:rPr>
          <w:rFonts w:asciiTheme="majorBidi" w:hAnsiTheme="majorBidi" w:cstheme="majorBidi"/>
        </w:rPr>
        <w:t xml:space="preserve"> распределени</w:t>
      </w:r>
      <w:r>
        <w:rPr>
          <w:rFonts w:asciiTheme="majorBidi" w:hAnsiTheme="majorBidi" w:cstheme="majorBidi"/>
        </w:rPr>
        <w:t>и</w:t>
      </w:r>
      <w:r w:rsidRPr="00C51EAE">
        <w:rPr>
          <w:rFonts w:asciiTheme="majorBidi" w:hAnsiTheme="majorBidi" w:cstheme="majorBidi"/>
        </w:rPr>
        <w:t xml:space="preserve"> структурных элементов в энергии.</w:t>
      </w:r>
      <w:r>
        <w:rPr>
          <w:rFonts w:asciiTheme="majorBidi" w:hAnsiTheme="majorBidi" w:cstheme="majorBidi"/>
        </w:rPr>
        <w:t xml:space="preserve"> Этот подход вполне применим</w:t>
      </w:r>
      <w:r w:rsidRPr="00C51EAE">
        <w:rPr>
          <w:rFonts w:asciiTheme="majorBidi" w:hAnsiTheme="majorBidi" w:cstheme="majorBidi"/>
        </w:rPr>
        <w:t xml:space="preserve"> к системе, состоящей из очень большого числа клеток</w:t>
      </w:r>
      <w:r>
        <w:rPr>
          <w:rFonts w:asciiTheme="majorBidi" w:hAnsiTheme="majorBidi" w:cstheme="majorBidi"/>
        </w:rPr>
        <w:t>, и позволяет получить очень важную информацию о микропористой системе и зависимости</w:t>
      </w:r>
      <w:r w:rsidRPr="00C51EAE">
        <w:rPr>
          <w:rFonts w:asciiTheme="majorBidi" w:hAnsiTheme="majorBidi" w:cstheme="majorBidi"/>
        </w:rPr>
        <w:t xml:space="preserve"> ее свойств от условий приготовления.</w:t>
      </w:r>
      <w:r>
        <w:rPr>
          <w:rFonts w:asciiTheme="majorBidi" w:hAnsiTheme="majorBidi" w:cstheme="majorBidi"/>
        </w:rPr>
        <w:t xml:space="preserve"> </w:t>
      </w:r>
      <w:r w:rsidR="00443FAC" w:rsidRPr="00443FAC">
        <w:rPr>
          <w:rFonts w:asciiTheme="majorBidi" w:hAnsiTheme="majorBidi" w:cstheme="majorBidi"/>
        </w:rPr>
        <w:t>Однако, поскольку рас</w:t>
      </w:r>
      <w:r w:rsidR="00443FAC">
        <w:rPr>
          <w:rFonts w:asciiTheme="majorBidi" w:hAnsiTheme="majorBidi" w:cstheme="majorBidi"/>
        </w:rPr>
        <w:t>пределение энергии, не относит</w:t>
      </w:r>
      <w:r w:rsidR="00443FAC" w:rsidRPr="00443FAC">
        <w:rPr>
          <w:rFonts w:asciiTheme="majorBidi" w:hAnsiTheme="majorBidi" w:cstheme="majorBidi"/>
        </w:rPr>
        <w:t xml:space="preserve">ся непосредственно к внутренней </w:t>
      </w:r>
      <w:r w:rsidR="00443FAC">
        <w:rPr>
          <w:rFonts w:asciiTheme="majorBidi" w:hAnsiTheme="majorBidi" w:cstheme="majorBidi"/>
        </w:rPr>
        <w:t>площади поверхности</w:t>
      </w:r>
      <w:r w:rsidR="00443FAC" w:rsidRPr="00443FAC">
        <w:rPr>
          <w:rFonts w:asciiTheme="majorBidi" w:hAnsiTheme="majorBidi" w:cstheme="majorBidi"/>
        </w:rPr>
        <w:t xml:space="preserve">, </w:t>
      </w:r>
      <w:r w:rsidR="00443FAC">
        <w:rPr>
          <w:rFonts w:asciiTheme="majorBidi" w:hAnsiTheme="majorBidi" w:cstheme="majorBidi"/>
        </w:rPr>
        <w:t>то при</w:t>
      </w:r>
      <w:r w:rsidR="00443FAC" w:rsidRPr="00443FAC">
        <w:rPr>
          <w:rFonts w:asciiTheme="majorBidi" w:hAnsiTheme="majorBidi" w:cstheme="majorBidi"/>
        </w:rPr>
        <w:t xml:space="preserve"> этом </w:t>
      </w:r>
      <w:r w:rsidR="00443FAC">
        <w:rPr>
          <w:rFonts w:asciiTheme="majorBidi" w:hAnsiTheme="majorBidi" w:cstheme="majorBidi"/>
        </w:rPr>
        <w:t xml:space="preserve">она </w:t>
      </w:r>
      <w:r w:rsidR="00443FAC" w:rsidRPr="00443FAC">
        <w:rPr>
          <w:rFonts w:asciiTheme="majorBidi" w:hAnsiTheme="majorBidi" w:cstheme="majorBidi"/>
        </w:rPr>
        <w:t xml:space="preserve">не может быть найдена из уравнения термодинамической модели </w:t>
      </w:r>
      <w:r w:rsidR="000526B0">
        <w:rPr>
          <w:rFonts w:asciiTheme="majorBidi" w:hAnsiTheme="majorBidi" w:cstheme="majorBidi"/>
        </w:rPr>
        <w:t>[9</w:t>
      </w:r>
      <w:r w:rsidR="000526B0" w:rsidRPr="000526B0">
        <w:rPr>
          <w:rFonts w:asciiTheme="majorBidi" w:hAnsiTheme="majorBidi" w:cstheme="majorBidi"/>
        </w:rPr>
        <w:t>,</w:t>
      </w:r>
      <w:r w:rsidR="000526B0">
        <w:rPr>
          <w:rFonts w:asciiTheme="majorBidi" w:hAnsiTheme="majorBidi" w:cstheme="majorBidi"/>
        </w:rPr>
        <w:t>63</w:t>
      </w:r>
      <w:r w:rsidR="004B6455" w:rsidRPr="00443FAC">
        <w:rPr>
          <w:rFonts w:asciiTheme="majorBidi" w:hAnsiTheme="majorBidi" w:cstheme="majorBidi"/>
        </w:rPr>
        <w:t>]</w:t>
      </w:r>
      <w:r w:rsidR="00D34393" w:rsidRPr="00443FAC">
        <w:rPr>
          <w:rFonts w:asciiTheme="majorBidi" w:hAnsiTheme="majorBidi" w:cstheme="majorBidi"/>
        </w:rPr>
        <w:t>.</w:t>
      </w:r>
    </w:p>
    <w:p w:rsidR="00443FAC" w:rsidRPr="0022579D" w:rsidRDefault="0022579D" w:rsidP="0022579D">
      <w:pPr>
        <w:tabs>
          <w:tab w:val="left" w:pos="426"/>
        </w:tabs>
        <w:spacing w:after="0"/>
        <w:ind w:firstLine="567"/>
        <w:jc w:val="both"/>
        <w:rPr>
          <w:rFonts w:asciiTheme="majorBidi" w:hAnsiTheme="majorBidi" w:cstheme="majorBidi"/>
        </w:rPr>
      </w:pPr>
      <w:r>
        <w:rPr>
          <w:rFonts w:asciiTheme="majorBidi" w:hAnsiTheme="majorBidi" w:cstheme="majorBidi"/>
        </w:rPr>
        <w:t>Б</w:t>
      </w:r>
      <w:r w:rsidRPr="0022579D">
        <w:rPr>
          <w:rFonts w:asciiTheme="majorBidi" w:hAnsiTheme="majorBidi" w:cstheme="majorBidi"/>
        </w:rPr>
        <w:t xml:space="preserve">ыла рассмотрена </w:t>
      </w:r>
      <w:r>
        <w:rPr>
          <w:rFonts w:asciiTheme="majorBidi" w:hAnsiTheme="majorBidi" w:cstheme="majorBidi"/>
        </w:rPr>
        <w:t>п</w:t>
      </w:r>
      <w:r w:rsidR="00443FAC" w:rsidRPr="00443FAC">
        <w:rPr>
          <w:rFonts w:asciiTheme="majorBidi" w:hAnsiTheme="majorBidi" w:cstheme="majorBidi"/>
        </w:rPr>
        <w:t>роблема агрегации</w:t>
      </w:r>
      <w:r w:rsidRPr="0022579D">
        <w:t xml:space="preserve"> </w:t>
      </w:r>
      <w:r w:rsidRPr="0022579D">
        <w:rPr>
          <w:rFonts w:asciiTheme="majorBidi" w:hAnsiTheme="majorBidi" w:cstheme="majorBidi"/>
        </w:rPr>
        <w:t>кремнезема</w:t>
      </w:r>
      <w:r w:rsidR="00443FAC" w:rsidRPr="00443FAC">
        <w:rPr>
          <w:rFonts w:asciiTheme="majorBidi" w:hAnsiTheme="majorBidi" w:cstheme="majorBidi"/>
        </w:rPr>
        <w:t xml:space="preserve"> </w:t>
      </w:r>
      <w:r>
        <w:rPr>
          <w:rFonts w:asciiTheme="majorBidi" w:hAnsiTheme="majorBidi" w:cstheme="majorBidi"/>
        </w:rPr>
        <w:t>из</w:t>
      </w:r>
      <w:r w:rsidR="00443FAC" w:rsidRPr="00443FAC">
        <w:rPr>
          <w:rFonts w:asciiTheme="majorBidi" w:hAnsiTheme="majorBidi" w:cstheme="majorBidi"/>
        </w:rPr>
        <w:t xml:space="preserve"> </w:t>
      </w:r>
      <w:r w:rsidRPr="0022579D">
        <w:rPr>
          <w:rFonts w:asciiTheme="majorBidi" w:hAnsiTheme="majorBidi" w:cstheme="majorBidi"/>
        </w:rPr>
        <w:t>раствор</w:t>
      </w:r>
      <w:r>
        <w:rPr>
          <w:rFonts w:asciiTheme="majorBidi" w:hAnsiTheme="majorBidi" w:cstheme="majorBidi"/>
        </w:rPr>
        <w:t>а</w:t>
      </w:r>
      <w:r w:rsidRPr="0022579D">
        <w:rPr>
          <w:rFonts w:asciiTheme="majorBidi" w:hAnsiTheme="majorBidi" w:cstheme="majorBidi"/>
        </w:rPr>
        <w:t xml:space="preserve"> </w:t>
      </w:r>
      <w:r>
        <w:rPr>
          <w:rFonts w:asciiTheme="majorBidi" w:hAnsiTheme="majorBidi" w:cstheme="majorBidi"/>
        </w:rPr>
        <w:t>четвертичного аммониевого основания</w:t>
      </w:r>
      <w:r w:rsidR="00443FAC" w:rsidRPr="00443FAC">
        <w:rPr>
          <w:rFonts w:asciiTheme="majorBidi" w:hAnsiTheme="majorBidi" w:cstheme="majorBidi"/>
        </w:rPr>
        <w:t xml:space="preserve"> в огран</w:t>
      </w:r>
      <w:r w:rsidR="00443FAC">
        <w:rPr>
          <w:rFonts w:asciiTheme="majorBidi" w:hAnsiTheme="majorBidi" w:cstheme="majorBidi"/>
        </w:rPr>
        <w:t>иченном объеме</w:t>
      </w:r>
      <w:r w:rsidR="00443FAC" w:rsidRPr="00443FAC">
        <w:rPr>
          <w:rFonts w:asciiTheme="majorBidi" w:hAnsiTheme="majorBidi" w:cstheme="majorBidi"/>
        </w:rPr>
        <w:t xml:space="preserve">. </w:t>
      </w:r>
      <w:r w:rsidRPr="0022579D">
        <w:rPr>
          <w:rFonts w:asciiTheme="majorBidi" w:hAnsiTheme="majorBidi" w:cstheme="majorBidi"/>
        </w:rPr>
        <w:t>Система была описана модель</w:t>
      </w:r>
      <w:r>
        <w:rPr>
          <w:rFonts w:asciiTheme="majorBidi" w:hAnsiTheme="majorBidi" w:cstheme="majorBidi"/>
        </w:rPr>
        <w:t>ю</w:t>
      </w:r>
      <w:r w:rsidRPr="0022579D">
        <w:rPr>
          <w:rFonts w:asciiTheme="majorBidi" w:hAnsiTheme="majorBidi" w:cstheme="majorBidi"/>
        </w:rPr>
        <w:t>, объединяющ</w:t>
      </w:r>
      <w:r>
        <w:rPr>
          <w:rFonts w:asciiTheme="majorBidi" w:hAnsiTheme="majorBidi" w:cstheme="majorBidi"/>
        </w:rPr>
        <w:t>ей</w:t>
      </w:r>
      <w:r w:rsidRPr="0022579D">
        <w:rPr>
          <w:rFonts w:asciiTheme="majorBidi" w:hAnsiTheme="majorBidi" w:cstheme="majorBidi"/>
        </w:rPr>
        <w:t xml:space="preserve"> </w:t>
      </w:r>
      <w:r>
        <w:rPr>
          <w:rFonts w:asciiTheme="majorBidi" w:hAnsiTheme="majorBidi" w:cstheme="majorBidi"/>
        </w:rPr>
        <w:t xml:space="preserve">метод </w:t>
      </w:r>
      <w:r w:rsidRPr="0022579D">
        <w:rPr>
          <w:rFonts w:asciiTheme="majorBidi" w:hAnsiTheme="majorBidi" w:cstheme="majorBidi"/>
        </w:rPr>
        <w:t>Монте-Карло с термодинамическими ограничениями.</w:t>
      </w:r>
      <w:r>
        <w:rPr>
          <w:rFonts w:asciiTheme="majorBidi" w:hAnsiTheme="majorBidi" w:cstheme="majorBidi"/>
        </w:rPr>
        <w:t xml:space="preserve"> </w:t>
      </w:r>
      <w:r w:rsidRPr="0022579D">
        <w:rPr>
          <w:rFonts w:asciiTheme="majorBidi" w:hAnsiTheme="majorBidi" w:cstheme="majorBidi"/>
        </w:rPr>
        <w:t xml:space="preserve">Термодинамические характеристики </w:t>
      </w:r>
      <w:r>
        <w:rPr>
          <w:rFonts w:asciiTheme="majorBidi" w:hAnsiTheme="majorBidi" w:cstheme="majorBidi"/>
        </w:rPr>
        <w:t>были оценены</w:t>
      </w:r>
      <w:r w:rsidRPr="0022579D">
        <w:rPr>
          <w:rFonts w:asciiTheme="majorBidi" w:hAnsiTheme="majorBidi" w:cstheme="majorBidi"/>
        </w:rPr>
        <w:t xml:space="preserve"> с помощью статистич</w:t>
      </w:r>
      <w:r>
        <w:rPr>
          <w:rFonts w:asciiTheme="majorBidi" w:hAnsiTheme="majorBidi" w:cstheme="majorBidi"/>
        </w:rPr>
        <w:t>еского полимерного</w:t>
      </w:r>
      <w:r w:rsidRPr="0022579D">
        <w:rPr>
          <w:rFonts w:asciiTheme="majorBidi" w:hAnsiTheme="majorBidi" w:cstheme="majorBidi"/>
        </w:rPr>
        <w:t xml:space="preserve"> </w:t>
      </w:r>
      <w:r>
        <w:rPr>
          <w:rFonts w:asciiTheme="majorBidi" w:hAnsiTheme="majorBidi" w:cstheme="majorBidi"/>
        </w:rPr>
        <w:t>метода</w:t>
      </w:r>
      <w:r w:rsidRPr="0022579D">
        <w:rPr>
          <w:rFonts w:asciiTheme="majorBidi" w:hAnsiTheme="majorBidi" w:cstheme="majorBidi"/>
        </w:rPr>
        <w:t xml:space="preserve"> (</w:t>
      </w:r>
      <w:r>
        <w:rPr>
          <w:rFonts w:asciiTheme="majorBidi" w:hAnsiTheme="majorBidi" w:cstheme="majorBidi"/>
        </w:rPr>
        <w:t>предположение равновесия</w:t>
      </w:r>
      <w:r w:rsidRPr="0022579D">
        <w:rPr>
          <w:rFonts w:asciiTheme="majorBidi" w:hAnsiTheme="majorBidi" w:cstheme="majorBidi"/>
        </w:rPr>
        <w:t>).</w:t>
      </w:r>
      <w:r w:rsidR="00443FAC" w:rsidRPr="0022579D">
        <w:rPr>
          <w:rFonts w:asciiTheme="majorBidi" w:hAnsiTheme="majorBidi" w:cstheme="majorBidi"/>
        </w:rPr>
        <w:t xml:space="preserve"> </w:t>
      </w:r>
      <w:r w:rsidRPr="0022579D">
        <w:rPr>
          <w:rFonts w:asciiTheme="majorBidi" w:hAnsiTheme="majorBidi" w:cstheme="majorBidi"/>
        </w:rPr>
        <w:t>Модель была использована для оценки таких характеристик, как концентрация мономера и извилистость.</w:t>
      </w:r>
      <w:r>
        <w:rPr>
          <w:rFonts w:asciiTheme="majorBidi" w:hAnsiTheme="majorBidi" w:cstheme="majorBidi"/>
        </w:rPr>
        <w:t xml:space="preserve"> </w:t>
      </w:r>
      <w:r w:rsidRPr="0022579D">
        <w:rPr>
          <w:rFonts w:asciiTheme="majorBidi" w:hAnsiTheme="majorBidi" w:cstheme="majorBidi"/>
        </w:rPr>
        <w:t xml:space="preserve">Результаты компьютерного моделирования были использованы для прогнозирования свойств покрытий и практической подготовки образцов с покрытием </w:t>
      </w:r>
      <w:r>
        <w:rPr>
          <w:rFonts w:asciiTheme="majorBidi" w:hAnsiTheme="majorBidi" w:cstheme="majorBidi"/>
        </w:rPr>
        <w:t>композициями на основе силиката четвертичного аммониевого основания</w:t>
      </w:r>
      <w:r w:rsidR="00443FAC" w:rsidRPr="0022579D">
        <w:rPr>
          <w:rFonts w:asciiTheme="majorBidi" w:hAnsiTheme="majorBidi" w:cstheme="majorBidi"/>
        </w:rPr>
        <w:t xml:space="preserve"> [</w:t>
      </w:r>
      <w:r w:rsidR="00E572B9">
        <w:rPr>
          <w:rFonts w:asciiTheme="majorBidi" w:hAnsiTheme="majorBidi" w:cstheme="majorBidi"/>
        </w:rPr>
        <w:t>64</w:t>
      </w:r>
      <w:r w:rsidR="000463B3" w:rsidRPr="000463B3">
        <w:rPr>
          <w:rFonts w:asciiTheme="majorBidi" w:hAnsiTheme="majorBidi" w:cstheme="majorBidi"/>
        </w:rPr>
        <w:t>,</w:t>
      </w:r>
      <w:r w:rsidR="00E572B9">
        <w:rPr>
          <w:rFonts w:asciiTheme="majorBidi" w:hAnsiTheme="majorBidi" w:cstheme="majorBidi"/>
        </w:rPr>
        <w:t>65</w:t>
      </w:r>
      <w:r w:rsidR="00443FAC" w:rsidRPr="0022579D">
        <w:rPr>
          <w:rFonts w:asciiTheme="majorBidi" w:hAnsiTheme="majorBidi" w:cstheme="majorBidi"/>
        </w:rPr>
        <w:t>].</w:t>
      </w:r>
    </w:p>
    <w:p w:rsidR="002A0819" w:rsidRPr="0022579D" w:rsidRDefault="002A0819" w:rsidP="00D34393">
      <w:pPr>
        <w:tabs>
          <w:tab w:val="left" w:pos="426"/>
        </w:tabs>
        <w:spacing w:after="0"/>
        <w:ind w:firstLine="567"/>
        <w:jc w:val="both"/>
        <w:rPr>
          <w:rFonts w:asciiTheme="majorBidi" w:hAnsiTheme="majorBidi" w:cstheme="majorBidi"/>
        </w:rPr>
      </w:pPr>
    </w:p>
    <w:p w:rsidR="00A375E6" w:rsidRPr="00A375E6" w:rsidRDefault="00A375E6" w:rsidP="00D34393">
      <w:pPr>
        <w:tabs>
          <w:tab w:val="left" w:pos="426"/>
        </w:tabs>
        <w:spacing w:after="0"/>
        <w:ind w:firstLine="567"/>
        <w:jc w:val="center"/>
        <w:rPr>
          <w:rFonts w:asciiTheme="majorBidi" w:hAnsiTheme="majorBidi" w:cstheme="majorBidi"/>
          <w:b/>
          <w:bCs/>
        </w:rPr>
      </w:pPr>
      <w:r w:rsidRPr="00A375E6">
        <w:rPr>
          <w:rFonts w:asciiTheme="majorBidi" w:hAnsiTheme="majorBidi" w:cstheme="majorBidi"/>
          <w:b/>
          <w:bCs/>
        </w:rPr>
        <w:t>3.</w:t>
      </w:r>
      <w:r w:rsidR="00D34393">
        <w:rPr>
          <w:rFonts w:asciiTheme="majorBidi" w:hAnsiTheme="majorBidi" w:cstheme="majorBidi"/>
          <w:b/>
          <w:bCs/>
        </w:rPr>
        <w:t>3</w:t>
      </w:r>
      <w:r w:rsidRPr="00A375E6">
        <w:rPr>
          <w:rFonts w:asciiTheme="majorBidi" w:hAnsiTheme="majorBidi" w:cstheme="majorBidi"/>
          <w:b/>
          <w:bCs/>
        </w:rPr>
        <w:t xml:space="preserve">. </w:t>
      </w:r>
      <w:proofErr w:type="spellStart"/>
      <w:r w:rsidRPr="00A375E6">
        <w:rPr>
          <w:rFonts w:asciiTheme="majorBidi" w:hAnsiTheme="majorBidi" w:cstheme="majorBidi"/>
          <w:b/>
          <w:bCs/>
        </w:rPr>
        <w:t>Наноструктурированный</w:t>
      </w:r>
      <w:proofErr w:type="spellEnd"/>
      <w:r w:rsidRPr="00A375E6">
        <w:rPr>
          <w:rFonts w:asciiTheme="majorBidi" w:hAnsiTheme="majorBidi" w:cstheme="majorBidi"/>
          <w:b/>
          <w:bCs/>
        </w:rPr>
        <w:t xml:space="preserve"> силикатный полимербетон</w:t>
      </w:r>
    </w:p>
    <w:p w:rsidR="00A375E6" w:rsidRPr="007E1F5A" w:rsidRDefault="00A375E6" w:rsidP="00285178">
      <w:pPr>
        <w:tabs>
          <w:tab w:val="left" w:pos="426"/>
        </w:tabs>
        <w:spacing w:after="0"/>
        <w:ind w:firstLine="567"/>
        <w:jc w:val="both"/>
        <w:rPr>
          <w:rFonts w:asciiTheme="majorBidi" w:hAnsiTheme="majorBidi" w:cstheme="majorBidi"/>
        </w:rPr>
      </w:pPr>
      <w:r w:rsidRPr="00A375E6">
        <w:rPr>
          <w:rFonts w:asciiTheme="majorBidi" w:hAnsiTheme="majorBidi" w:cstheme="majorBidi"/>
        </w:rPr>
        <w:t xml:space="preserve">Известно, что силикатный полимербетон (СПБ) состоит из связующего, отвердителя, полимерной добавки, мелкого и крупного наполнителя. </w:t>
      </w:r>
      <w:proofErr w:type="spellStart"/>
      <w:r w:rsidRPr="00A375E6">
        <w:rPr>
          <w:rFonts w:asciiTheme="majorBidi" w:hAnsiTheme="majorBidi" w:cstheme="majorBidi"/>
        </w:rPr>
        <w:t>Водорастворимый</w:t>
      </w:r>
      <w:proofErr w:type="spellEnd"/>
      <w:r w:rsidRPr="00A375E6">
        <w:rPr>
          <w:rFonts w:asciiTheme="majorBidi" w:hAnsiTheme="majorBidi" w:cstheme="majorBidi"/>
        </w:rPr>
        <w:t xml:space="preserve"> силикат натрия или калийное стекло с плотностью</w:t>
      </w:r>
      <w:r w:rsidR="00AA35A8">
        <w:rPr>
          <w:rFonts w:asciiTheme="majorBidi" w:hAnsiTheme="majorBidi" w:cstheme="majorBidi"/>
        </w:rPr>
        <w:t xml:space="preserve"> </w:t>
      </w:r>
      <w:r w:rsidRPr="00A375E6">
        <w:rPr>
          <w:rFonts w:asciiTheme="majorBidi" w:hAnsiTheme="majorBidi" w:cstheme="majorBidi"/>
        </w:rPr>
        <w:t>1,38…1,4 г/см</w:t>
      </w:r>
      <w:r w:rsidRPr="00A375E6">
        <w:rPr>
          <w:rFonts w:asciiTheme="majorBidi" w:hAnsiTheme="majorBidi" w:cstheme="majorBidi"/>
          <w:vertAlign w:val="superscript"/>
        </w:rPr>
        <w:t>3</w:t>
      </w:r>
      <w:r w:rsidRPr="00A375E6">
        <w:rPr>
          <w:rFonts w:asciiTheme="majorBidi" w:hAnsiTheme="majorBidi" w:cstheme="majorBidi"/>
        </w:rPr>
        <w:t xml:space="preserve"> применяется в качестве связующего. Технический кремнефтористый натрий используется в большинстве случаев в качестве отвердителя.</w:t>
      </w:r>
      <w:r>
        <w:rPr>
          <w:rFonts w:asciiTheme="majorBidi" w:hAnsiTheme="majorBidi" w:cstheme="majorBidi"/>
        </w:rPr>
        <w:t xml:space="preserve"> </w:t>
      </w:r>
      <w:proofErr w:type="gramStart"/>
      <w:r w:rsidRPr="00A375E6">
        <w:rPr>
          <w:rFonts w:asciiTheme="majorBidi" w:hAnsiTheme="majorBidi" w:cstheme="majorBidi"/>
        </w:rPr>
        <w:t xml:space="preserve">Наполнителями служат природные или искусственные материалы, обладающие высокой, не менее 90 % </w:t>
      </w:r>
      <w:proofErr w:type="spellStart"/>
      <w:r w:rsidRPr="00A375E6">
        <w:rPr>
          <w:rFonts w:asciiTheme="majorBidi" w:hAnsiTheme="majorBidi" w:cstheme="majorBidi"/>
        </w:rPr>
        <w:t>кислотостойкостью</w:t>
      </w:r>
      <w:proofErr w:type="spellEnd"/>
      <w:r w:rsidRPr="00A375E6">
        <w:rPr>
          <w:rFonts w:asciiTheme="majorBidi" w:hAnsiTheme="majorBidi" w:cstheme="majorBidi"/>
        </w:rPr>
        <w:t>, в частности, диабазы, базальты, граниты, андезиты и т.д.</w:t>
      </w:r>
      <w:r w:rsidR="007E1F5A">
        <w:rPr>
          <w:rFonts w:asciiTheme="majorBidi" w:hAnsiTheme="majorBidi" w:cstheme="majorBidi"/>
        </w:rPr>
        <w:t xml:space="preserve"> </w:t>
      </w:r>
      <w:r w:rsidR="007E1F5A" w:rsidRPr="007E1F5A">
        <w:rPr>
          <w:rFonts w:asciiTheme="majorBidi" w:hAnsiTheme="majorBidi" w:cstheme="majorBidi"/>
        </w:rPr>
        <w:t>[</w:t>
      </w:r>
      <w:r w:rsidR="00E90825">
        <w:rPr>
          <w:rFonts w:asciiTheme="majorBidi" w:hAnsiTheme="majorBidi" w:cstheme="majorBidi"/>
        </w:rPr>
        <w:t>9</w:t>
      </w:r>
      <w:r w:rsidR="000463B3" w:rsidRPr="000463B3">
        <w:rPr>
          <w:rFonts w:asciiTheme="majorBidi" w:hAnsiTheme="majorBidi" w:cstheme="majorBidi"/>
        </w:rPr>
        <w:t>,</w:t>
      </w:r>
      <w:r w:rsidR="000526B0">
        <w:rPr>
          <w:rFonts w:asciiTheme="majorBidi" w:hAnsiTheme="majorBidi" w:cstheme="majorBidi"/>
        </w:rPr>
        <w:t xml:space="preserve"> 66</w:t>
      </w:r>
      <w:r w:rsidR="000526B0" w:rsidRPr="000526B0">
        <w:rPr>
          <w:rFonts w:asciiTheme="majorBidi" w:hAnsiTheme="majorBidi" w:cstheme="majorBidi"/>
        </w:rPr>
        <w:t>-</w:t>
      </w:r>
      <w:r w:rsidR="00E90825">
        <w:rPr>
          <w:rFonts w:asciiTheme="majorBidi" w:hAnsiTheme="majorBidi" w:cstheme="majorBidi"/>
        </w:rPr>
        <w:t>69</w:t>
      </w:r>
      <w:r w:rsidR="007E1F5A" w:rsidRPr="007E1F5A">
        <w:rPr>
          <w:rFonts w:asciiTheme="majorBidi" w:hAnsiTheme="majorBidi" w:cstheme="majorBidi"/>
        </w:rPr>
        <w:t>]</w:t>
      </w:r>
      <w:proofErr w:type="gramEnd"/>
    </w:p>
    <w:p w:rsidR="00A375E6" w:rsidRPr="00A375E6" w:rsidRDefault="00A375E6" w:rsidP="00285178">
      <w:pPr>
        <w:tabs>
          <w:tab w:val="left" w:pos="426"/>
        </w:tabs>
        <w:spacing w:after="0"/>
        <w:ind w:firstLine="567"/>
        <w:jc w:val="both"/>
        <w:rPr>
          <w:rFonts w:asciiTheme="majorBidi" w:hAnsiTheme="majorBidi" w:cstheme="majorBidi"/>
        </w:rPr>
      </w:pPr>
      <w:r w:rsidRPr="00A375E6">
        <w:rPr>
          <w:rFonts w:asciiTheme="majorBidi" w:hAnsiTheme="majorBidi" w:cstheme="majorBidi"/>
        </w:rPr>
        <w:t>СПБ обладает рядом важных эксплуатационных характеристик: высокой</w:t>
      </w:r>
      <w:r>
        <w:rPr>
          <w:rFonts w:asciiTheme="majorBidi" w:hAnsiTheme="majorBidi" w:cstheme="majorBidi"/>
        </w:rPr>
        <w:t xml:space="preserve"> </w:t>
      </w:r>
      <w:r w:rsidRPr="00A375E6">
        <w:rPr>
          <w:rFonts w:asciiTheme="majorBidi" w:hAnsiTheme="majorBidi" w:cstheme="majorBidi"/>
        </w:rPr>
        <w:t>плотностью, огнестойкостью, сопротивлением к воздействию кислот, благодаря которым находит широкое применение в качестве облицовочного материала химических аппаратов и установок. Однако серьезным недостатком этих</w:t>
      </w:r>
      <w:r>
        <w:rPr>
          <w:rFonts w:asciiTheme="majorBidi" w:hAnsiTheme="majorBidi" w:cstheme="majorBidi"/>
        </w:rPr>
        <w:t xml:space="preserve"> </w:t>
      </w:r>
      <w:r w:rsidRPr="00A375E6">
        <w:rPr>
          <w:rFonts w:asciiTheme="majorBidi" w:hAnsiTheme="majorBidi" w:cstheme="majorBidi"/>
        </w:rPr>
        <w:t>бетонов является их малая долговечность и высокие усадочные деформации.</w:t>
      </w:r>
      <w:r>
        <w:rPr>
          <w:rFonts w:asciiTheme="majorBidi" w:hAnsiTheme="majorBidi" w:cstheme="majorBidi"/>
        </w:rPr>
        <w:t xml:space="preserve"> </w:t>
      </w:r>
    </w:p>
    <w:p w:rsidR="00A375E6" w:rsidRPr="00A375E6" w:rsidRDefault="00A375E6" w:rsidP="002A0819">
      <w:pPr>
        <w:tabs>
          <w:tab w:val="left" w:pos="426"/>
        </w:tabs>
        <w:spacing w:after="0"/>
        <w:ind w:firstLine="567"/>
        <w:jc w:val="both"/>
        <w:rPr>
          <w:rFonts w:asciiTheme="majorBidi" w:hAnsiTheme="majorBidi" w:cstheme="majorBidi"/>
        </w:rPr>
      </w:pPr>
      <w:r w:rsidRPr="00A375E6">
        <w:rPr>
          <w:rFonts w:asciiTheme="majorBidi" w:hAnsiTheme="majorBidi" w:cstheme="majorBidi"/>
        </w:rPr>
        <w:t>Введением специальных органических силикатных добавок, таких как</w:t>
      </w:r>
      <w:r>
        <w:rPr>
          <w:rFonts w:asciiTheme="majorBidi" w:hAnsiTheme="majorBidi" w:cstheme="majorBidi"/>
        </w:rPr>
        <w:t xml:space="preserve"> </w:t>
      </w:r>
      <w:proofErr w:type="spellStart"/>
      <w:r w:rsidRPr="00A375E6">
        <w:rPr>
          <w:rFonts w:asciiTheme="majorBidi" w:hAnsiTheme="majorBidi" w:cstheme="majorBidi"/>
        </w:rPr>
        <w:t>тетрафурфурилоксисилан</w:t>
      </w:r>
      <w:proofErr w:type="spellEnd"/>
      <w:r w:rsidRPr="00A375E6">
        <w:rPr>
          <w:rFonts w:asciiTheme="majorBidi" w:hAnsiTheme="majorBidi" w:cstheme="majorBidi"/>
        </w:rPr>
        <w:t xml:space="preserve"> (</w:t>
      </w:r>
      <w:r w:rsidR="002A0819">
        <w:rPr>
          <w:rFonts w:asciiTheme="majorBidi" w:hAnsiTheme="majorBidi" w:cstheme="majorBidi"/>
        </w:rPr>
        <w:t>Т</w:t>
      </w:r>
      <w:r w:rsidRPr="00A375E6">
        <w:rPr>
          <w:rFonts w:asciiTheme="majorBidi" w:hAnsiTheme="majorBidi" w:cstheme="majorBidi"/>
        </w:rPr>
        <w:t>ФС), можно достичь значительного увеличения плотности и прочности силикатной матрицы в агрессивных средах за</w:t>
      </w:r>
      <w:r>
        <w:rPr>
          <w:rFonts w:asciiTheme="majorBidi" w:hAnsiTheme="majorBidi" w:cstheme="majorBidi"/>
        </w:rPr>
        <w:t xml:space="preserve"> </w:t>
      </w:r>
      <w:r w:rsidRPr="00A375E6">
        <w:rPr>
          <w:rFonts w:asciiTheme="majorBidi" w:hAnsiTheme="majorBidi" w:cstheme="majorBidi"/>
        </w:rPr>
        <w:t>счет упрочнения контактов между силикатными глобулами связующего геля</w:t>
      </w:r>
      <w:r>
        <w:rPr>
          <w:rFonts w:asciiTheme="majorBidi" w:hAnsiTheme="majorBidi" w:cstheme="majorBidi"/>
        </w:rPr>
        <w:t xml:space="preserve"> </w:t>
      </w:r>
      <w:r w:rsidRPr="00A375E6">
        <w:rPr>
          <w:rFonts w:asciiTheme="majorBidi" w:hAnsiTheme="majorBidi" w:cstheme="majorBidi"/>
        </w:rPr>
        <w:t>и щелочным компонентом благодаря «прививке» фуранового радикала [</w:t>
      </w:r>
      <w:r w:rsidR="00E90825">
        <w:rPr>
          <w:rFonts w:asciiTheme="majorBidi" w:hAnsiTheme="majorBidi" w:cstheme="majorBidi"/>
        </w:rPr>
        <w:t>70</w:t>
      </w:r>
      <w:r w:rsidRPr="00A375E6">
        <w:rPr>
          <w:rFonts w:asciiTheme="majorBidi" w:hAnsiTheme="majorBidi" w:cstheme="majorBidi"/>
        </w:rPr>
        <w:t>].</w:t>
      </w:r>
    </w:p>
    <w:p w:rsidR="00A375E6" w:rsidRPr="00A375E6" w:rsidRDefault="00A375E6" w:rsidP="00950A62">
      <w:pPr>
        <w:tabs>
          <w:tab w:val="left" w:pos="426"/>
        </w:tabs>
        <w:spacing w:after="0"/>
        <w:ind w:firstLine="567"/>
        <w:jc w:val="both"/>
        <w:rPr>
          <w:rFonts w:asciiTheme="majorBidi" w:hAnsiTheme="majorBidi" w:cstheme="majorBidi"/>
        </w:rPr>
      </w:pPr>
      <w:r w:rsidRPr="00A375E6">
        <w:rPr>
          <w:rFonts w:asciiTheme="majorBidi" w:hAnsiTheme="majorBidi" w:cstheme="majorBidi"/>
        </w:rPr>
        <w:t xml:space="preserve">В процессе гидратации ТФС образует активные </w:t>
      </w:r>
      <w:proofErr w:type="spellStart"/>
      <w:r w:rsidRPr="00A375E6">
        <w:rPr>
          <w:rFonts w:asciiTheme="majorBidi" w:hAnsiTheme="majorBidi" w:cstheme="majorBidi"/>
        </w:rPr>
        <w:t>наносиликатные</w:t>
      </w:r>
      <w:proofErr w:type="spellEnd"/>
      <w:r w:rsidRPr="00A375E6">
        <w:rPr>
          <w:rFonts w:asciiTheme="majorBidi" w:hAnsiTheme="majorBidi" w:cstheme="majorBidi"/>
        </w:rPr>
        <w:t xml:space="preserve"> частицы SiO</w:t>
      </w:r>
      <w:r w:rsidRPr="00AA35A8">
        <w:rPr>
          <w:rFonts w:asciiTheme="majorBidi" w:hAnsiTheme="majorBidi" w:cstheme="majorBidi"/>
          <w:vertAlign w:val="subscript"/>
        </w:rPr>
        <w:t>2</w:t>
      </w:r>
      <w:r w:rsidRPr="00A375E6">
        <w:rPr>
          <w:rFonts w:asciiTheme="majorBidi" w:hAnsiTheme="majorBidi" w:cstheme="majorBidi"/>
        </w:rPr>
        <w:t>,</w:t>
      </w:r>
      <w:r>
        <w:rPr>
          <w:rFonts w:asciiTheme="majorBidi" w:hAnsiTheme="majorBidi" w:cstheme="majorBidi"/>
        </w:rPr>
        <w:t xml:space="preserve"> </w:t>
      </w:r>
      <w:r w:rsidR="00950A62" w:rsidRPr="00A375E6">
        <w:rPr>
          <w:rFonts w:asciiTheme="majorBidi" w:hAnsiTheme="majorBidi" w:cstheme="majorBidi"/>
        </w:rPr>
        <w:t>ортокремневой</w:t>
      </w:r>
      <w:r w:rsidRPr="00A375E6">
        <w:rPr>
          <w:rFonts w:asciiTheme="majorBidi" w:hAnsiTheme="majorBidi" w:cstheme="majorBidi"/>
        </w:rPr>
        <w:t xml:space="preserve"> кислоты и </w:t>
      </w:r>
      <w:proofErr w:type="spellStart"/>
      <w:r w:rsidRPr="00A375E6">
        <w:rPr>
          <w:rFonts w:asciiTheme="majorBidi" w:hAnsiTheme="majorBidi" w:cstheme="majorBidi"/>
        </w:rPr>
        <w:t>фурфурилового</w:t>
      </w:r>
      <w:proofErr w:type="spellEnd"/>
      <w:r w:rsidRPr="00A375E6">
        <w:rPr>
          <w:rFonts w:asciiTheme="majorBidi" w:hAnsiTheme="majorBidi" w:cstheme="majorBidi"/>
        </w:rPr>
        <w:t xml:space="preserve"> спирта (ФС), создавая тем самым</w:t>
      </w:r>
      <w:r>
        <w:rPr>
          <w:rFonts w:asciiTheme="majorBidi" w:hAnsiTheme="majorBidi" w:cstheme="majorBidi"/>
        </w:rPr>
        <w:t xml:space="preserve"> </w:t>
      </w:r>
      <w:proofErr w:type="spellStart"/>
      <w:r w:rsidRPr="00A375E6">
        <w:rPr>
          <w:rFonts w:asciiTheme="majorBidi" w:hAnsiTheme="majorBidi" w:cstheme="majorBidi"/>
        </w:rPr>
        <w:t>олигомерные</w:t>
      </w:r>
      <w:proofErr w:type="spellEnd"/>
      <w:r w:rsidRPr="00A375E6">
        <w:rPr>
          <w:rFonts w:asciiTheme="majorBidi" w:hAnsiTheme="majorBidi" w:cstheme="majorBidi"/>
        </w:rPr>
        <w:t xml:space="preserve"> </w:t>
      </w:r>
      <w:proofErr w:type="spellStart"/>
      <w:r w:rsidRPr="00A375E6">
        <w:rPr>
          <w:rFonts w:asciiTheme="majorBidi" w:hAnsiTheme="majorBidi" w:cstheme="majorBidi"/>
        </w:rPr>
        <w:t>нанопленки</w:t>
      </w:r>
      <w:proofErr w:type="spellEnd"/>
      <w:r w:rsidRPr="00A375E6">
        <w:rPr>
          <w:rFonts w:asciiTheme="majorBidi" w:hAnsiTheme="majorBidi" w:cstheme="majorBidi"/>
        </w:rPr>
        <w:t xml:space="preserve"> на поверхности силикатных зерен матрицы. </w:t>
      </w:r>
      <w:r w:rsidR="00950A62">
        <w:rPr>
          <w:rFonts w:asciiTheme="majorBidi" w:hAnsiTheme="majorBidi" w:cstheme="majorBidi"/>
        </w:rPr>
        <w:t>Т</w:t>
      </w:r>
      <w:r w:rsidRPr="00A375E6">
        <w:rPr>
          <w:rFonts w:asciiTheme="majorBidi" w:hAnsiTheme="majorBidi" w:cstheme="majorBidi"/>
        </w:rPr>
        <w:t>ФС</w:t>
      </w:r>
      <w:r>
        <w:rPr>
          <w:rFonts w:asciiTheme="majorBidi" w:hAnsiTheme="majorBidi" w:cstheme="majorBidi"/>
        </w:rPr>
        <w:t xml:space="preserve"> </w:t>
      </w:r>
      <w:r w:rsidRPr="00A375E6">
        <w:rPr>
          <w:rFonts w:asciiTheme="majorBidi" w:hAnsiTheme="majorBidi" w:cstheme="majorBidi"/>
        </w:rPr>
        <w:t xml:space="preserve">является своего рода </w:t>
      </w:r>
      <w:proofErr w:type="spellStart"/>
      <w:r w:rsidRPr="00A375E6">
        <w:rPr>
          <w:rFonts w:asciiTheme="majorBidi" w:hAnsiTheme="majorBidi" w:cstheme="majorBidi"/>
        </w:rPr>
        <w:t>микрокристаллизующимся</w:t>
      </w:r>
      <w:proofErr w:type="spellEnd"/>
      <w:r w:rsidRPr="00A375E6">
        <w:rPr>
          <w:rFonts w:asciiTheme="majorBidi" w:hAnsiTheme="majorBidi" w:cstheme="majorBidi"/>
        </w:rPr>
        <w:t xml:space="preserve"> </w:t>
      </w:r>
      <w:proofErr w:type="spellStart"/>
      <w:r w:rsidRPr="00A375E6">
        <w:rPr>
          <w:rFonts w:asciiTheme="majorBidi" w:hAnsiTheme="majorBidi" w:cstheme="majorBidi"/>
        </w:rPr>
        <w:t>нуклеатором</w:t>
      </w:r>
      <w:proofErr w:type="spellEnd"/>
      <w:r w:rsidRPr="00A375E6">
        <w:rPr>
          <w:rFonts w:asciiTheme="majorBidi" w:hAnsiTheme="majorBidi" w:cstheme="majorBidi"/>
        </w:rPr>
        <w:t>, который блокирует поверхностные поры силикатной матрице и уменьшает усадочные деформации бетона.</w:t>
      </w:r>
    </w:p>
    <w:p w:rsidR="00A375E6" w:rsidRPr="00A375E6" w:rsidRDefault="00A375E6" w:rsidP="00285178">
      <w:pPr>
        <w:tabs>
          <w:tab w:val="left" w:pos="426"/>
        </w:tabs>
        <w:spacing w:after="0"/>
        <w:ind w:firstLine="567"/>
        <w:jc w:val="both"/>
        <w:rPr>
          <w:rFonts w:asciiTheme="majorBidi" w:hAnsiTheme="majorBidi" w:cstheme="majorBidi"/>
        </w:rPr>
      </w:pPr>
      <w:r w:rsidRPr="00A375E6">
        <w:rPr>
          <w:rFonts w:asciiTheme="majorBidi" w:hAnsiTheme="majorBidi" w:cstheme="majorBidi"/>
        </w:rPr>
        <w:t xml:space="preserve">Получен оптимальный состав СПБ, обладающий повышенной прочностью, долговечностью, плотностью и </w:t>
      </w:r>
      <w:proofErr w:type="spellStart"/>
      <w:r w:rsidRPr="00A375E6">
        <w:rPr>
          <w:rFonts w:asciiTheme="majorBidi" w:hAnsiTheme="majorBidi" w:cstheme="majorBidi"/>
        </w:rPr>
        <w:t>трещиностойкостью</w:t>
      </w:r>
      <w:proofErr w:type="spellEnd"/>
      <w:r w:rsidRPr="00A375E6">
        <w:rPr>
          <w:rFonts w:asciiTheme="majorBidi" w:hAnsiTheme="majorBidi" w:cstheme="majorBidi"/>
        </w:rPr>
        <w:t>. Исследована диффузионная проницаемость бетона и его химическая стойкость в различных</w:t>
      </w:r>
      <w:r>
        <w:rPr>
          <w:rFonts w:asciiTheme="majorBidi" w:hAnsiTheme="majorBidi" w:cstheme="majorBidi"/>
        </w:rPr>
        <w:t xml:space="preserve"> </w:t>
      </w:r>
      <w:r w:rsidRPr="00A375E6">
        <w:rPr>
          <w:rFonts w:asciiTheme="majorBidi" w:hAnsiTheme="majorBidi" w:cstheme="majorBidi"/>
        </w:rPr>
        <w:t>агрессивных средах.</w:t>
      </w:r>
    </w:p>
    <w:p w:rsidR="00A375E6" w:rsidRPr="00A375E6" w:rsidRDefault="00A375E6" w:rsidP="00285178">
      <w:pPr>
        <w:tabs>
          <w:tab w:val="left" w:pos="426"/>
        </w:tabs>
        <w:spacing w:after="0"/>
        <w:ind w:firstLine="567"/>
        <w:jc w:val="both"/>
        <w:rPr>
          <w:rFonts w:asciiTheme="majorBidi" w:hAnsiTheme="majorBidi" w:cstheme="majorBidi"/>
        </w:rPr>
      </w:pPr>
      <w:r w:rsidRPr="00A375E6">
        <w:rPr>
          <w:rFonts w:asciiTheme="majorBidi" w:hAnsiTheme="majorBidi" w:cstheme="majorBidi"/>
        </w:rPr>
        <w:t xml:space="preserve">Оптимальный состав силикатного полимербетона. Критерием оптимального состава СПБ были условия наименьшего расхода жидкого стекла, хорошая </w:t>
      </w:r>
      <w:proofErr w:type="spellStart"/>
      <w:r w:rsidRPr="00A375E6">
        <w:rPr>
          <w:rFonts w:asciiTheme="majorBidi" w:hAnsiTheme="majorBidi" w:cstheme="majorBidi"/>
        </w:rPr>
        <w:t>удобоукладываемость</w:t>
      </w:r>
      <w:proofErr w:type="spellEnd"/>
      <w:r w:rsidRPr="00A375E6">
        <w:rPr>
          <w:rFonts w:asciiTheme="majorBidi" w:hAnsiTheme="majorBidi" w:cstheme="majorBidi"/>
        </w:rPr>
        <w:t>, высокая плотность и прочность бетона. Процессу</w:t>
      </w:r>
      <w:r>
        <w:rPr>
          <w:rFonts w:asciiTheme="majorBidi" w:hAnsiTheme="majorBidi" w:cstheme="majorBidi"/>
        </w:rPr>
        <w:t xml:space="preserve"> </w:t>
      </w:r>
      <w:r w:rsidRPr="00A375E6">
        <w:rPr>
          <w:rFonts w:asciiTheme="majorBidi" w:hAnsiTheme="majorBidi" w:cstheme="majorBidi"/>
        </w:rPr>
        <w:t xml:space="preserve">оптимизации состава в целом предшествовало определение оптимального количества силикатного связующего и </w:t>
      </w:r>
      <w:proofErr w:type="spellStart"/>
      <w:r w:rsidRPr="00A375E6">
        <w:rPr>
          <w:rFonts w:asciiTheme="majorBidi" w:hAnsiTheme="majorBidi" w:cstheme="majorBidi"/>
        </w:rPr>
        <w:t>мономерной</w:t>
      </w:r>
      <w:proofErr w:type="spellEnd"/>
      <w:r w:rsidRPr="00A375E6">
        <w:rPr>
          <w:rFonts w:asciiTheme="majorBidi" w:hAnsiTheme="majorBidi" w:cstheme="majorBidi"/>
        </w:rPr>
        <w:t xml:space="preserve"> добавки в</w:t>
      </w:r>
      <w:r>
        <w:rPr>
          <w:rFonts w:asciiTheme="majorBidi" w:hAnsiTheme="majorBidi" w:cstheme="majorBidi"/>
        </w:rPr>
        <w:t xml:space="preserve"> соответствии с </w:t>
      </w:r>
      <w:proofErr w:type="spellStart"/>
      <w:r>
        <w:rPr>
          <w:rFonts w:asciiTheme="majorBidi" w:hAnsiTheme="majorBidi" w:cstheme="majorBidi"/>
        </w:rPr>
        <w:t>по</w:t>
      </w:r>
      <w:r w:rsidRPr="00A375E6">
        <w:rPr>
          <w:rFonts w:asciiTheme="majorBidi" w:hAnsiTheme="majorBidi" w:cstheme="majorBidi"/>
        </w:rPr>
        <w:t>листруктурной</w:t>
      </w:r>
      <w:proofErr w:type="spellEnd"/>
      <w:r w:rsidRPr="00A375E6">
        <w:rPr>
          <w:rFonts w:asciiTheme="majorBidi" w:hAnsiTheme="majorBidi" w:cstheme="majorBidi"/>
        </w:rPr>
        <w:t xml:space="preserve"> теорией полимерных композитных материалов [</w:t>
      </w:r>
      <w:r w:rsidR="00E90825">
        <w:rPr>
          <w:rFonts w:asciiTheme="majorBidi" w:hAnsiTheme="majorBidi" w:cstheme="majorBidi"/>
        </w:rPr>
        <w:t>71</w:t>
      </w:r>
      <w:r w:rsidRPr="00A375E6">
        <w:rPr>
          <w:rFonts w:asciiTheme="majorBidi" w:hAnsiTheme="majorBidi" w:cstheme="majorBidi"/>
        </w:rPr>
        <w:t>].</w:t>
      </w:r>
    </w:p>
    <w:p w:rsidR="00A375E6" w:rsidRDefault="00A375E6" w:rsidP="00A375E6">
      <w:pPr>
        <w:tabs>
          <w:tab w:val="left" w:pos="426"/>
        </w:tabs>
        <w:spacing w:after="0"/>
        <w:ind w:firstLine="567"/>
        <w:rPr>
          <w:rFonts w:asciiTheme="majorBidi" w:hAnsiTheme="majorBidi" w:cstheme="majorBidi"/>
        </w:rPr>
      </w:pPr>
      <w:r w:rsidRPr="00A375E6">
        <w:rPr>
          <w:rFonts w:asciiTheme="majorBidi" w:hAnsiTheme="majorBidi" w:cstheme="majorBidi"/>
        </w:rPr>
        <w:t>Результаты экспериментов приведены в табл. 1.</w:t>
      </w:r>
    </w:p>
    <w:p w:rsidR="00077D1B" w:rsidRDefault="00077D1B" w:rsidP="00A375E6">
      <w:pPr>
        <w:tabs>
          <w:tab w:val="left" w:pos="426"/>
        </w:tabs>
        <w:spacing w:after="0"/>
        <w:ind w:firstLine="567"/>
        <w:rPr>
          <w:rFonts w:asciiTheme="majorBidi" w:hAnsiTheme="majorBidi" w:cstheme="majorBidi"/>
        </w:rPr>
      </w:pPr>
    </w:p>
    <w:p w:rsidR="002C2F8B" w:rsidRDefault="002C2F8B" w:rsidP="002C2F8B">
      <w:pPr>
        <w:tabs>
          <w:tab w:val="left" w:pos="426"/>
        </w:tabs>
        <w:spacing w:after="0"/>
        <w:ind w:firstLine="567"/>
        <w:rPr>
          <w:rFonts w:asciiTheme="majorBidi" w:hAnsiTheme="majorBidi" w:cstheme="majorBidi"/>
        </w:rPr>
      </w:pPr>
      <w:r w:rsidRPr="002C2F8B">
        <w:rPr>
          <w:rFonts w:asciiTheme="majorBidi" w:hAnsiTheme="majorBidi" w:cstheme="majorBidi"/>
        </w:rPr>
        <w:t>Табл. 1. Влияние содержания жидкого стекла на подвижность и жесткость СПБ</w:t>
      </w:r>
      <w:r>
        <w:rPr>
          <w:rFonts w:asciiTheme="majorBidi" w:hAnsiTheme="majorBidi" w:cstheme="majorBidi"/>
        </w:rPr>
        <w:t xml:space="preserve"> </w:t>
      </w:r>
      <w:r w:rsidRPr="002C2F8B">
        <w:rPr>
          <w:rFonts w:asciiTheme="majorBidi" w:hAnsiTheme="majorBidi" w:cstheme="majorBidi"/>
        </w:rPr>
        <w:t>смеси</w:t>
      </w:r>
    </w:p>
    <w:tbl>
      <w:tblPr>
        <w:tblStyle w:val="a5"/>
        <w:tblW w:w="0" w:type="auto"/>
        <w:tblLook w:val="04A0"/>
      </w:tblPr>
      <w:tblGrid>
        <w:gridCol w:w="2392"/>
        <w:gridCol w:w="2393"/>
        <w:gridCol w:w="2393"/>
        <w:gridCol w:w="2393"/>
      </w:tblGrid>
      <w:tr w:rsidR="00950A62" w:rsidTr="00950A62">
        <w:tc>
          <w:tcPr>
            <w:tcW w:w="2392" w:type="dxa"/>
            <w:vAlign w:val="center"/>
          </w:tcPr>
          <w:p w:rsidR="00950A62" w:rsidRDefault="00950A62" w:rsidP="00950A62">
            <w:pPr>
              <w:tabs>
                <w:tab w:val="left" w:pos="426"/>
              </w:tabs>
              <w:jc w:val="center"/>
              <w:rPr>
                <w:rFonts w:asciiTheme="majorBidi" w:hAnsiTheme="majorBidi" w:cstheme="majorBidi"/>
              </w:rPr>
            </w:pPr>
            <w:r>
              <w:rPr>
                <w:rFonts w:asciiTheme="majorBidi" w:hAnsiTheme="majorBidi" w:cstheme="majorBidi"/>
              </w:rPr>
              <w:t>Содержание жидкого стекла, %</w:t>
            </w:r>
          </w:p>
        </w:tc>
        <w:tc>
          <w:tcPr>
            <w:tcW w:w="2393" w:type="dxa"/>
            <w:vAlign w:val="center"/>
          </w:tcPr>
          <w:p w:rsidR="00950A62" w:rsidRDefault="00950A62" w:rsidP="00950A62">
            <w:pPr>
              <w:tabs>
                <w:tab w:val="left" w:pos="426"/>
              </w:tabs>
              <w:jc w:val="center"/>
              <w:rPr>
                <w:rFonts w:asciiTheme="majorBidi" w:hAnsiTheme="majorBidi" w:cstheme="majorBidi"/>
              </w:rPr>
            </w:pPr>
            <w:r>
              <w:rPr>
                <w:rFonts w:asciiTheme="majorBidi" w:hAnsiTheme="majorBidi" w:cstheme="majorBidi"/>
              </w:rPr>
              <w:t xml:space="preserve">Подвижность СПБ смеси, </w:t>
            </w:r>
            <w:proofErr w:type="gramStart"/>
            <w:r w:rsidRPr="00950A62">
              <w:rPr>
                <w:rFonts w:asciiTheme="majorBidi" w:hAnsiTheme="majorBidi" w:cstheme="majorBidi"/>
                <w:i/>
                <w:iCs/>
              </w:rPr>
              <w:t>см</w:t>
            </w:r>
            <w:proofErr w:type="gramEnd"/>
          </w:p>
        </w:tc>
        <w:tc>
          <w:tcPr>
            <w:tcW w:w="2393" w:type="dxa"/>
            <w:vAlign w:val="center"/>
          </w:tcPr>
          <w:p w:rsidR="00950A62" w:rsidRDefault="0066578B" w:rsidP="00950A62">
            <w:pPr>
              <w:tabs>
                <w:tab w:val="left" w:pos="426"/>
              </w:tabs>
              <w:jc w:val="center"/>
              <w:rPr>
                <w:rFonts w:asciiTheme="majorBidi" w:hAnsiTheme="majorBidi" w:cstheme="majorBidi"/>
              </w:rPr>
            </w:pPr>
            <w:r>
              <w:rPr>
                <w:rFonts w:asciiTheme="majorBidi" w:hAnsiTheme="majorBidi" w:cstheme="majorBidi"/>
              </w:rPr>
              <w:t xml:space="preserve">Жесткость СПБ смеси, </w:t>
            </w:r>
            <w:proofErr w:type="gramStart"/>
            <w:r w:rsidRPr="0066578B">
              <w:rPr>
                <w:rFonts w:asciiTheme="majorBidi" w:hAnsiTheme="majorBidi" w:cstheme="majorBidi"/>
                <w:i/>
                <w:iCs/>
              </w:rPr>
              <w:t>с</w:t>
            </w:r>
            <w:proofErr w:type="gramEnd"/>
          </w:p>
        </w:tc>
        <w:tc>
          <w:tcPr>
            <w:tcW w:w="2393" w:type="dxa"/>
            <w:vAlign w:val="center"/>
          </w:tcPr>
          <w:p w:rsidR="00950A62" w:rsidRDefault="0066578B" w:rsidP="00950A62">
            <w:pPr>
              <w:tabs>
                <w:tab w:val="left" w:pos="426"/>
              </w:tabs>
              <w:jc w:val="center"/>
              <w:rPr>
                <w:rFonts w:asciiTheme="majorBidi" w:hAnsiTheme="majorBidi" w:cstheme="majorBidi"/>
              </w:rPr>
            </w:pPr>
            <w:r>
              <w:rPr>
                <w:rFonts w:asciiTheme="majorBidi" w:hAnsiTheme="majorBidi" w:cstheme="majorBidi"/>
              </w:rPr>
              <w:t>Характеристика СПБ смеси</w:t>
            </w:r>
          </w:p>
        </w:tc>
      </w:tr>
      <w:tr w:rsidR="0066578B" w:rsidTr="00950A62">
        <w:tc>
          <w:tcPr>
            <w:tcW w:w="2392" w:type="dxa"/>
            <w:vAlign w:val="center"/>
          </w:tcPr>
          <w:p w:rsidR="0066578B" w:rsidRDefault="0066578B" w:rsidP="00950A62">
            <w:pPr>
              <w:tabs>
                <w:tab w:val="left" w:pos="426"/>
              </w:tabs>
              <w:jc w:val="center"/>
              <w:rPr>
                <w:rFonts w:asciiTheme="majorBidi" w:hAnsiTheme="majorBidi" w:cstheme="majorBidi"/>
              </w:rPr>
            </w:pPr>
            <w:r>
              <w:rPr>
                <w:rFonts w:asciiTheme="majorBidi" w:hAnsiTheme="majorBidi" w:cstheme="majorBidi"/>
              </w:rPr>
              <w:t>13</w:t>
            </w:r>
          </w:p>
        </w:tc>
        <w:tc>
          <w:tcPr>
            <w:tcW w:w="2393" w:type="dxa"/>
            <w:vAlign w:val="center"/>
          </w:tcPr>
          <w:p w:rsidR="0066578B" w:rsidRDefault="0066578B" w:rsidP="00950A62">
            <w:pPr>
              <w:tabs>
                <w:tab w:val="left" w:pos="426"/>
              </w:tabs>
              <w:jc w:val="center"/>
              <w:rPr>
                <w:rFonts w:asciiTheme="majorBidi" w:hAnsiTheme="majorBidi" w:cstheme="majorBidi"/>
              </w:rPr>
            </w:pPr>
            <w:r>
              <w:rPr>
                <w:rFonts w:asciiTheme="majorBidi" w:hAnsiTheme="majorBidi" w:cstheme="majorBidi"/>
              </w:rPr>
              <w:t>15</w:t>
            </w:r>
          </w:p>
        </w:tc>
        <w:tc>
          <w:tcPr>
            <w:tcW w:w="2393" w:type="dxa"/>
            <w:vAlign w:val="center"/>
          </w:tcPr>
          <w:p w:rsidR="0066578B" w:rsidRDefault="0066578B" w:rsidP="00950A62">
            <w:pPr>
              <w:tabs>
                <w:tab w:val="left" w:pos="426"/>
              </w:tabs>
              <w:jc w:val="center"/>
              <w:rPr>
                <w:rFonts w:asciiTheme="majorBidi" w:hAnsiTheme="majorBidi" w:cstheme="majorBidi"/>
              </w:rPr>
            </w:pPr>
            <w:r>
              <w:rPr>
                <w:rFonts w:asciiTheme="majorBidi" w:hAnsiTheme="majorBidi" w:cstheme="majorBidi"/>
              </w:rPr>
              <w:t>15</w:t>
            </w:r>
          </w:p>
        </w:tc>
        <w:tc>
          <w:tcPr>
            <w:tcW w:w="2393" w:type="dxa"/>
            <w:vMerge w:val="restart"/>
            <w:vAlign w:val="center"/>
          </w:tcPr>
          <w:p w:rsidR="0066578B" w:rsidRDefault="0066578B" w:rsidP="002A0819">
            <w:pPr>
              <w:tabs>
                <w:tab w:val="left" w:pos="426"/>
              </w:tabs>
              <w:jc w:val="center"/>
              <w:rPr>
                <w:rFonts w:asciiTheme="majorBidi" w:hAnsiTheme="majorBidi" w:cstheme="majorBidi"/>
              </w:rPr>
            </w:pPr>
            <w:r>
              <w:rPr>
                <w:rFonts w:asciiTheme="majorBidi" w:hAnsiTheme="majorBidi" w:cstheme="majorBidi"/>
              </w:rPr>
              <w:t>Хорошая</w:t>
            </w:r>
            <w:r w:rsidR="002A0819">
              <w:rPr>
                <w:rFonts w:asciiTheme="majorBidi" w:hAnsiTheme="majorBidi" w:cstheme="majorBidi"/>
              </w:rPr>
              <w:t xml:space="preserve"> </w:t>
            </w:r>
            <w:proofErr w:type="spellStart"/>
            <w:r>
              <w:rPr>
                <w:rFonts w:asciiTheme="majorBidi" w:hAnsiTheme="majorBidi" w:cstheme="majorBidi"/>
              </w:rPr>
              <w:t>удобоукладываемость</w:t>
            </w:r>
            <w:proofErr w:type="spellEnd"/>
          </w:p>
        </w:tc>
      </w:tr>
      <w:tr w:rsidR="0066578B" w:rsidTr="00950A62">
        <w:tc>
          <w:tcPr>
            <w:tcW w:w="2392" w:type="dxa"/>
            <w:vAlign w:val="center"/>
          </w:tcPr>
          <w:p w:rsidR="0066578B" w:rsidRDefault="0066578B" w:rsidP="00950A62">
            <w:pPr>
              <w:tabs>
                <w:tab w:val="left" w:pos="426"/>
              </w:tabs>
              <w:jc w:val="center"/>
              <w:rPr>
                <w:rFonts w:asciiTheme="majorBidi" w:hAnsiTheme="majorBidi" w:cstheme="majorBidi"/>
              </w:rPr>
            </w:pPr>
            <w:r>
              <w:rPr>
                <w:rFonts w:asciiTheme="majorBidi" w:hAnsiTheme="majorBidi" w:cstheme="majorBidi"/>
              </w:rPr>
              <w:t>12</w:t>
            </w:r>
          </w:p>
        </w:tc>
        <w:tc>
          <w:tcPr>
            <w:tcW w:w="2393" w:type="dxa"/>
            <w:vAlign w:val="center"/>
          </w:tcPr>
          <w:p w:rsidR="0066578B" w:rsidRDefault="0066578B" w:rsidP="00950A62">
            <w:pPr>
              <w:tabs>
                <w:tab w:val="left" w:pos="426"/>
              </w:tabs>
              <w:jc w:val="center"/>
              <w:rPr>
                <w:rFonts w:asciiTheme="majorBidi" w:hAnsiTheme="majorBidi" w:cstheme="majorBidi"/>
              </w:rPr>
            </w:pPr>
            <w:r>
              <w:rPr>
                <w:rFonts w:asciiTheme="majorBidi" w:hAnsiTheme="majorBidi" w:cstheme="majorBidi"/>
              </w:rPr>
              <w:t>12</w:t>
            </w:r>
          </w:p>
        </w:tc>
        <w:tc>
          <w:tcPr>
            <w:tcW w:w="2393" w:type="dxa"/>
            <w:vAlign w:val="center"/>
          </w:tcPr>
          <w:p w:rsidR="0066578B" w:rsidRDefault="0066578B" w:rsidP="00950A62">
            <w:pPr>
              <w:tabs>
                <w:tab w:val="left" w:pos="426"/>
              </w:tabs>
              <w:jc w:val="center"/>
              <w:rPr>
                <w:rFonts w:asciiTheme="majorBidi" w:hAnsiTheme="majorBidi" w:cstheme="majorBidi"/>
              </w:rPr>
            </w:pPr>
            <w:r>
              <w:rPr>
                <w:rFonts w:asciiTheme="majorBidi" w:hAnsiTheme="majorBidi" w:cstheme="majorBidi"/>
              </w:rPr>
              <w:t>10</w:t>
            </w:r>
          </w:p>
        </w:tc>
        <w:tc>
          <w:tcPr>
            <w:tcW w:w="2393" w:type="dxa"/>
            <w:vMerge/>
            <w:vAlign w:val="center"/>
          </w:tcPr>
          <w:p w:rsidR="0066578B" w:rsidRDefault="0066578B" w:rsidP="00950A62">
            <w:pPr>
              <w:tabs>
                <w:tab w:val="left" w:pos="426"/>
              </w:tabs>
              <w:jc w:val="center"/>
              <w:rPr>
                <w:rFonts w:asciiTheme="majorBidi" w:hAnsiTheme="majorBidi" w:cstheme="majorBidi"/>
              </w:rPr>
            </w:pPr>
          </w:p>
        </w:tc>
      </w:tr>
      <w:tr w:rsidR="00950A62" w:rsidTr="00950A62">
        <w:tc>
          <w:tcPr>
            <w:tcW w:w="2392" w:type="dxa"/>
            <w:vAlign w:val="center"/>
          </w:tcPr>
          <w:p w:rsidR="00950A62" w:rsidRDefault="0066578B" w:rsidP="00950A62">
            <w:pPr>
              <w:tabs>
                <w:tab w:val="left" w:pos="426"/>
              </w:tabs>
              <w:jc w:val="center"/>
              <w:rPr>
                <w:rFonts w:asciiTheme="majorBidi" w:hAnsiTheme="majorBidi" w:cstheme="majorBidi"/>
              </w:rPr>
            </w:pPr>
            <w:r>
              <w:rPr>
                <w:rFonts w:asciiTheme="majorBidi" w:hAnsiTheme="majorBidi" w:cstheme="majorBidi"/>
              </w:rPr>
              <w:t>11</w:t>
            </w:r>
          </w:p>
        </w:tc>
        <w:tc>
          <w:tcPr>
            <w:tcW w:w="2393" w:type="dxa"/>
            <w:vAlign w:val="center"/>
          </w:tcPr>
          <w:p w:rsidR="00950A62" w:rsidRDefault="0066578B" w:rsidP="00950A62">
            <w:pPr>
              <w:tabs>
                <w:tab w:val="left" w:pos="426"/>
              </w:tabs>
              <w:jc w:val="center"/>
              <w:rPr>
                <w:rFonts w:asciiTheme="majorBidi" w:hAnsiTheme="majorBidi" w:cstheme="majorBidi"/>
              </w:rPr>
            </w:pPr>
            <w:r>
              <w:rPr>
                <w:rFonts w:asciiTheme="majorBidi" w:hAnsiTheme="majorBidi" w:cstheme="majorBidi"/>
              </w:rPr>
              <w:t>6</w:t>
            </w:r>
          </w:p>
        </w:tc>
        <w:tc>
          <w:tcPr>
            <w:tcW w:w="2393" w:type="dxa"/>
            <w:vAlign w:val="center"/>
          </w:tcPr>
          <w:p w:rsidR="00950A62" w:rsidRDefault="0066578B" w:rsidP="00950A62">
            <w:pPr>
              <w:tabs>
                <w:tab w:val="left" w:pos="426"/>
              </w:tabs>
              <w:jc w:val="center"/>
              <w:rPr>
                <w:rFonts w:asciiTheme="majorBidi" w:hAnsiTheme="majorBidi" w:cstheme="majorBidi"/>
              </w:rPr>
            </w:pPr>
            <w:r>
              <w:rPr>
                <w:rFonts w:asciiTheme="majorBidi" w:hAnsiTheme="majorBidi" w:cstheme="majorBidi"/>
              </w:rPr>
              <w:t>23</w:t>
            </w:r>
          </w:p>
        </w:tc>
        <w:tc>
          <w:tcPr>
            <w:tcW w:w="2393" w:type="dxa"/>
            <w:vAlign w:val="center"/>
          </w:tcPr>
          <w:p w:rsidR="00950A62" w:rsidRDefault="0066578B" w:rsidP="00950A62">
            <w:pPr>
              <w:tabs>
                <w:tab w:val="left" w:pos="426"/>
              </w:tabs>
              <w:jc w:val="center"/>
              <w:rPr>
                <w:rFonts w:asciiTheme="majorBidi" w:hAnsiTheme="majorBidi" w:cstheme="majorBidi"/>
              </w:rPr>
            </w:pPr>
            <w:r>
              <w:rPr>
                <w:rFonts w:asciiTheme="majorBidi" w:hAnsiTheme="majorBidi" w:cstheme="majorBidi"/>
              </w:rPr>
              <w:t>Пластичная смесь</w:t>
            </w:r>
          </w:p>
        </w:tc>
      </w:tr>
      <w:tr w:rsidR="00950A62" w:rsidTr="00950A62">
        <w:tc>
          <w:tcPr>
            <w:tcW w:w="2392" w:type="dxa"/>
            <w:vAlign w:val="center"/>
          </w:tcPr>
          <w:p w:rsidR="00950A62" w:rsidRDefault="0066578B" w:rsidP="00950A62">
            <w:pPr>
              <w:tabs>
                <w:tab w:val="left" w:pos="426"/>
              </w:tabs>
              <w:jc w:val="center"/>
              <w:rPr>
                <w:rFonts w:asciiTheme="majorBidi" w:hAnsiTheme="majorBidi" w:cstheme="majorBidi"/>
              </w:rPr>
            </w:pPr>
            <w:r>
              <w:rPr>
                <w:rFonts w:asciiTheme="majorBidi" w:hAnsiTheme="majorBidi" w:cstheme="majorBidi"/>
              </w:rPr>
              <w:t>10</w:t>
            </w:r>
          </w:p>
        </w:tc>
        <w:tc>
          <w:tcPr>
            <w:tcW w:w="2393" w:type="dxa"/>
            <w:vAlign w:val="center"/>
          </w:tcPr>
          <w:p w:rsidR="00950A62" w:rsidRDefault="0066578B" w:rsidP="00950A62">
            <w:pPr>
              <w:tabs>
                <w:tab w:val="left" w:pos="426"/>
              </w:tabs>
              <w:jc w:val="center"/>
              <w:rPr>
                <w:rFonts w:asciiTheme="majorBidi" w:hAnsiTheme="majorBidi" w:cstheme="majorBidi"/>
              </w:rPr>
            </w:pPr>
            <w:r>
              <w:rPr>
                <w:rFonts w:asciiTheme="majorBidi" w:hAnsiTheme="majorBidi" w:cstheme="majorBidi"/>
              </w:rPr>
              <w:t>0</w:t>
            </w:r>
          </w:p>
        </w:tc>
        <w:tc>
          <w:tcPr>
            <w:tcW w:w="2393" w:type="dxa"/>
            <w:vAlign w:val="center"/>
          </w:tcPr>
          <w:p w:rsidR="00950A62" w:rsidRDefault="0066578B" w:rsidP="00950A62">
            <w:pPr>
              <w:tabs>
                <w:tab w:val="left" w:pos="426"/>
              </w:tabs>
              <w:jc w:val="center"/>
              <w:rPr>
                <w:rFonts w:asciiTheme="majorBidi" w:hAnsiTheme="majorBidi" w:cstheme="majorBidi"/>
              </w:rPr>
            </w:pPr>
            <w:r>
              <w:rPr>
                <w:rFonts w:asciiTheme="majorBidi" w:hAnsiTheme="majorBidi" w:cstheme="majorBidi"/>
              </w:rPr>
              <w:t>30</w:t>
            </w:r>
          </w:p>
        </w:tc>
        <w:tc>
          <w:tcPr>
            <w:tcW w:w="2393" w:type="dxa"/>
            <w:vAlign w:val="center"/>
          </w:tcPr>
          <w:p w:rsidR="00950A62" w:rsidRDefault="0066578B" w:rsidP="00950A62">
            <w:pPr>
              <w:tabs>
                <w:tab w:val="left" w:pos="426"/>
              </w:tabs>
              <w:jc w:val="center"/>
              <w:rPr>
                <w:rFonts w:asciiTheme="majorBidi" w:hAnsiTheme="majorBidi" w:cstheme="majorBidi"/>
              </w:rPr>
            </w:pPr>
            <w:r>
              <w:rPr>
                <w:rFonts w:asciiTheme="majorBidi" w:hAnsiTheme="majorBidi" w:cstheme="majorBidi"/>
              </w:rPr>
              <w:t>Сухая смесь</w:t>
            </w:r>
          </w:p>
        </w:tc>
      </w:tr>
    </w:tbl>
    <w:p w:rsidR="00A375E6" w:rsidRPr="00A375E6" w:rsidRDefault="00A375E6" w:rsidP="00285178">
      <w:pPr>
        <w:tabs>
          <w:tab w:val="left" w:pos="426"/>
        </w:tabs>
        <w:spacing w:after="0"/>
        <w:ind w:firstLine="567"/>
        <w:jc w:val="both"/>
        <w:rPr>
          <w:rFonts w:asciiTheme="majorBidi" w:hAnsiTheme="majorBidi" w:cstheme="majorBidi"/>
        </w:rPr>
      </w:pPr>
      <w:r w:rsidRPr="00A375E6">
        <w:rPr>
          <w:rFonts w:asciiTheme="majorBidi" w:hAnsiTheme="majorBidi" w:cstheme="majorBidi"/>
        </w:rPr>
        <w:t>Можно видеть, что даже небольшое изменение количества жидкого стекла</w:t>
      </w:r>
      <w:r w:rsidR="002C2F8B">
        <w:rPr>
          <w:rFonts w:asciiTheme="majorBidi" w:hAnsiTheme="majorBidi" w:cstheme="majorBidi"/>
        </w:rPr>
        <w:t xml:space="preserve"> </w:t>
      </w:r>
      <w:r w:rsidRPr="00A375E6">
        <w:rPr>
          <w:rFonts w:asciiTheme="majorBidi" w:hAnsiTheme="majorBidi" w:cstheme="majorBidi"/>
        </w:rPr>
        <w:t>резко изменяет технологические характеристики СПБ. Уменьшение количества связующего на 15 % снижает подвижность смеси в 2,5 раза и почти в 5 раз</w:t>
      </w:r>
      <w:r w:rsidR="002C2F8B">
        <w:rPr>
          <w:rFonts w:asciiTheme="majorBidi" w:hAnsiTheme="majorBidi" w:cstheme="majorBidi"/>
        </w:rPr>
        <w:t xml:space="preserve"> </w:t>
      </w:r>
      <w:r w:rsidRPr="00A375E6">
        <w:rPr>
          <w:rFonts w:asciiTheme="majorBidi" w:hAnsiTheme="majorBidi" w:cstheme="majorBidi"/>
        </w:rPr>
        <w:t xml:space="preserve">увеличивает его жесткость. Влияние </w:t>
      </w:r>
      <w:proofErr w:type="spellStart"/>
      <w:r w:rsidRPr="00A375E6">
        <w:rPr>
          <w:rFonts w:asciiTheme="majorBidi" w:hAnsiTheme="majorBidi" w:cstheme="majorBidi"/>
        </w:rPr>
        <w:t>мономерной</w:t>
      </w:r>
      <w:proofErr w:type="spellEnd"/>
      <w:r w:rsidRPr="00A375E6">
        <w:rPr>
          <w:rFonts w:asciiTheme="majorBidi" w:hAnsiTheme="majorBidi" w:cstheme="majorBidi"/>
        </w:rPr>
        <w:t xml:space="preserve"> добавки ТФС исследовано</w:t>
      </w:r>
      <w:r w:rsidR="002C2F8B">
        <w:rPr>
          <w:rFonts w:asciiTheme="majorBidi" w:hAnsiTheme="majorBidi" w:cstheme="majorBidi"/>
        </w:rPr>
        <w:t xml:space="preserve"> </w:t>
      </w:r>
      <w:r w:rsidRPr="00A375E6">
        <w:rPr>
          <w:rFonts w:asciiTheme="majorBidi" w:hAnsiTheme="majorBidi" w:cstheme="majorBidi"/>
        </w:rPr>
        <w:t xml:space="preserve">для пластичной бетонной смеси, содержащей 11 % </w:t>
      </w:r>
      <w:proofErr w:type="gramStart"/>
      <w:r w:rsidRPr="00A375E6">
        <w:rPr>
          <w:rFonts w:asciiTheme="majorBidi" w:hAnsiTheme="majorBidi" w:cstheme="majorBidi"/>
        </w:rPr>
        <w:t>связующего</w:t>
      </w:r>
      <w:proofErr w:type="gramEnd"/>
      <w:r w:rsidRPr="00A375E6">
        <w:rPr>
          <w:rFonts w:asciiTheme="majorBidi" w:hAnsiTheme="majorBidi" w:cstheme="majorBidi"/>
        </w:rPr>
        <w:t xml:space="preserve"> (табл. 2).</w:t>
      </w:r>
    </w:p>
    <w:p w:rsidR="002C2F8B" w:rsidRDefault="00A375E6" w:rsidP="002A0819">
      <w:pPr>
        <w:tabs>
          <w:tab w:val="left" w:pos="426"/>
        </w:tabs>
        <w:spacing w:after="0"/>
        <w:ind w:firstLine="567"/>
        <w:jc w:val="center"/>
        <w:rPr>
          <w:rFonts w:asciiTheme="majorBidi" w:hAnsiTheme="majorBidi" w:cstheme="majorBidi"/>
        </w:rPr>
      </w:pPr>
      <w:r w:rsidRPr="00A375E6">
        <w:rPr>
          <w:rFonts w:asciiTheme="majorBidi" w:hAnsiTheme="majorBidi" w:cstheme="majorBidi"/>
        </w:rPr>
        <w:t>Табл. 2. Влияние ТФС добавки на подвижность и жесткость СПБ смеси</w:t>
      </w:r>
    </w:p>
    <w:tbl>
      <w:tblPr>
        <w:tblStyle w:val="a5"/>
        <w:tblW w:w="0" w:type="auto"/>
        <w:tblLook w:val="04A0"/>
      </w:tblPr>
      <w:tblGrid>
        <w:gridCol w:w="3190"/>
        <w:gridCol w:w="3190"/>
        <w:gridCol w:w="3191"/>
      </w:tblGrid>
      <w:tr w:rsidR="002A0819" w:rsidTr="002A0819">
        <w:tc>
          <w:tcPr>
            <w:tcW w:w="3190" w:type="dxa"/>
          </w:tcPr>
          <w:p w:rsidR="002A0819" w:rsidRDefault="002A0819" w:rsidP="002C2F8B">
            <w:pPr>
              <w:tabs>
                <w:tab w:val="left" w:pos="426"/>
              </w:tabs>
              <w:rPr>
                <w:rFonts w:asciiTheme="majorBidi" w:hAnsiTheme="majorBidi" w:cstheme="majorBidi"/>
              </w:rPr>
            </w:pPr>
            <w:r>
              <w:rPr>
                <w:rFonts w:asciiTheme="majorBidi" w:hAnsiTheme="majorBidi" w:cstheme="majorBidi"/>
              </w:rPr>
              <w:t>Массовая доля ТФС, %, в жидком стекле</w:t>
            </w:r>
          </w:p>
        </w:tc>
        <w:tc>
          <w:tcPr>
            <w:tcW w:w="3190" w:type="dxa"/>
          </w:tcPr>
          <w:p w:rsidR="002A0819" w:rsidRDefault="002A0819" w:rsidP="002C2F8B">
            <w:pPr>
              <w:tabs>
                <w:tab w:val="left" w:pos="426"/>
              </w:tabs>
              <w:rPr>
                <w:rFonts w:asciiTheme="majorBidi" w:hAnsiTheme="majorBidi" w:cstheme="majorBidi"/>
              </w:rPr>
            </w:pPr>
            <w:r>
              <w:rPr>
                <w:rFonts w:asciiTheme="majorBidi" w:hAnsiTheme="majorBidi" w:cstheme="majorBidi"/>
              </w:rPr>
              <w:t xml:space="preserve">Подвижность СПБ смеси, </w:t>
            </w:r>
            <w:proofErr w:type="gramStart"/>
            <w:r w:rsidRPr="002A0819">
              <w:rPr>
                <w:rFonts w:asciiTheme="majorBidi" w:hAnsiTheme="majorBidi" w:cstheme="majorBidi"/>
                <w:i/>
                <w:iCs/>
              </w:rPr>
              <w:t>см</w:t>
            </w:r>
            <w:proofErr w:type="gramEnd"/>
          </w:p>
        </w:tc>
        <w:tc>
          <w:tcPr>
            <w:tcW w:w="3191" w:type="dxa"/>
          </w:tcPr>
          <w:p w:rsidR="002A0819" w:rsidRDefault="002A0819" w:rsidP="002C2F8B">
            <w:pPr>
              <w:tabs>
                <w:tab w:val="left" w:pos="426"/>
              </w:tabs>
              <w:rPr>
                <w:rFonts w:asciiTheme="majorBidi" w:hAnsiTheme="majorBidi" w:cstheme="majorBidi"/>
              </w:rPr>
            </w:pPr>
            <w:r>
              <w:rPr>
                <w:rFonts w:asciiTheme="majorBidi" w:hAnsiTheme="majorBidi" w:cstheme="majorBidi"/>
              </w:rPr>
              <w:t xml:space="preserve">Жесткость  СПБ смеси, </w:t>
            </w:r>
            <w:proofErr w:type="gramStart"/>
            <w:r w:rsidRPr="002A0819">
              <w:rPr>
                <w:rFonts w:asciiTheme="majorBidi" w:hAnsiTheme="majorBidi" w:cstheme="majorBidi"/>
                <w:i/>
                <w:iCs/>
              </w:rPr>
              <w:t>с</w:t>
            </w:r>
            <w:proofErr w:type="gramEnd"/>
          </w:p>
        </w:tc>
      </w:tr>
      <w:tr w:rsidR="002A0819" w:rsidTr="002A0819">
        <w:tc>
          <w:tcPr>
            <w:tcW w:w="3190" w:type="dxa"/>
          </w:tcPr>
          <w:p w:rsidR="002A0819" w:rsidRDefault="002A0819" w:rsidP="002C2F8B">
            <w:pPr>
              <w:tabs>
                <w:tab w:val="left" w:pos="426"/>
              </w:tabs>
              <w:rPr>
                <w:rFonts w:asciiTheme="majorBidi" w:hAnsiTheme="majorBidi" w:cstheme="majorBidi"/>
              </w:rPr>
            </w:pPr>
            <w:r>
              <w:rPr>
                <w:rFonts w:asciiTheme="majorBidi" w:hAnsiTheme="majorBidi" w:cstheme="majorBidi"/>
              </w:rPr>
              <w:t>Без добавки</w:t>
            </w:r>
          </w:p>
        </w:tc>
        <w:tc>
          <w:tcPr>
            <w:tcW w:w="3190" w:type="dxa"/>
          </w:tcPr>
          <w:p w:rsidR="002A0819" w:rsidRDefault="002A0819" w:rsidP="002C2F8B">
            <w:pPr>
              <w:tabs>
                <w:tab w:val="left" w:pos="426"/>
              </w:tabs>
              <w:rPr>
                <w:rFonts w:asciiTheme="majorBidi" w:hAnsiTheme="majorBidi" w:cstheme="majorBidi"/>
              </w:rPr>
            </w:pPr>
            <w:r>
              <w:rPr>
                <w:rFonts w:asciiTheme="majorBidi" w:hAnsiTheme="majorBidi" w:cstheme="majorBidi"/>
              </w:rPr>
              <w:t>6</w:t>
            </w:r>
          </w:p>
        </w:tc>
        <w:tc>
          <w:tcPr>
            <w:tcW w:w="3191" w:type="dxa"/>
          </w:tcPr>
          <w:p w:rsidR="002A0819" w:rsidRDefault="002A0819" w:rsidP="002C2F8B">
            <w:pPr>
              <w:tabs>
                <w:tab w:val="left" w:pos="426"/>
              </w:tabs>
              <w:rPr>
                <w:rFonts w:asciiTheme="majorBidi" w:hAnsiTheme="majorBidi" w:cstheme="majorBidi"/>
              </w:rPr>
            </w:pPr>
            <w:r>
              <w:rPr>
                <w:rFonts w:asciiTheme="majorBidi" w:hAnsiTheme="majorBidi" w:cstheme="majorBidi"/>
              </w:rPr>
              <w:t>23</w:t>
            </w:r>
          </w:p>
        </w:tc>
      </w:tr>
      <w:tr w:rsidR="002A0819" w:rsidTr="002A0819">
        <w:tc>
          <w:tcPr>
            <w:tcW w:w="3190" w:type="dxa"/>
          </w:tcPr>
          <w:p w:rsidR="002A0819" w:rsidRDefault="002A0819" w:rsidP="002A0819">
            <w:pPr>
              <w:tabs>
                <w:tab w:val="left" w:pos="426"/>
              </w:tabs>
              <w:rPr>
                <w:rFonts w:asciiTheme="majorBidi" w:hAnsiTheme="majorBidi" w:cstheme="majorBidi"/>
              </w:rPr>
            </w:pPr>
            <w:r>
              <w:rPr>
                <w:rFonts w:asciiTheme="majorBidi" w:hAnsiTheme="majorBidi" w:cstheme="majorBidi"/>
              </w:rPr>
              <w:t>2</w:t>
            </w:r>
          </w:p>
        </w:tc>
        <w:tc>
          <w:tcPr>
            <w:tcW w:w="3190" w:type="dxa"/>
          </w:tcPr>
          <w:p w:rsidR="002A0819" w:rsidRDefault="002A0819" w:rsidP="002C2F8B">
            <w:pPr>
              <w:tabs>
                <w:tab w:val="left" w:pos="426"/>
              </w:tabs>
              <w:rPr>
                <w:rFonts w:asciiTheme="majorBidi" w:hAnsiTheme="majorBidi" w:cstheme="majorBidi"/>
              </w:rPr>
            </w:pPr>
            <w:r>
              <w:rPr>
                <w:rFonts w:asciiTheme="majorBidi" w:hAnsiTheme="majorBidi" w:cstheme="majorBidi"/>
              </w:rPr>
              <w:t>4</w:t>
            </w:r>
          </w:p>
        </w:tc>
        <w:tc>
          <w:tcPr>
            <w:tcW w:w="3191" w:type="dxa"/>
          </w:tcPr>
          <w:p w:rsidR="002A0819" w:rsidRDefault="002A0819" w:rsidP="002C2F8B">
            <w:pPr>
              <w:tabs>
                <w:tab w:val="left" w:pos="426"/>
              </w:tabs>
              <w:rPr>
                <w:rFonts w:asciiTheme="majorBidi" w:hAnsiTheme="majorBidi" w:cstheme="majorBidi"/>
              </w:rPr>
            </w:pPr>
            <w:r>
              <w:rPr>
                <w:rFonts w:asciiTheme="majorBidi" w:hAnsiTheme="majorBidi" w:cstheme="majorBidi"/>
              </w:rPr>
              <w:t>24</w:t>
            </w:r>
          </w:p>
        </w:tc>
      </w:tr>
      <w:tr w:rsidR="002A0819" w:rsidTr="002A0819">
        <w:tc>
          <w:tcPr>
            <w:tcW w:w="3190" w:type="dxa"/>
          </w:tcPr>
          <w:p w:rsidR="002A0819" w:rsidRDefault="002A0819" w:rsidP="002C2F8B">
            <w:pPr>
              <w:tabs>
                <w:tab w:val="left" w:pos="426"/>
              </w:tabs>
              <w:rPr>
                <w:rFonts w:asciiTheme="majorBidi" w:hAnsiTheme="majorBidi" w:cstheme="majorBidi"/>
              </w:rPr>
            </w:pPr>
            <w:r>
              <w:rPr>
                <w:rFonts w:asciiTheme="majorBidi" w:hAnsiTheme="majorBidi" w:cstheme="majorBidi"/>
              </w:rPr>
              <w:t>3</w:t>
            </w:r>
          </w:p>
        </w:tc>
        <w:tc>
          <w:tcPr>
            <w:tcW w:w="3190" w:type="dxa"/>
          </w:tcPr>
          <w:p w:rsidR="002A0819" w:rsidRDefault="002A0819" w:rsidP="002C2F8B">
            <w:pPr>
              <w:tabs>
                <w:tab w:val="left" w:pos="426"/>
              </w:tabs>
              <w:rPr>
                <w:rFonts w:asciiTheme="majorBidi" w:hAnsiTheme="majorBidi" w:cstheme="majorBidi"/>
              </w:rPr>
            </w:pPr>
            <w:r>
              <w:rPr>
                <w:rFonts w:asciiTheme="majorBidi" w:hAnsiTheme="majorBidi" w:cstheme="majorBidi"/>
              </w:rPr>
              <w:t>2</w:t>
            </w:r>
          </w:p>
        </w:tc>
        <w:tc>
          <w:tcPr>
            <w:tcW w:w="3191" w:type="dxa"/>
          </w:tcPr>
          <w:p w:rsidR="002A0819" w:rsidRDefault="002A0819" w:rsidP="002C2F8B">
            <w:pPr>
              <w:tabs>
                <w:tab w:val="left" w:pos="426"/>
              </w:tabs>
              <w:rPr>
                <w:rFonts w:asciiTheme="majorBidi" w:hAnsiTheme="majorBidi" w:cstheme="majorBidi"/>
              </w:rPr>
            </w:pPr>
            <w:r>
              <w:rPr>
                <w:rFonts w:asciiTheme="majorBidi" w:hAnsiTheme="majorBidi" w:cstheme="majorBidi"/>
              </w:rPr>
              <w:t>28</w:t>
            </w:r>
          </w:p>
        </w:tc>
      </w:tr>
      <w:tr w:rsidR="002A0819" w:rsidTr="002A0819">
        <w:tc>
          <w:tcPr>
            <w:tcW w:w="3190" w:type="dxa"/>
          </w:tcPr>
          <w:p w:rsidR="002A0819" w:rsidRDefault="002A0819" w:rsidP="002C2F8B">
            <w:pPr>
              <w:tabs>
                <w:tab w:val="left" w:pos="426"/>
              </w:tabs>
              <w:rPr>
                <w:rFonts w:asciiTheme="majorBidi" w:hAnsiTheme="majorBidi" w:cstheme="majorBidi"/>
              </w:rPr>
            </w:pPr>
            <w:r>
              <w:rPr>
                <w:rFonts w:asciiTheme="majorBidi" w:hAnsiTheme="majorBidi" w:cstheme="majorBidi"/>
              </w:rPr>
              <w:t>6</w:t>
            </w:r>
          </w:p>
        </w:tc>
        <w:tc>
          <w:tcPr>
            <w:tcW w:w="3190" w:type="dxa"/>
          </w:tcPr>
          <w:p w:rsidR="002A0819" w:rsidRDefault="002A0819" w:rsidP="002C2F8B">
            <w:pPr>
              <w:tabs>
                <w:tab w:val="left" w:pos="426"/>
              </w:tabs>
              <w:rPr>
                <w:rFonts w:asciiTheme="majorBidi" w:hAnsiTheme="majorBidi" w:cstheme="majorBidi"/>
              </w:rPr>
            </w:pPr>
            <w:r>
              <w:rPr>
                <w:rFonts w:asciiTheme="majorBidi" w:hAnsiTheme="majorBidi" w:cstheme="majorBidi"/>
              </w:rPr>
              <w:t>0</w:t>
            </w:r>
          </w:p>
        </w:tc>
        <w:tc>
          <w:tcPr>
            <w:tcW w:w="3191" w:type="dxa"/>
          </w:tcPr>
          <w:p w:rsidR="002A0819" w:rsidRDefault="002A0819" w:rsidP="002C2F8B">
            <w:pPr>
              <w:tabs>
                <w:tab w:val="left" w:pos="426"/>
              </w:tabs>
              <w:rPr>
                <w:rFonts w:asciiTheme="majorBidi" w:hAnsiTheme="majorBidi" w:cstheme="majorBidi"/>
              </w:rPr>
            </w:pPr>
            <w:r>
              <w:rPr>
                <w:rFonts w:asciiTheme="majorBidi" w:hAnsiTheme="majorBidi" w:cstheme="majorBidi"/>
              </w:rPr>
              <w:t>32</w:t>
            </w:r>
          </w:p>
        </w:tc>
      </w:tr>
    </w:tbl>
    <w:p w:rsidR="00A375E6" w:rsidRPr="00A375E6" w:rsidRDefault="00A375E6" w:rsidP="00285178">
      <w:pPr>
        <w:tabs>
          <w:tab w:val="left" w:pos="426"/>
        </w:tabs>
        <w:spacing w:after="0"/>
        <w:ind w:firstLine="567"/>
        <w:jc w:val="both"/>
        <w:rPr>
          <w:rFonts w:asciiTheme="majorBidi" w:hAnsiTheme="majorBidi" w:cstheme="majorBidi"/>
        </w:rPr>
      </w:pPr>
      <w:r w:rsidRPr="00A375E6">
        <w:rPr>
          <w:rFonts w:asciiTheme="majorBidi" w:hAnsiTheme="majorBidi" w:cstheme="majorBidi"/>
        </w:rPr>
        <w:t>Результаты исследования однозначно показывают, что введение ТФС добавки увеличивает жесткость СПБ смеси.</w:t>
      </w:r>
    </w:p>
    <w:p w:rsidR="00A375E6" w:rsidRDefault="00A375E6" w:rsidP="00181406">
      <w:pPr>
        <w:tabs>
          <w:tab w:val="left" w:pos="426"/>
        </w:tabs>
        <w:spacing w:after="0"/>
        <w:ind w:firstLine="567"/>
        <w:jc w:val="both"/>
        <w:rPr>
          <w:rFonts w:asciiTheme="majorBidi" w:hAnsiTheme="majorBidi" w:cstheme="majorBidi"/>
        </w:rPr>
      </w:pPr>
      <w:r w:rsidRPr="00A375E6">
        <w:rPr>
          <w:rFonts w:asciiTheme="majorBidi" w:hAnsiTheme="majorBidi" w:cstheme="majorBidi"/>
        </w:rPr>
        <w:t>Влияние содержания жидкого стекла на прочность СПБ определялось для</w:t>
      </w:r>
      <w:r w:rsidR="002C2F8B">
        <w:rPr>
          <w:rFonts w:asciiTheme="majorBidi" w:hAnsiTheme="majorBidi" w:cstheme="majorBidi"/>
        </w:rPr>
        <w:t xml:space="preserve"> </w:t>
      </w:r>
      <w:r w:rsidRPr="00A375E6">
        <w:rPr>
          <w:rFonts w:asciiTheme="majorBidi" w:hAnsiTheme="majorBidi" w:cstheme="majorBidi"/>
        </w:rPr>
        <w:t xml:space="preserve">составов с </w:t>
      </w:r>
      <w:proofErr w:type="spellStart"/>
      <w:r w:rsidRPr="00A375E6">
        <w:rPr>
          <w:rFonts w:asciiTheme="majorBidi" w:hAnsiTheme="majorBidi" w:cstheme="majorBidi"/>
        </w:rPr>
        <w:t>мономерной</w:t>
      </w:r>
      <w:proofErr w:type="spellEnd"/>
      <w:r w:rsidRPr="00A375E6">
        <w:rPr>
          <w:rFonts w:asciiTheme="majorBidi" w:hAnsiTheme="majorBidi" w:cstheme="majorBidi"/>
        </w:rPr>
        <w:t xml:space="preserve"> добавкой и без нее. В первом случае в качестве исходного образца была принята пластичная СПБ смесь с минимальным содержанием жидкого стекла 10…13 % и ТФС добавкой в количестве 3 % от массы</w:t>
      </w:r>
      <w:r w:rsidR="002C2F8B">
        <w:rPr>
          <w:rFonts w:asciiTheme="majorBidi" w:hAnsiTheme="majorBidi" w:cstheme="majorBidi"/>
        </w:rPr>
        <w:t xml:space="preserve"> </w:t>
      </w:r>
      <w:r w:rsidRPr="00A375E6">
        <w:rPr>
          <w:rFonts w:asciiTheme="majorBidi" w:hAnsiTheme="majorBidi" w:cstheme="majorBidi"/>
        </w:rPr>
        <w:t>связующего.</w:t>
      </w:r>
      <w:r w:rsidR="002A0819">
        <w:rPr>
          <w:rFonts w:asciiTheme="majorBidi" w:hAnsiTheme="majorBidi" w:cstheme="majorBidi"/>
        </w:rPr>
        <w:t xml:space="preserve"> </w:t>
      </w:r>
      <w:r w:rsidRPr="00A375E6">
        <w:rPr>
          <w:rFonts w:asciiTheme="majorBidi" w:hAnsiTheme="majorBidi" w:cstheme="majorBidi"/>
        </w:rPr>
        <w:t>Результаты экспериментов приведены на рис. 1</w:t>
      </w:r>
      <w:r w:rsidR="0066578B">
        <w:rPr>
          <w:rFonts w:asciiTheme="majorBidi" w:hAnsiTheme="majorBidi" w:cstheme="majorBidi"/>
        </w:rPr>
        <w:t>2</w:t>
      </w:r>
      <w:r w:rsidRPr="00A375E6">
        <w:rPr>
          <w:rFonts w:asciiTheme="majorBidi" w:hAnsiTheme="majorBidi" w:cstheme="majorBidi"/>
        </w:rPr>
        <w:t>.</w:t>
      </w:r>
    </w:p>
    <w:p w:rsidR="009700A2" w:rsidRPr="00A375E6" w:rsidRDefault="009700A2" w:rsidP="00A375E6">
      <w:pPr>
        <w:tabs>
          <w:tab w:val="left" w:pos="426"/>
        </w:tabs>
        <w:spacing w:after="0"/>
        <w:ind w:firstLine="567"/>
        <w:rPr>
          <w:rFonts w:asciiTheme="majorBidi" w:hAnsiTheme="majorBidi" w:cstheme="majorBidi"/>
        </w:rPr>
      </w:pPr>
      <w:r>
        <w:rPr>
          <w:rFonts w:asciiTheme="majorBidi" w:hAnsiTheme="majorBidi" w:cstheme="majorBidi"/>
          <w:noProof/>
          <w:lang w:eastAsia="ru-RU" w:bidi="ar-SA"/>
        </w:rPr>
        <w:drawing>
          <wp:inline distT="0" distB="0" distL="0" distR="0">
            <wp:extent cx="4639760" cy="2520000"/>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9760" cy="2520000"/>
                    </a:xfrm>
                    <a:prstGeom prst="rect">
                      <a:avLst/>
                    </a:prstGeom>
                    <a:noFill/>
                    <a:ln>
                      <a:noFill/>
                    </a:ln>
                  </pic:spPr>
                </pic:pic>
              </a:graphicData>
            </a:graphic>
          </wp:inline>
        </w:drawing>
      </w:r>
    </w:p>
    <w:p w:rsidR="00A375E6" w:rsidRPr="00A375E6" w:rsidRDefault="00A375E6" w:rsidP="00893E97">
      <w:pPr>
        <w:tabs>
          <w:tab w:val="left" w:pos="426"/>
        </w:tabs>
        <w:spacing w:after="0"/>
        <w:ind w:firstLine="567"/>
        <w:jc w:val="both"/>
        <w:rPr>
          <w:rFonts w:asciiTheme="majorBidi" w:hAnsiTheme="majorBidi" w:cstheme="majorBidi"/>
        </w:rPr>
      </w:pPr>
      <w:r w:rsidRPr="00A375E6">
        <w:rPr>
          <w:rFonts w:asciiTheme="majorBidi" w:hAnsiTheme="majorBidi" w:cstheme="majorBidi"/>
        </w:rPr>
        <w:t>Рис. 1</w:t>
      </w:r>
      <w:r w:rsidR="0066578B">
        <w:rPr>
          <w:rFonts w:asciiTheme="majorBidi" w:hAnsiTheme="majorBidi" w:cstheme="majorBidi"/>
        </w:rPr>
        <w:t>2</w:t>
      </w:r>
      <w:r w:rsidRPr="00A375E6">
        <w:rPr>
          <w:rFonts w:asciiTheme="majorBidi" w:hAnsiTheme="majorBidi" w:cstheme="majorBidi"/>
        </w:rPr>
        <w:t>. Зависимость прочности и плотности СПБ от содержания связующего в</w:t>
      </w:r>
      <w:r w:rsidR="009700A2">
        <w:rPr>
          <w:rFonts w:asciiTheme="majorBidi" w:hAnsiTheme="majorBidi" w:cstheme="majorBidi"/>
        </w:rPr>
        <w:t xml:space="preserve"> </w:t>
      </w:r>
      <w:r w:rsidRPr="00A375E6">
        <w:rPr>
          <w:rFonts w:asciiTheme="majorBidi" w:hAnsiTheme="majorBidi" w:cstheme="majorBidi"/>
        </w:rPr>
        <w:t>смеси: 1 — прочность с добавкой ТФС; 2 — то же, но без добавки; 3 — инкремент US-скорости</w:t>
      </w:r>
      <w:r w:rsidR="009700A2">
        <w:rPr>
          <w:rFonts w:asciiTheme="majorBidi" w:hAnsiTheme="majorBidi" w:cstheme="majorBidi"/>
        </w:rPr>
        <w:t xml:space="preserve"> </w:t>
      </w:r>
      <w:r w:rsidRPr="00A375E6">
        <w:rPr>
          <w:rFonts w:asciiTheme="majorBidi" w:hAnsiTheme="majorBidi" w:cstheme="majorBidi"/>
        </w:rPr>
        <w:t>в смеси с добавкой ТФС; 4 — то же, но без добавки</w:t>
      </w:r>
    </w:p>
    <w:p w:rsidR="00A375E6" w:rsidRPr="00A375E6" w:rsidRDefault="00A375E6" w:rsidP="00861EDD">
      <w:pPr>
        <w:tabs>
          <w:tab w:val="left" w:pos="426"/>
        </w:tabs>
        <w:spacing w:after="0"/>
        <w:ind w:firstLine="567"/>
        <w:jc w:val="both"/>
        <w:rPr>
          <w:rFonts w:asciiTheme="majorBidi" w:hAnsiTheme="majorBidi" w:cstheme="majorBidi"/>
        </w:rPr>
      </w:pPr>
      <w:r w:rsidRPr="00A375E6">
        <w:rPr>
          <w:rFonts w:asciiTheme="majorBidi" w:hAnsiTheme="majorBidi" w:cstheme="majorBidi"/>
        </w:rPr>
        <w:t>Эксперименты показали, что прочность и плотность образцов СПБ возрастают при уменьшении содержания жидкого стекла во всем диапазоне его</w:t>
      </w:r>
      <w:r w:rsidR="00F158EC">
        <w:rPr>
          <w:rFonts w:asciiTheme="majorBidi" w:hAnsiTheme="majorBidi" w:cstheme="majorBidi"/>
        </w:rPr>
        <w:t xml:space="preserve"> </w:t>
      </w:r>
      <w:r w:rsidRPr="00A375E6">
        <w:rPr>
          <w:rFonts w:asciiTheme="majorBidi" w:hAnsiTheme="majorBidi" w:cstheme="majorBidi"/>
        </w:rPr>
        <w:t>изменения. Сокращение количества связующего всего на 3 % приводит к увеличению прочности SPC примерно на 25 %. Можно полагать,</w:t>
      </w:r>
      <w:r w:rsidR="00F158EC">
        <w:rPr>
          <w:rFonts w:asciiTheme="majorBidi" w:hAnsiTheme="majorBidi" w:cstheme="majorBidi"/>
        </w:rPr>
        <w:t xml:space="preserve"> </w:t>
      </w:r>
      <w:r w:rsidRPr="00A375E6">
        <w:rPr>
          <w:rFonts w:asciiTheme="majorBidi" w:hAnsiTheme="majorBidi" w:cstheme="majorBidi"/>
        </w:rPr>
        <w:t>что этот феномен связан с толщиной пленки цементирующего связующего,</w:t>
      </w:r>
      <w:r w:rsidR="00F158EC">
        <w:rPr>
          <w:rFonts w:asciiTheme="majorBidi" w:hAnsiTheme="majorBidi" w:cstheme="majorBidi"/>
        </w:rPr>
        <w:t xml:space="preserve"> </w:t>
      </w:r>
      <w:r w:rsidRPr="00A375E6">
        <w:rPr>
          <w:rFonts w:asciiTheme="majorBidi" w:hAnsiTheme="majorBidi" w:cstheme="majorBidi"/>
        </w:rPr>
        <w:t>которая обволакивает зерна наполнителя, поскольку с уменьшением толщины</w:t>
      </w:r>
      <w:r w:rsidR="00F158EC">
        <w:rPr>
          <w:rFonts w:asciiTheme="majorBidi" w:hAnsiTheme="majorBidi" w:cstheme="majorBidi"/>
        </w:rPr>
        <w:t xml:space="preserve"> </w:t>
      </w:r>
      <w:r w:rsidRPr="00A375E6">
        <w:rPr>
          <w:rFonts w:asciiTheme="majorBidi" w:hAnsiTheme="majorBidi" w:cstheme="majorBidi"/>
        </w:rPr>
        <w:t xml:space="preserve">возрастают ее </w:t>
      </w:r>
      <w:proofErr w:type="spellStart"/>
      <w:r w:rsidRPr="00A375E6">
        <w:rPr>
          <w:rFonts w:asciiTheme="majorBidi" w:hAnsiTheme="majorBidi" w:cstheme="majorBidi"/>
        </w:rPr>
        <w:t>адгезивные</w:t>
      </w:r>
      <w:proofErr w:type="spellEnd"/>
      <w:r w:rsidRPr="00A375E6">
        <w:rPr>
          <w:rFonts w:asciiTheme="majorBidi" w:hAnsiTheme="majorBidi" w:cstheme="majorBidi"/>
        </w:rPr>
        <w:t xml:space="preserve"> свойства, тем самым способствуя увеличению прочности и плотности смеси.</w:t>
      </w:r>
    </w:p>
    <w:p w:rsidR="00A375E6" w:rsidRPr="00A375E6" w:rsidRDefault="00A375E6" w:rsidP="00893E97">
      <w:pPr>
        <w:tabs>
          <w:tab w:val="left" w:pos="426"/>
        </w:tabs>
        <w:spacing w:after="0"/>
        <w:ind w:firstLine="567"/>
        <w:jc w:val="both"/>
        <w:rPr>
          <w:rFonts w:asciiTheme="majorBidi" w:hAnsiTheme="majorBidi" w:cstheme="majorBidi"/>
        </w:rPr>
      </w:pPr>
      <w:r w:rsidRPr="00A375E6">
        <w:rPr>
          <w:rFonts w:asciiTheme="majorBidi" w:hAnsiTheme="majorBidi" w:cstheme="majorBidi"/>
        </w:rPr>
        <w:t>Следует особо отметить, что введение в состав СПБ 0,3 % добавки ТФС</w:t>
      </w:r>
      <w:r w:rsidR="00F158EC">
        <w:rPr>
          <w:rFonts w:asciiTheme="majorBidi" w:hAnsiTheme="majorBidi" w:cstheme="majorBidi"/>
        </w:rPr>
        <w:t xml:space="preserve"> </w:t>
      </w:r>
      <w:r w:rsidRPr="00A375E6">
        <w:rPr>
          <w:rFonts w:asciiTheme="majorBidi" w:hAnsiTheme="majorBidi" w:cstheme="majorBidi"/>
        </w:rPr>
        <w:t>увеличивает прочность и плотность материала примерно на 50 % во всем диапазоне исследованного содержания жидкого стек</w:t>
      </w:r>
      <w:r w:rsidR="00893E97">
        <w:rPr>
          <w:rFonts w:asciiTheme="majorBidi" w:hAnsiTheme="majorBidi" w:cstheme="majorBidi"/>
        </w:rPr>
        <w:t>ла, потребления [</w:t>
      </w:r>
      <w:r w:rsidR="00E90825">
        <w:rPr>
          <w:rFonts w:asciiTheme="majorBidi" w:hAnsiTheme="majorBidi" w:cstheme="majorBidi"/>
        </w:rPr>
        <w:t>70</w:t>
      </w:r>
      <w:r w:rsidR="00893E97">
        <w:rPr>
          <w:rFonts w:asciiTheme="majorBidi" w:hAnsiTheme="majorBidi" w:cstheme="majorBidi"/>
        </w:rPr>
        <w:t>,</w:t>
      </w:r>
      <w:r w:rsidR="00E90825">
        <w:rPr>
          <w:rFonts w:asciiTheme="majorBidi" w:hAnsiTheme="majorBidi" w:cstheme="majorBidi"/>
        </w:rPr>
        <w:t>72</w:t>
      </w:r>
      <w:r w:rsidRPr="00A375E6">
        <w:rPr>
          <w:rFonts w:asciiTheme="majorBidi" w:hAnsiTheme="majorBidi" w:cstheme="majorBidi"/>
        </w:rPr>
        <w:t>].</w:t>
      </w:r>
    </w:p>
    <w:p w:rsidR="00A375E6" w:rsidRPr="00A375E6" w:rsidRDefault="00A375E6" w:rsidP="00893E97">
      <w:pPr>
        <w:tabs>
          <w:tab w:val="left" w:pos="426"/>
        </w:tabs>
        <w:spacing w:after="0"/>
        <w:ind w:firstLine="567"/>
        <w:jc w:val="both"/>
        <w:rPr>
          <w:rFonts w:asciiTheme="majorBidi" w:hAnsiTheme="majorBidi" w:cstheme="majorBidi"/>
        </w:rPr>
      </w:pPr>
      <w:r w:rsidRPr="00A375E6">
        <w:rPr>
          <w:rFonts w:asciiTheme="majorBidi" w:hAnsiTheme="majorBidi" w:cstheme="majorBidi"/>
        </w:rPr>
        <w:t xml:space="preserve">Пластичная СПБ смесь позволяет изготавливать конструкции любых геометрических форм в стесненных условиях укладки бетона, поэтому дальнейшая процедура оптимизации состава СПБ проводилась при сохранении содержания жидкого стекла в количестве 11…11,5 и 3 % от массы связующего </w:t>
      </w:r>
      <w:proofErr w:type="spellStart"/>
      <w:r w:rsidRPr="00A375E6">
        <w:rPr>
          <w:rFonts w:asciiTheme="majorBidi" w:hAnsiTheme="majorBidi" w:cstheme="majorBidi"/>
        </w:rPr>
        <w:t>мономерных</w:t>
      </w:r>
      <w:proofErr w:type="spellEnd"/>
      <w:r w:rsidRPr="00A375E6">
        <w:rPr>
          <w:rFonts w:asciiTheme="majorBidi" w:hAnsiTheme="majorBidi" w:cstheme="majorBidi"/>
        </w:rPr>
        <w:t xml:space="preserve"> добавок: </w:t>
      </w:r>
      <w:proofErr w:type="spellStart"/>
      <w:r w:rsidRPr="00A375E6">
        <w:rPr>
          <w:rFonts w:asciiTheme="majorBidi" w:hAnsiTheme="majorBidi" w:cstheme="majorBidi"/>
        </w:rPr>
        <w:t>фурфурилового</w:t>
      </w:r>
      <w:proofErr w:type="spellEnd"/>
      <w:r w:rsidRPr="00A375E6">
        <w:rPr>
          <w:rFonts w:asciiTheme="majorBidi" w:hAnsiTheme="majorBidi" w:cstheme="majorBidi"/>
        </w:rPr>
        <w:t xml:space="preserve"> спирта (ФС) или TFS.</w:t>
      </w:r>
    </w:p>
    <w:p w:rsidR="00A375E6" w:rsidRPr="00A375E6" w:rsidRDefault="00A375E6" w:rsidP="00893E97">
      <w:pPr>
        <w:tabs>
          <w:tab w:val="left" w:pos="426"/>
        </w:tabs>
        <w:spacing w:after="0"/>
        <w:ind w:firstLine="567"/>
        <w:jc w:val="both"/>
        <w:rPr>
          <w:rFonts w:asciiTheme="majorBidi" w:hAnsiTheme="majorBidi" w:cstheme="majorBidi"/>
        </w:rPr>
      </w:pPr>
      <w:r w:rsidRPr="00A375E6">
        <w:rPr>
          <w:rFonts w:asciiTheme="majorBidi" w:hAnsiTheme="majorBidi" w:cstheme="majorBidi"/>
        </w:rPr>
        <w:t>Переменными оптимизации служили:</w:t>
      </w:r>
    </w:p>
    <w:p w:rsidR="00A375E6" w:rsidRPr="00A375E6" w:rsidRDefault="00A375E6" w:rsidP="00893E97">
      <w:pPr>
        <w:tabs>
          <w:tab w:val="left" w:pos="426"/>
        </w:tabs>
        <w:spacing w:after="0"/>
        <w:ind w:firstLine="567"/>
        <w:jc w:val="both"/>
        <w:rPr>
          <w:rFonts w:asciiTheme="majorBidi" w:hAnsiTheme="majorBidi" w:cstheme="majorBidi"/>
        </w:rPr>
      </w:pPr>
      <w:r w:rsidRPr="00893E97">
        <w:rPr>
          <w:rFonts w:asciiTheme="majorBidi" w:hAnsiTheme="majorBidi" w:cstheme="majorBidi"/>
          <w:i/>
          <w:iCs/>
        </w:rPr>
        <w:t>х</w:t>
      </w:r>
      <w:proofErr w:type="gramStart"/>
      <w:r w:rsidRPr="00893E97">
        <w:rPr>
          <w:rFonts w:asciiTheme="majorBidi" w:hAnsiTheme="majorBidi" w:cstheme="majorBidi"/>
          <w:vertAlign w:val="subscript"/>
        </w:rPr>
        <w:t>1</w:t>
      </w:r>
      <w:proofErr w:type="gramEnd"/>
      <w:r w:rsidRPr="00A375E6">
        <w:rPr>
          <w:rFonts w:asciiTheme="majorBidi" w:hAnsiTheme="majorBidi" w:cstheme="majorBidi"/>
        </w:rPr>
        <w:t xml:space="preserve"> — весовое отношение связующее</w:t>
      </w:r>
      <w:r w:rsidR="006A3CB5" w:rsidRPr="00A375E6">
        <w:rPr>
          <w:rFonts w:asciiTheme="majorBidi" w:hAnsiTheme="majorBidi" w:cstheme="majorBidi"/>
        </w:rPr>
        <w:t>:</w:t>
      </w:r>
      <w:r w:rsidRPr="00A375E6">
        <w:rPr>
          <w:rFonts w:asciiTheme="majorBidi" w:hAnsiTheme="majorBidi" w:cstheme="majorBidi"/>
        </w:rPr>
        <w:t xml:space="preserve"> наполнитель;</w:t>
      </w:r>
    </w:p>
    <w:p w:rsidR="00A375E6" w:rsidRPr="00A375E6" w:rsidRDefault="00A375E6" w:rsidP="00893E97">
      <w:pPr>
        <w:tabs>
          <w:tab w:val="left" w:pos="426"/>
        </w:tabs>
        <w:spacing w:after="0"/>
        <w:ind w:firstLine="567"/>
        <w:jc w:val="both"/>
        <w:rPr>
          <w:rFonts w:asciiTheme="majorBidi" w:hAnsiTheme="majorBidi" w:cstheme="majorBidi"/>
        </w:rPr>
      </w:pPr>
      <w:r w:rsidRPr="00893E97">
        <w:rPr>
          <w:rFonts w:asciiTheme="majorBidi" w:hAnsiTheme="majorBidi" w:cstheme="majorBidi"/>
          <w:i/>
          <w:iCs/>
        </w:rPr>
        <w:t>х</w:t>
      </w:r>
      <w:proofErr w:type="gramStart"/>
      <w:r w:rsidRPr="00893E97">
        <w:rPr>
          <w:rFonts w:asciiTheme="majorBidi" w:hAnsiTheme="majorBidi" w:cstheme="majorBidi"/>
          <w:vertAlign w:val="subscript"/>
        </w:rPr>
        <w:t>2</w:t>
      </w:r>
      <w:proofErr w:type="gramEnd"/>
      <w:r w:rsidRPr="00A375E6">
        <w:rPr>
          <w:rFonts w:asciiTheme="majorBidi" w:hAnsiTheme="majorBidi" w:cstheme="majorBidi"/>
        </w:rPr>
        <w:t xml:space="preserve"> — процентное содержание песка в смеси наполнителей;</w:t>
      </w:r>
    </w:p>
    <w:p w:rsidR="00A375E6" w:rsidRPr="00A375E6" w:rsidRDefault="00A375E6" w:rsidP="00893E97">
      <w:pPr>
        <w:tabs>
          <w:tab w:val="left" w:pos="426"/>
        </w:tabs>
        <w:spacing w:after="0"/>
        <w:ind w:firstLine="567"/>
        <w:jc w:val="both"/>
        <w:rPr>
          <w:rFonts w:asciiTheme="majorBidi" w:hAnsiTheme="majorBidi" w:cstheme="majorBidi"/>
        </w:rPr>
      </w:pPr>
      <w:r w:rsidRPr="00893E97">
        <w:rPr>
          <w:rFonts w:asciiTheme="majorBidi" w:hAnsiTheme="majorBidi" w:cstheme="majorBidi"/>
          <w:i/>
          <w:iCs/>
        </w:rPr>
        <w:t>х</w:t>
      </w:r>
      <w:r w:rsidRPr="00893E97">
        <w:rPr>
          <w:rFonts w:asciiTheme="majorBidi" w:hAnsiTheme="majorBidi" w:cstheme="majorBidi"/>
          <w:vertAlign w:val="subscript"/>
        </w:rPr>
        <w:t>3</w:t>
      </w:r>
      <w:r w:rsidRPr="00A375E6">
        <w:rPr>
          <w:rFonts w:asciiTheme="majorBidi" w:hAnsiTheme="majorBidi" w:cstheme="majorBidi"/>
        </w:rPr>
        <w:t xml:space="preserve"> — процентное содержание жидкого стекла в смеси СПБ.</w:t>
      </w:r>
    </w:p>
    <w:p w:rsidR="00A375E6" w:rsidRPr="00A375E6" w:rsidRDefault="00A375E6" w:rsidP="00893E97">
      <w:pPr>
        <w:tabs>
          <w:tab w:val="left" w:pos="426"/>
        </w:tabs>
        <w:spacing w:after="0"/>
        <w:ind w:firstLine="567"/>
        <w:jc w:val="both"/>
        <w:rPr>
          <w:rFonts w:asciiTheme="majorBidi" w:hAnsiTheme="majorBidi" w:cstheme="majorBidi"/>
        </w:rPr>
      </w:pPr>
      <w:r w:rsidRPr="00A375E6">
        <w:rPr>
          <w:rFonts w:asciiTheme="majorBidi" w:hAnsiTheme="majorBidi" w:cstheme="majorBidi"/>
        </w:rPr>
        <w:t>Целевыми функциями оптимизации являлись прочность при сжатии СПБ</w:t>
      </w:r>
      <w:r w:rsidR="00F158EC">
        <w:rPr>
          <w:rFonts w:asciiTheme="majorBidi" w:hAnsiTheme="majorBidi" w:cstheme="majorBidi"/>
        </w:rPr>
        <w:t xml:space="preserve"> </w:t>
      </w:r>
      <w:r w:rsidRPr="00A375E6">
        <w:rPr>
          <w:rFonts w:asciiTheme="majorBidi" w:hAnsiTheme="majorBidi" w:cstheme="majorBidi"/>
        </w:rPr>
        <w:t xml:space="preserve">в возрасте 28 </w:t>
      </w:r>
      <w:proofErr w:type="spellStart"/>
      <w:r w:rsidRPr="00A375E6">
        <w:rPr>
          <w:rFonts w:asciiTheme="majorBidi" w:hAnsiTheme="majorBidi" w:cstheme="majorBidi"/>
        </w:rPr>
        <w:t>дн</w:t>
      </w:r>
      <w:proofErr w:type="spellEnd"/>
      <w:r w:rsidRPr="00A375E6">
        <w:rPr>
          <w:rFonts w:asciiTheme="majorBidi" w:hAnsiTheme="majorBidi" w:cstheme="majorBidi"/>
        </w:rPr>
        <w:t xml:space="preserve">. </w:t>
      </w:r>
      <w:proofErr w:type="spellStart"/>
      <w:r w:rsidRPr="00893E97">
        <w:rPr>
          <w:rFonts w:asciiTheme="majorBidi" w:hAnsiTheme="majorBidi" w:cstheme="majorBidi"/>
          <w:i/>
          <w:iCs/>
        </w:rPr>
        <w:t>Ŷ</w:t>
      </w:r>
      <w:r w:rsidRPr="00893E97">
        <w:rPr>
          <w:rFonts w:asciiTheme="majorBidi" w:hAnsiTheme="majorBidi" w:cstheme="majorBidi"/>
          <w:i/>
          <w:iCs/>
          <w:vertAlign w:val="subscript"/>
        </w:rPr>
        <w:t>st</w:t>
      </w:r>
      <w:proofErr w:type="spellEnd"/>
      <w:r w:rsidRPr="00A375E6">
        <w:rPr>
          <w:rFonts w:asciiTheme="majorBidi" w:hAnsiTheme="majorBidi" w:cstheme="majorBidi"/>
        </w:rPr>
        <w:t xml:space="preserve"> и жесткость смеси </w:t>
      </w:r>
      <w:proofErr w:type="spellStart"/>
      <w:r w:rsidRPr="00893E97">
        <w:rPr>
          <w:rFonts w:asciiTheme="majorBidi" w:hAnsiTheme="majorBidi" w:cstheme="majorBidi"/>
          <w:i/>
          <w:iCs/>
        </w:rPr>
        <w:t>Ŷ</w:t>
      </w:r>
      <w:r w:rsidRPr="00893E97">
        <w:rPr>
          <w:rFonts w:asciiTheme="majorBidi" w:hAnsiTheme="majorBidi" w:cstheme="majorBidi"/>
          <w:i/>
          <w:iCs/>
          <w:vertAlign w:val="subscript"/>
        </w:rPr>
        <w:t>hr</w:t>
      </w:r>
      <w:proofErr w:type="spellEnd"/>
      <w:r w:rsidRPr="00A375E6">
        <w:rPr>
          <w:rFonts w:asciiTheme="majorBidi" w:hAnsiTheme="majorBidi" w:cstheme="majorBidi"/>
        </w:rPr>
        <w:t xml:space="preserve"> при ограничении </w:t>
      </w:r>
      <w:proofErr w:type="spellStart"/>
      <w:r w:rsidRPr="00893E97">
        <w:rPr>
          <w:rFonts w:asciiTheme="majorBidi" w:hAnsiTheme="majorBidi" w:cstheme="majorBidi"/>
          <w:i/>
          <w:iCs/>
        </w:rPr>
        <w:t>Ŷ</w:t>
      </w:r>
      <w:r w:rsidRPr="00893E97">
        <w:rPr>
          <w:rFonts w:asciiTheme="majorBidi" w:hAnsiTheme="majorBidi" w:cstheme="majorBidi"/>
          <w:i/>
          <w:iCs/>
          <w:vertAlign w:val="subscript"/>
        </w:rPr>
        <w:t>hr</w:t>
      </w:r>
      <w:proofErr w:type="spellEnd"/>
      <w:r w:rsidRPr="00A375E6">
        <w:rPr>
          <w:rFonts w:asciiTheme="majorBidi" w:hAnsiTheme="majorBidi" w:cstheme="majorBidi"/>
        </w:rPr>
        <w:t xml:space="preserve"> ≤ 30 </w:t>
      </w:r>
      <w:proofErr w:type="gramStart"/>
      <w:r w:rsidRPr="00A375E6">
        <w:rPr>
          <w:rFonts w:asciiTheme="majorBidi" w:hAnsiTheme="majorBidi" w:cstheme="majorBidi"/>
        </w:rPr>
        <w:t>с</w:t>
      </w:r>
      <w:proofErr w:type="gramEnd"/>
      <w:r w:rsidRPr="00A375E6">
        <w:rPr>
          <w:rFonts w:asciiTheme="majorBidi" w:hAnsiTheme="majorBidi" w:cstheme="majorBidi"/>
        </w:rPr>
        <w:t>.</w:t>
      </w:r>
    </w:p>
    <w:p w:rsidR="00A375E6" w:rsidRDefault="00A375E6" w:rsidP="00893E97">
      <w:pPr>
        <w:tabs>
          <w:tab w:val="left" w:pos="426"/>
        </w:tabs>
        <w:spacing w:after="0"/>
        <w:ind w:firstLine="567"/>
        <w:jc w:val="both"/>
        <w:rPr>
          <w:rFonts w:asciiTheme="majorBidi" w:hAnsiTheme="majorBidi" w:cstheme="majorBidi"/>
        </w:rPr>
      </w:pPr>
      <w:r w:rsidRPr="00A375E6">
        <w:rPr>
          <w:rFonts w:asciiTheme="majorBidi" w:hAnsiTheme="majorBidi" w:cstheme="majorBidi"/>
        </w:rPr>
        <w:t>Результатом процесса оптимизации явились регрессионные уравнения:</w:t>
      </w:r>
    </w:p>
    <w:p w:rsidR="00A375E6" w:rsidRPr="00A375E6" w:rsidRDefault="00A375E6" w:rsidP="00893E97">
      <w:pPr>
        <w:tabs>
          <w:tab w:val="left" w:pos="426"/>
        </w:tabs>
        <w:spacing w:after="0"/>
        <w:ind w:firstLine="567"/>
        <w:jc w:val="both"/>
        <w:rPr>
          <w:rFonts w:asciiTheme="majorBidi" w:hAnsiTheme="majorBidi" w:cstheme="majorBidi"/>
        </w:rPr>
      </w:pPr>
      <w:proofErr w:type="spellStart"/>
      <w:r w:rsidRPr="00893E97">
        <w:rPr>
          <w:rFonts w:asciiTheme="majorBidi" w:hAnsiTheme="majorBidi" w:cstheme="majorBidi"/>
          <w:i/>
          <w:iCs/>
        </w:rPr>
        <w:t>Ŷ</w:t>
      </w:r>
      <w:r w:rsidRPr="00893E97">
        <w:rPr>
          <w:rFonts w:asciiTheme="majorBidi" w:hAnsiTheme="majorBidi" w:cstheme="majorBidi"/>
          <w:i/>
          <w:iCs/>
          <w:vertAlign w:val="subscript"/>
        </w:rPr>
        <w:t>st</w:t>
      </w:r>
      <w:proofErr w:type="spellEnd"/>
      <w:r w:rsidRPr="00A375E6">
        <w:rPr>
          <w:rFonts w:asciiTheme="majorBidi" w:hAnsiTheme="majorBidi" w:cstheme="majorBidi"/>
        </w:rPr>
        <w:t xml:space="preserve"> = 37,6 – 5,7</w:t>
      </w:r>
      <w:r w:rsidRPr="00893E97">
        <w:rPr>
          <w:rFonts w:asciiTheme="majorBidi" w:hAnsiTheme="majorBidi" w:cstheme="majorBidi"/>
          <w:i/>
          <w:iCs/>
        </w:rPr>
        <w:t>х</w:t>
      </w:r>
      <w:proofErr w:type="gramStart"/>
      <w:r w:rsidRPr="00893E97">
        <w:rPr>
          <w:rFonts w:asciiTheme="majorBidi" w:hAnsiTheme="majorBidi" w:cstheme="majorBidi"/>
          <w:vertAlign w:val="subscript"/>
        </w:rPr>
        <w:t>1</w:t>
      </w:r>
      <w:proofErr w:type="gramEnd"/>
      <w:r w:rsidRPr="00A375E6">
        <w:rPr>
          <w:rFonts w:asciiTheme="majorBidi" w:hAnsiTheme="majorBidi" w:cstheme="majorBidi"/>
        </w:rPr>
        <w:t xml:space="preserve"> – 1,5</w:t>
      </w:r>
      <w:r w:rsidRPr="00893E97">
        <w:rPr>
          <w:rFonts w:asciiTheme="majorBidi" w:hAnsiTheme="majorBidi" w:cstheme="majorBidi"/>
          <w:i/>
          <w:iCs/>
        </w:rPr>
        <w:t>х</w:t>
      </w:r>
      <w:r w:rsidRPr="00893E97">
        <w:rPr>
          <w:rFonts w:asciiTheme="majorBidi" w:hAnsiTheme="majorBidi" w:cstheme="majorBidi"/>
          <w:vertAlign w:val="subscript"/>
        </w:rPr>
        <w:t>2</w:t>
      </w:r>
      <w:r w:rsidRPr="00A375E6">
        <w:rPr>
          <w:rFonts w:asciiTheme="majorBidi" w:hAnsiTheme="majorBidi" w:cstheme="majorBidi"/>
        </w:rPr>
        <w:t xml:space="preserve"> + 17</w:t>
      </w:r>
      <w:r w:rsidRPr="00893E97">
        <w:rPr>
          <w:rFonts w:asciiTheme="majorBidi" w:hAnsiTheme="majorBidi" w:cstheme="majorBidi"/>
          <w:i/>
          <w:iCs/>
        </w:rPr>
        <w:t>х</w:t>
      </w:r>
      <w:r w:rsidRPr="00893E97">
        <w:rPr>
          <w:rFonts w:asciiTheme="majorBidi" w:hAnsiTheme="majorBidi" w:cstheme="majorBidi"/>
          <w:vertAlign w:val="subscript"/>
        </w:rPr>
        <w:t>1</w:t>
      </w:r>
      <w:r w:rsidRPr="00893E97">
        <w:rPr>
          <w:rFonts w:asciiTheme="majorBidi" w:hAnsiTheme="majorBidi" w:cstheme="majorBidi"/>
          <w:i/>
          <w:iCs/>
        </w:rPr>
        <w:t>х</w:t>
      </w:r>
      <w:r w:rsidRPr="00893E97">
        <w:rPr>
          <w:rFonts w:asciiTheme="majorBidi" w:hAnsiTheme="majorBidi" w:cstheme="majorBidi"/>
          <w:vertAlign w:val="subscript"/>
        </w:rPr>
        <w:t>3</w:t>
      </w:r>
      <w:r w:rsidRPr="00A375E6">
        <w:rPr>
          <w:rFonts w:asciiTheme="majorBidi" w:hAnsiTheme="majorBidi" w:cstheme="majorBidi"/>
        </w:rPr>
        <w:t>;</w:t>
      </w:r>
    </w:p>
    <w:p w:rsidR="00A375E6" w:rsidRPr="00A375E6" w:rsidRDefault="00A375E6" w:rsidP="00893E97">
      <w:pPr>
        <w:tabs>
          <w:tab w:val="left" w:pos="426"/>
        </w:tabs>
        <w:spacing w:after="0"/>
        <w:ind w:firstLine="567"/>
        <w:jc w:val="both"/>
        <w:rPr>
          <w:rFonts w:asciiTheme="majorBidi" w:hAnsiTheme="majorBidi" w:cstheme="majorBidi"/>
        </w:rPr>
      </w:pPr>
      <w:proofErr w:type="spellStart"/>
      <w:r w:rsidRPr="00893E97">
        <w:rPr>
          <w:rFonts w:asciiTheme="majorBidi" w:hAnsiTheme="majorBidi" w:cstheme="majorBidi"/>
          <w:i/>
          <w:iCs/>
        </w:rPr>
        <w:t>Ŷ</w:t>
      </w:r>
      <w:r w:rsidRPr="00893E97">
        <w:rPr>
          <w:rFonts w:asciiTheme="majorBidi" w:hAnsiTheme="majorBidi" w:cstheme="majorBidi"/>
          <w:i/>
          <w:iCs/>
          <w:vertAlign w:val="subscript"/>
        </w:rPr>
        <w:t>hr</w:t>
      </w:r>
      <w:proofErr w:type="spellEnd"/>
      <w:r w:rsidRPr="00A375E6">
        <w:rPr>
          <w:rFonts w:asciiTheme="majorBidi" w:hAnsiTheme="majorBidi" w:cstheme="majorBidi"/>
        </w:rPr>
        <w:t xml:space="preserve"> = 23 – 4,5</w:t>
      </w:r>
      <w:r w:rsidRPr="00893E97">
        <w:rPr>
          <w:rFonts w:asciiTheme="majorBidi" w:hAnsiTheme="majorBidi" w:cstheme="majorBidi"/>
          <w:i/>
          <w:iCs/>
        </w:rPr>
        <w:t>х</w:t>
      </w:r>
      <w:proofErr w:type="gramStart"/>
      <w:r w:rsidRPr="00893E97">
        <w:rPr>
          <w:rFonts w:asciiTheme="majorBidi" w:hAnsiTheme="majorBidi" w:cstheme="majorBidi"/>
          <w:vertAlign w:val="subscript"/>
        </w:rPr>
        <w:t>1</w:t>
      </w:r>
      <w:proofErr w:type="gramEnd"/>
      <w:r w:rsidRPr="00A375E6">
        <w:rPr>
          <w:rFonts w:asciiTheme="majorBidi" w:hAnsiTheme="majorBidi" w:cstheme="majorBidi"/>
        </w:rPr>
        <w:t xml:space="preserve"> – 15</w:t>
      </w:r>
      <w:r w:rsidRPr="00893E97">
        <w:rPr>
          <w:rFonts w:asciiTheme="majorBidi" w:hAnsiTheme="majorBidi" w:cstheme="majorBidi"/>
          <w:i/>
          <w:iCs/>
        </w:rPr>
        <w:t>х</w:t>
      </w:r>
      <w:r w:rsidRPr="00893E97">
        <w:rPr>
          <w:rFonts w:asciiTheme="majorBidi" w:hAnsiTheme="majorBidi" w:cstheme="majorBidi"/>
          <w:vertAlign w:val="subscript"/>
        </w:rPr>
        <w:t>3</w:t>
      </w:r>
      <w:r w:rsidRPr="00A375E6">
        <w:rPr>
          <w:rFonts w:asciiTheme="majorBidi" w:hAnsiTheme="majorBidi" w:cstheme="majorBidi"/>
        </w:rPr>
        <w:t xml:space="preserve"> + 7,4 </w:t>
      </w:r>
      <w:r w:rsidR="00893E97" w:rsidRPr="00893E97">
        <w:rPr>
          <w:rFonts w:asciiTheme="majorBidi" w:hAnsiTheme="majorBidi" w:cstheme="majorBidi"/>
          <w:i/>
          <w:iCs/>
          <w:lang w:val="en-US"/>
        </w:rPr>
        <w:t>x</w:t>
      </w:r>
      <w:r w:rsidR="00893E97" w:rsidRPr="00893E97">
        <w:rPr>
          <w:rFonts w:asciiTheme="majorBidi" w:hAnsiTheme="majorBidi" w:cstheme="majorBidi"/>
          <w:vertAlign w:val="subscript"/>
        </w:rPr>
        <w:t>1</w:t>
      </w:r>
      <w:r w:rsidRPr="00893E97">
        <w:rPr>
          <w:rFonts w:asciiTheme="majorBidi" w:hAnsiTheme="majorBidi" w:cstheme="majorBidi"/>
          <w:vertAlign w:val="superscript"/>
        </w:rPr>
        <w:t>2</w:t>
      </w:r>
      <w:r w:rsidR="00893E97" w:rsidRPr="003316A3">
        <w:rPr>
          <w:rFonts w:asciiTheme="majorBidi" w:hAnsiTheme="majorBidi" w:cstheme="majorBidi"/>
        </w:rPr>
        <w:t xml:space="preserve"> + </w:t>
      </w:r>
      <w:r w:rsidRPr="00A375E6">
        <w:rPr>
          <w:rFonts w:asciiTheme="majorBidi" w:hAnsiTheme="majorBidi" w:cstheme="majorBidi"/>
        </w:rPr>
        <w:t xml:space="preserve">4,4 </w:t>
      </w:r>
      <w:r w:rsidR="00893E97" w:rsidRPr="00893E97">
        <w:rPr>
          <w:rFonts w:asciiTheme="majorBidi" w:hAnsiTheme="majorBidi" w:cstheme="majorBidi"/>
          <w:i/>
          <w:iCs/>
          <w:lang w:val="en-US"/>
        </w:rPr>
        <w:t>x</w:t>
      </w:r>
      <w:r w:rsidRPr="00893E97">
        <w:rPr>
          <w:rFonts w:asciiTheme="majorBidi" w:hAnsiTheme="majorBidi" w:cstheme="majorBidi"/>
          <w:vertAlign w:val="subscript"/>
        </w:rPr>
        <w:t>2</w:t>
      </w:r>
      <w:r w:rsidR="00893E97" w:rsidRPr="00893E97">
        <w:rPr>
          <w:rFonts w:asciiTheme="majorBidi" w:hAnsiTheme="majorBidi" w:cstheme="majorBidi"/>
          <w:vertAlign w:val="superscript"/>
        </w:rPr>
        <w:t>2</w:t>
      </w:r>
      <w:r w:rsidRPr="00A375E6">
        <w:rPr>
          <w:rFonts w:asciiTheme="majorBidi" w:hAnsiTheme="majorBidi" w:cstheme="majorBidi"/>
        </w:rPr>
        <w:t>,</w:t>
      </w:r>
    </w:p>
    <w:p w:rsidR="00A375E6" w:rsidRDefault="00A375E6" w:rsidP="00861EDD">
      <w:pPr>
        <w:tabs>
          <w:tab w:val="left" w:pos="426"/>
        </w:tabs>
        <w:spacing w:after="0"/>
        <w:ind w:firstLine="567"/>
        <w:jc w:val="both"/>
        <w:rPr>
          <w:rFonts w:asciiTheme="majorBidi" w:hAnsiTheme="majorBidi" w:cstheme="majorBidi"/>
        </w:rPr>
      </w:pPr>
      <w:r w:rsidRPr="00A375E6">
        <w:rPr>
          <w:rFonts w:asciiTheme="majorBidi" w:hAnsiTheme="majorBidi" w:cstheme="majorBidi"/>
        </w:rPr>
        <w:t xml:space="preserve">позволившие получить оптимальный состав СПБ смеси (табл. </w:t>
      </w:r>
      <w:r w:rsidR="00861EDD">
        <w:rPr>
          <w:rFonts w:asciiTheme="majorBidi" w:hAnsiTheme="majorBidi" w:cstheme="majorBidi"/>
          <w:lang w:val="en-US"/>
        </w:rPr>
        <w:t>3</w:t>
      </w:r>
      <w:r w:rsidRPr="00A375E6">
        <w:rPr>
          <w:rFonts w:asciiTheme="majorBidi" w:hAnsiTheme="majorBidi" w:cstheme="majorBidi"/>
        </w:rPr>
        <w:t>).</w:t>
      </w:r>
    </w:p>
    <w:p w:rsidR="00181406" w:rsidRDefault="00181406" w:rsidP="00861EDD">
      <w:pPr>
        <w:tabs>
          <w:tab w:val="left" w:pos="426"/>
        </w:tabs>
        <w:spacing w:after="0"/>
        <w:ind w:firstLine="567"/>
        <w:jc w:val="both"/>
        <w:rPr>
          <w:rFonts w:asciiTheme="majorBidi" w:hAnsiTheme="majorBidi" w:cstheme="majorBidi"/>
        </w:rPr>
      </w:pPr>
    </w:p>
    <w:p w:rsidR="00A375E6" w:rsidRDefault="00A375E6" w:rsidP="00077D1B">
      <w:pPr>
        <w:tabs>
          <w:tab w:val="left" w:pos="426"/>
        </w:tabs>
        <w:spacing w:after="0"/>
        <w:jc w:val="center"/>
        <w:rPr>
          <w:rFonts w:asciiTheme="majorBidi" w:hAnsiTheme="majorBidi" w:cstheme="majorBidi"/>
        </w:rPr>
      </w:pPr>
      <w:r w:rsidRPr="00A375E6">
        <w:rPr>
          <w:rFonts w:asciiTheme="majorBidi" w:hAnsiTheme="majorBidi" w:cstheme="majorBidi"/>
        </w:rPr>
        <w:t xml:space="preserve">Табл. </w:t>
      </w:r>
      <w:r w:rsidR="00861EDD" w:rsidRPr="00077D1B">
        <w:rPr>
          <w:rFonts w:asciiTheme="majorBidi" w:hAnsiTheme="majorBidi" w:cstheme="majorBidi"/>
        </w:rPr>
        <w:t>3</w:t>
      </w:r>
      <w:r w:rsidRPr="00A375E6">
        <w:rPr>
          <w:rFonts w:asciiTheme="majorBidi" w:hAnsiTheme="majorBidi" w:cstheme="majorBidi"/>
        </w:rPr>
        <w:t xml:space="preserve">. Оптимальный состав </w:t>
      </w:r>
      <w:r w:rsidR="00077D1B">
        <w:rPr>
          <w:rFonts w:asciiTheme="majorBidi" w:hAnsiTheme="majorBidi" w:cstheme="majorBidi"/>
        </w:rPr>
        <w:t>силикатного</w:t>
      </w:r>
      <w:r w:rsidR="00077D1B" w:rsidRPr="00077D1B">
        <w:rPr>
          <w:rFonts w:asciiTheme="majorBidi" w:hAnsiTheme="majorBidi" w:cstheme="majorBidi"/>
        </w:rPr>
        <w:t xml:space="preserve"> полимербетон</w:t>
      </w:r>
      <w:r w:rsidR="00077D1B">
        <w:rPr>
          <w:rFonts w:asciiTheme="majorBidi" w:hAnsiTheme="majorBidi" w:cstheme="majorBidi"/>
        </w:rPr>
        <w:t>а</w:t>
      </w:r>
    </w:p>
    <w:tbl>
      <w:tblPr>
        <w:tblStyle w:val="a5"/>
        <w:tblW w:w="0" w:type="auto"/>
        <w:tblLook w:val="04A0"/>
      </w:tblPr>
      <w:tblGrid>
        <w:gridCol w:w="3227"/>
        <w:gridCol w:w="2114"/>
        <w:gridCol w:w="2115"/>
        <w:gridCol w:w="2115"/>
      </w:tblGrid>
      <w:tr w:rsidR="002201E1" w:rsidTr="002201E1">
        <w:tc>
          <w:tcPr>
            <w:tcW w:w="3227" w:type="dxa"/>
            <w:vMerge w:val="restart"/>
            <w:vAlign w:val="center"/>
          </w:tcPr>
          <w:p w:rsidR="002201E1" w:rsidRDefault="002201E1" w:rsidP="002201E1">
            <w:pPr>
              <w:tabs>
                <w:tab w:val="left" w:pos="426"/>
              </w:tabs>
              <w:jc w:val="center"/>
              <w:rPr>
                <w:rFonts w:asciiTheme="majorBidi" w:hAnsiTheme="majorBidi" w:cstheme="majorBidi"/>
              </w:rPr>
            </w:pPr>
            <w:r>
              <w:rPr>
                <w:rFonts w:asciiTheme="majorBidi" w:hAnsiTheme="majorBidi" w:cstheme="majorBidi"/>
              </w:rPr>
              <w:t>Компоненты</w:t>
            </w:r>
          </w:p>
        </w:tc>
        <w:tc>
          <w:tcPr>
            <w:tcW w:w="6344" w:type="dxa"/>
            <w:gridSpan w:val="3"/>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Номер состава</w:t>
            </w:r>
          </w:p>
        </w:tc>
      </w:tr>
      <w:tr w:rsidR="002201E1" w:rsidTr="002201E1">
        <w:tc>
          <w:tcPr>
            <w:tcW w:w="3227" w:type="dxa"/>
            <w:vMerge/>
          </w:tcPr>
          <w:p w:rsidR="002201E1" w:rsidRDefault="002201E1" w:rsidP="00181406">
            <w:pPr>
              <w:tabs>
                <w:tab w:val="left" w:pos="426"/>
              </w:tabs>
              <w:jc w:val="center"/>
              <w:rPr>
                <w:rFonts w:asciiTheme="majorBidi" w:hAnsiTheme="majorBidi" w:cstheme="majorBidi"/>
              </w:rPr>
            </w:pPr>
          </w:p>
        </w:tc>
        <w:tc>
          <w:tcPr>
            <w:tcW w:w="2114" w:type="dxa"/>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1</w:t>
            </w:r>
          </w:p>
        </w:tc>
        <w:tc>
          <w:tcPr>
            <w:tcW w:w="2115" w:type="dxa"/>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2</w:t>
            </w:r>
          </w:p>
        </w:tc>
        <w:tc>
          <w:tcPr>
            <w:tcW w:w="2115" w:type="dxa"/>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3</w:t>
            </w:r>
          </w:p>
        </w:tc>
      </w:tr>
      <w:tr w:rsidR="002201E1" w:rsidTr="002201E1">
        <w:tc>
          <w:tcPr>
            <w:tcW w:w="3227" w:type="dxa"/>
            <w:vMerge/>
          </w:tcPr>
          <w:p w:rsidR="002201E1" w:rsidRDefault="002201E1" w:rsidP="00181406">
            <w:pPr>
              <w:tabs>
                <w:tab w:val="left" w:pos="426"/>
              </w:tabs>
              <w:jc w:val="center"/>
              <w:rPr>
                <w:rFonts w:asciiTheme="majorBidi" w:hAnsiTheme="majorBidi" w:cstheme="majorBidi"/>
              </w:rPr>
            </w:pPr>
          </w:p>
        </w:tc>
        <w:tc>
          <w:tcPr>
            <w:tcW w:w="6344" w:type="dxa"/>
            <w:gridSpan w:val="3"/>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Массовая доля, %</w:t>
            </w:r>
          </w:p>
        </w:tc>
      </w:tr>
      <w:tr w:rsidR="002201E1" w:rsidTr="002201E1">
        <w:tc>
          <w:tcPr>
            <w:tcW w:w="3227" w:type="dxa"/>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 xml:space="preserve">Жидкое стекло (1,4 </w:t>
            </w:r>
            <w:r w:rsidRPr="002201E1">
              <w:rPr>
                <w:rFonts w:asciiTheme="majorBidi" w:hAnsiTheme="majorBidi" w:cstheme="majorBidi"/>
                <w:i/>
                <w:iCs/>
              </w:rPr>
              <w:t>г/см</w:t>
            </w:r>
            <w:r w:rsidRPr="002201E1">
              <w:rPr>
                <w:rFonts w:asciiTheme="majorBidi" w:hAnsiTheme="majorBidi" w:cstheme="majorBidi"/>
                <w:i/>
                <w:iCs/>
                <w:vertAlign w:val="superscript"/>
              </w:rPr>
              <w:t>3</w:t>
            </w:r>
            <w:r>
              <w:rPr>
                <w:rFonts w:asciiTheme="majorBidi" w:hAnsiTheme="majorBidi" w:cstheme="majorBidi"/>
              </w:rPr>
              <w:t>)</w:t>
            </w:r>
          </w:p>
        </w:tc>
        <w:tc>
          <w:tcPr>
            <w:tcW w:w="2114" w:type="dxa"/>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11,23</w:t>
            </w:r>
          </w:p>
        </w:tc>
        <w:tc>
          <w:tcPr>
            <w:tcW w:w="2115" w:type="dxa"/>
          </w:tcPr>
          <w:p w:rsidR="002201E1" w:rsidRDefault="002201E1" w:rsidP="00181406">
            <w:pPr>
              <w:tabs>
                <w:tab w:val="left" w:pos="426"/>
              </w:tabs>
              <w:jc w:val="center"/>
              <w:rPr>
                <w:rFonts w:asciiTheme="majorBidi" w:hAnsiTheme="majorBidi" w:cstheme="majorBidi"/>
              </w:rPr>
            </w:pPr>
            <w:r w:rsidRPr="002201E1">
              <w:rPr>
                <w:rFonts w:asciiTheme="majorBidi" w:hAnsiTheme="majorBidi" w:cstheme="majorBidi"/>
              </w:rPr>
              <w:t>11,23</w:t>
            </w:r>
          </w:p>
        </w:tc>
        <w:tc>
          <w:tcPr>
            <w:tcW w:w="2115" w:type="dxa"/>
          </w:tcPr>
          <w:p w:rsidR="002201E1" w:rsidRDefault="002201E1" w:rsidP="00181406">
            <w:pPr>
              <w:tabs>
                <w:tab w:val="left" w:pos="426"/>
              </w:tabs>
              <w:jc w:val="center"/>
              <w:rPr>
                <w:rFonts w:asciiTheme="majorBidi" w:hAnsiTheme="majorBidi" w:cstheme="majorBidi"/>
              </w:rPr>
            </w:pPr>
            <w:r w:rsidRPr="002201E1">
              <w:rPr>
                <w:rFonts w:asciiTheme="majorBidi" w:hAnsiTheme="majorBidi" w:cstheme="majorBidi"/>
              </w:rPr>
              <w:t>11,23</w:t>
            </w:r>
          </w:p>
        </w:tc>
      </w:tr>
      <w:tr w:rsidR="002201E1" w:rsidTr="002201E1">
        <w:tc>
          <w:tcPr>
            <w:tcW w:w="3227" w:type="dxa"/>
          </w:tcPr>
          <w:p w:rsidR="002201E1" w:rsidRPr="002201E1" w:rsidRDefault="002201E1" w:rsidP="00181406">
            <w:pPr>
              <w:tabs>
                <w:tab w:val="left" w:pos="426"/>
              </w:tabs>
              <w:jc w:val="center"/>
              <w:rPr>
                <w:rFonts w:asciiTheme="majorBidi" w:hAnsiTheme="majorBidi" w:cstheme="majorBidi"/>
              </w:rPr>
            </w:pPr>
            <w:r>
              <w:rPr>
                <w:rFonts w:asciiTheme="majorBidi" w:hAnsiTheme="majorBidi" w:cstheme="majorBidi"/>
                <w:lang w:val="en-US"/>
              </w:rPr>
              <w:t>Na</w:t>
            </w:r>
            <w:r w:rsidRPr="002201E1">
              <w:rPr>
                <w:rFonts w:asciiTheme="majorBidi" w:hAnsiTheme="majorBidi" w:cstheme="majorBidi"/>
                <w:vertAlign w:val="subscript"/>
                <w:lang w:val="en-US"/>
              </w:rPr>
              <w:t>2</w:t>
            </w:r>
            <w:r>
              <w:rPr>
                <w:rFonts w:asciiTheme="majorBidi" w:hAnsiTheme="majorBidi" w:cstheme="majorBidi"/>
                <w:lang w:val="en-US"/>
              </w:rPr>
              <w:t>SiF</w:t>
            </w:r>
            <w:r w:rsidRPr="002201E1">
              <w:rPr>
                <w:rFonts w:asciiTheme="majorBidi" w:hAnsiTheme="majorBidi" w:cstheme="majorBidi"/>
                <w:vertAlign w:val="subscript"/>
                <w:lang w:val="en-US"/>
              </w:rPr>
              <w:t>6</w:t>
            </w:r>
            <w:r>
              <w:rPr>
                <w:rFonts w:asciiTheme="majorBidi" w:hAnsiTheme="majorBidi" w:cstheme="majorBidi"/>
                <w:lang w:val="en-US"/>
              </w:rPr>
              <w:t xml:space="preserve"> (2700 </w:t>
            </w:r>
            <w:r w:rsidRPr="002201E1">
              <w:rPr>
                <w:rFonts w:asciiTheme="majorBidi" w:hAnsiTheme="majorBidi" w:cstheme="majorBidi"/>
                <w:i/>
                <w:iCs/>
              </w:rPr>
              <w:t>см</w:t>
            </w:r>
            <w:r w:rsidRPr="002201E1">
              <w:rPr>
                <w:rFonts w:asciiTheme="majorBidi" w:hAnsiTheme="majorBidi" w:cstheme="majorBidi"/>
                <w:i/>
                <w:iCs/>
                <w:vertAlign w:val="superscript"/>
              </w:rPr>
              <w:t>2</w:t>
            </w:r>
            <w:r w:rsidRPr="002201E1">
              <w:rPr>
                <w:rFonts w:asciiTheme="majorBidi" w:hAnsiTheme="majorBidi" w:cstheme="majorBidi"/>
                <w:i/>
                <w:iCs/>
              </w:rPr>
              <w:t>/г</w:t>
            </w:r>
            <w:r>
              <w:rPr>
                <w:rFonts w:asciiTheme="majorBidi" w:hAnsiTheme="majorBidi" w:cstheme="majorBidi"/>
              </w:rPr>
              <w:t>)</w:t>
            </w:r>
          </w:p>
        </w:tc>
        <w:tc>
          <w:tcPr>
            <w:tcW w:w="2114" w:type="dxa"/>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1,68</w:t>
            </w:r>
          </w:p>
        </w:tc>
        <w:tc>
          <w:tcPr>
            <w:tcW w:w="2115" w:type="dxa"/>
          </w:tcPr>
          <w:p w:rsidR="002201E1" w:rsidRDefault="002201E1" w:rsidP="00181406">
            <w:pPr>
              <w:tabs>
                <w:tab w:val="left" w:pos="426"/>
              </w:tabs>
              <w:jc w:val="center"/>
              <w:rPr>
                <w:rFonts w:asciiTheme="majorBidi" w:hAnsiTheme="majorBidi" w:cstheme="majorBidi"/>
              </w:rPr>
            </w:pPr>
            <w:r w:rsidRPr="002201E1">
              <w:rPr>
                <w:rFonts w:asciiTheme="majorBidi" w:hAnsiTheme="majorBidi" w:cstheme="majorBidi"/>
              </w:rPr>
              <w:t>1,68</w:t>
            </w:r>
          </w:p>
        </w:tc>
        <w:tc>
          <w:tcPr>
            <w:tcW w:w="2115" w:type="dxa"/>
          </w:tcPr>
          <w:p w:rsidR="002201E1" w:rsidRDefault="002201E1" w:rsidP="00181406">
            <w:pPr>
              <w:tabs>
                <w:tab w:val="left" w:pos="426"/>
              </w:tabs>
              <w:jc w:val="center"/>
              <w:rPr>
                <w:rFonts w:asciiTheme="majorBidi" w:hAnsiTheme="majorBidi" w:cstheme="majorBidi"/>
              </w:rPr>
            </w:pPr>
            <w:r w:rsidRPr="002201E1">
              <w:rPr>
                <w:rFonts w:asciiTheme="majorBidi" w:hAnsiTheme="majorBidi" w:cstheme="majorBidi"/>
              </w:rPr>
              <w:t>1,68</w:t>
            </w:r>
          </w:p>
        </w:tc>
      </w:tr>
      <w:tr w:rsidR="002201E1" w:rsidTr="002201E1">
        <w:tc>
          <w:tcPr>
            <w:tcW w:w="3227" w:type="dxa"/>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 xml:space="preserve">Диабазовая мука (2400 </w:t>
            </w:r>
            <w:r w:rsidRPr="002201E1">
              <w:rPr>
                <w:rFonts w:asciiTheme="majorBidi" w:hAnsiTheme="majorBidi" w:cstheme="majorBidi"/>
                <w:i/>
                <w:iCs/>
              </w:rPr>
              <w:t>см</w:t>
            </w:r>
            <w:proofErr w:type="gramStart"/>
            <w:r w:rsidRPr="002201E1">
              <w:rPr>
                <w:rFonts w:asciiTheme="majorBidi" w:hAnsiTheme="majorBidi" w:cstheme="majorBidi"/>
                <w:i/>
                <w:iCs/>
                <w:vertAlign w:val="superscript"/>
              </w:rPr>
              <w:t>2</w:t>
            </w:r>
            <w:proofErr w:type="gramEnd"/>
            <w:r w:rsidRPr="002201E1">
              <w:rPr>
                <w:rFonts w:asciiTheme="majorBidi" w:hAnsiTheme="majorBidi" w:cstheme="majorBidi"/>
                <w:i/>
                <w:iCs/>
              </w:rPr>
              <w:t>/г</w:t>
            </w:r>
            <w:r>
              <w:rPr>
                <w:rFonts w:asciiTheme="majorBidi" w:hAnsiTheme="majorBidi" w:cstheme="majorBidi"/>
              </w:rPr>
              <w:t>)</w:t>
            </w:r>
          </w:p>
        </w:tc>
        <w:tc>
          <w:tcPr>
            <w:tcW w:w="2114" w:type="dxa"/>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20,06</w:t>
            </w:r>
          </w:p>
        </w:tc>
        <w:tc>
          <w:tcPr>
            <w:tcW w:w="2115" w:type="dxa"/>
          </w:tcPr>
          <w:p w:rsidR="002201E1" w:rsidRDefault="002201E1" w:rsidP="00181406">
            <w:pPr>
              <w:tabs>
                <w:tab w:val="left" w:pos="426"/>
              </w:tabs>
              <w:jc w:val="center"/>
              <w:rPr>
                <w:rFonts w:asciiTheme="majorBidi" w:hAnsiTheme="majorBidi" w:cstheme="majorBidi"/>
              </w:rPr>
            </w:pPr>
            <w:r w:rsidRPr="002201E1">
              <w:rPr>
                <w:rFonts w:asciiTheme="majorBidi" w:hAnsiTheme="majorBidi" w:cstheme="majorBidi"/>
              </w:rPr>
              <w:t>20,06</w:t>
            </w:r>
          </w:p>
        </w:tc>
        <w:tc>
          <w:tcPr>
            <w:tcW w:w="2115" w:type="dxa"/>
          </w:tcPr>
          <w:p w:rsidR="002201E1" w:rsidRDefault="002201E1" w:rsidP="00181406">
            <w:pPr>
              <w:tabs>
                <w:tab w:val="left" w:pos="426"/>
              </w:tabs>
              <w:jc w:val="center"/>
              <w:rPr>
                <w:rFonts w:asciiTheme="majorBidi" w:hAnsiTheme="majorBidi" w:cstheme="majorBidi"/>
              </w:rPr>
            </w:pPr>
            <w:r w:rsidRPr="002201E1">
              <w:rPr>
                <w:rFonts w:asciiTheme="majorBidi" w:hAnsiTheme="majorBidi" w:cstheme="majorBidi"/>
              </w:rPr>
              <w:t>20,06</w:t>
            </w:r>
          </w:p>
        </w:tc>
      </w:tr>
      <w:tr w:rsidR="002201E1" w:rsidTr="002201E1">
        <w:tc>
          <w:tcPr>
            <w:tcW w:w="3227" w:type="dxa"/>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Кварцевый песок</w:t>
            </w:r>
          </w:p>
        </w:tc>
        <w:tc>
          <w:tcPr>
            <w:tcW w:w="2114" w:type="dxa"/>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26,71</w:t>
            </w:r>
          </w:p>
        </w:tc>
        <w:tc>
          <w:tcPr>
            <w:tcW w:w="2115" w:type="dxa"/>
          </w:tcPr>
          <w:p w:rsidR="002201E1" w:rsidRDefault="002201E1" w:rsidP="00181406">
            <w:pPr>
              <w:tabs>
                <w:tab w:val="left" w:pos="426"/>
              </w:tabs>
              <w:jc w:val="center"/>
              <w:rPr>
                <w:rFonts w:asciiTheme="majorBidi" w:hAnsiTheme="majorBidi" w:cstheme="majorBidi"/>
              </w:rPr>
            </w:pPr>
            <w:r w:rsidRPr="002201E1">
              <w:rPr>
                <w:rFonts w:asciiTheme="majorBidi" w:hAnsiTheme="majorBidi" w:cstheme="majorBidi"/>
              </w:rPr>
              <w:t>26,71</w:t>
            </w:r>
          </w:p>
        </w:tc>
        <w:tc>
          <w:tcPr>
            <w:tcW w:w="2115" w:type="dxa"/>
          </w:tcPr>
          <w:p w:rsidR="002201E1" w:rsidRDefault="002201E1" w:rsidP="00181406">
            <w:pPr>
              <w:tabs>
                <w:tab w:val="left" w:pos="426"/>
              </w:tabs>
              <w:jc w:val="center"/>
              <w:rPr>
                <w:rFonts w:asciiTheme="majorBidi" w:hAnsiTheme="majorBidi" w:cstheme="majorBidi"/>
              </w:rPr>
            </w:pPr>
            <w:r w:rsidRPr="002201E1">
              <w:rPr>
                <w:rFonts w:asciiTheme="majorBidi" w:hAnsiTheme="majorBidi" w:cstheme="majorBidi"/>
              </w:rPr>
              <w:t>26,71</w:t>
            </w:r>
          </w:p>
        </w:tc>
      </w:tr>
      <w:tr w:rsidR="002201E1" w:rsidTr="002201E1">
        <w:tc>
          <w:tcPr>
            <w:tcW w:w="3227" w:type="dxa"/>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 xml:space="preserve">Гранитный щебень (5÷10 </w:t>
            </w:r>
            <w:r w:rsidRPr="002201E1">
              <w:rPr>
                <w:rFonts w:asciiTheme="majorBidi" w:hAnsiTheme="majorBidi" w:cstheme="majorBidi"/>
                <w:i/>
                <w:iCs/>
              </w:rPr>
              <w:t>мм</w:t>
            </w:r>
            <w:r>
              <w:rPr>
                <w:rFonts w:asciiTheme="majorBidi" w:hAnsiTheme="majorBidi" w:cstheme="majorBidi"/>
              </w:rPr>
              <w:t>)</w:t>
            </w:r>
          </w:p>
        </w:tc>
        <w:tc>
          <w:tcPr>
            <w:tcW w:w="2114" w:type="dxa"/>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40,32</w:t>
            </w:r>
          </w:p>
        </w:tc>
        <w:tc>
          <w:tcPr>
            <w:tcW w:w="2115" w:type="dxa"/>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30,98</w:t>
            </w:r>
          </w:p>
        </w:tc>
        <w:tc>
          <w:tcPr>
            <w:tcW w:w="2115" w:type="dxa"/>
          </w:tcPr>
          <w:p w:rsidR="002201E1" w:rsidRDefault="002201E1" w:rsidP="00181406">
            <w:pPr>
              <w:tabs>
                <w:tab w:val="left" w:pos="426"/>
              </w:tabs>
              <w:jc w:val="center"/>
              <w:rPr>
                <w:rFonts w:asciiTheme="majorBidi" w:hAnsiTheme="majorBidi" w:cstheme="majorBidi"/>
              </w:rPr>
            </w:pPr>
            <w:r w:rsidRPr="002201E1">
              <w:rPr>
                <w:rFonts w:asciiTheme="majorBidi" w:hAnsiTheme="majorBidi" w:cstheme="majorBidi"/>
              </w:rPr>
              <w:t>30,98</w:t>
            </w:r>
          </w:p>
        </w:tc>
      </w:tr>
      <w:tr w:rsidR="002201E1" w:rsidTr="002201E1">
        <w:tc>
          <w:tcPr>
            <w:tcW w:w="3227" w:type="dxa"/>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ФС</w:t>
            </w:r>
          </w:p>
        </w:tc>
        <w:tc>
          <w:tcPr>
            <w:tcW w:w="2114" w:type="dxa"/>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w:t>
            </w:r>
          </w:p>
        </w:tc>
        <w:tc>
          <w:tcPr>
            <w:tcW w:w="2115" w:type="dxa"/>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0,34</w:t>
            </w:r>
          </w:p>
        </w:tc>
        <w:tc>
          <w:tcPr>
            <w:tcW w:w="2115" w:type="dxa"/>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w:t>
            </w:r>
          </w:p>
        </w:tc>
      </w:tr>
      <w:tr w:rsidR="002201E1" w:rsidTr="002201E1">
        <w:tc>
          <w:tcPr>
            <w:tcW w:w="3227" w:type="dxa"/>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ТФС</w:t>
            </w:r>
          </w:p>
        </w:tc>
        <w:tc>
          <w:tcPr>
            <w:tcW w:w="2114" w:type="dxa"/>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w:t>
            </w:r>
          </w:p>
        </w:tc>
        <w:tc>
          <w:tcPr>
            <w:tcW w:w="2115" w:type="dxa"/>
          </w:tcPr>
          <w:p w:rsidR="002201E1" w:rsidRDefault="002201E1" w:rsidP="00181406">
            <w:pPr>
              <w:tabs>
                <w:tab w:val="left" w:pos="426"/>
              </w:tabs>
              <w:jc w:val="center"/>
              <w:rPr>
                <w:rFonts w:asciiTheme="majorBidi" w:hAnsiTheme="majorBidi" w:cstheme="majorBidi"/>
              </w:rPr>
            </w:pPr>
            <w:r>
              <w:rPr>
                <w:rFonts w:asciiTheme="majorBidi" w:hAnsiTheme="majorBidi" w:cstheme="majorBidi"/>
              </w:rPr>
              <w:t>-</w:t>
            </w:r>
          </w:p>
        </w:tc>
        <w:tc>
          <w:tcPr>
            <w:tcW w:w="2115" w:type="dxa"/>
          </w:tcPr>
          <w:p w:rsidR="002201E1" w:rsidRDefault="00077D1B" w:rsidP="00181406">
            <w:pPr>
              <w:tabs>
                <w:tab w:val="left" w:pos="426"/>
              </w:tabs>
              <w:jc w:val="center"/>
              <w:rPr>
                <w:rFonts w:asciiTheme="majorBidi" w:hAnsiTheme="majorBidi" w:cstheme="majorBidi"/>
              </w:rPr>
            </w:pPr>
            <w:r>
              <w:rPr>
                <w:rFonts w:asciiTheme="majorBidi" w:hAnsiTheme="majorBidi" w:cstheme="majorBidi"/>
              </w:rPr>
              <w:t>0,34</w:t>
            </w:r>
          </w:p>
        </w:tc>
      </w:tr>
      <w:tr w:rsidR="002201E1" w:rsidTr="002201E1">
        <w:tc>
          <w:tcPr>
            <w:tcW w:w="3227" w:type="dxa"/>
          </w:tcPr>
          <w:p w:rsidR="002201E1" w:rsidRDefault="00077D1B" w:rsidP="00181406">
            <w:pPr>
              <w:tabs>
                <w:tab w:val="left" w:pos="426"/>
              </w:tabs>
              <w:jc w:val="center"/>
              <w:rPr>
                <w:rFonts w:asciiTheme="majorBidi" w:hAnsiTheme="majorBidi" w:cstheme="majorBidi"/>
              </w:rPr>
            </w:pPr>
            <w:r>
              <w:rPr>
                <w:rFonts w:asciiTheme="majorBidi" w:hAnsiTheme="majorBidi" w:cstheme="majorBidi"/>
              </w:rPr>
              <w:t>ИТОГО</w:t>
            </w:r>
          </w:p>
        </w:tc>
        <w:tc>
          <w:tcPr>
            <w:tcW w:w="2114" w:type="dxa"/>
          </w:tcPr>
          <w:p w:rsidR="002201E1" w:rsidRDefault="00077D1B" w:rsidP="00181406">
            <w:pPr>
              <w:tabs>
                <w:tab w:val="left" w:pos="426"/>
              </w:tabs>
              <w:jc w:val="center"/>
              <w:rPr>
                <w:rFonts w:asciiTheme="majorBidi" w:hAnsiTheme="majorBidi" w:cstheme="majorBidi"/>
              </w:rPr>
            </w:pPr>
            <w:r>
              <w:rPr>
                <w:rFonts w:asciiTheme="majorBidi" w:hAnsiTheme="majorBidi" w:cstheme="majorBidi"/>
              </w:rPr>
              <w:t>100</w:t>
            </w:r>
          </w:p>
        </w:tc>
        <w:tc>
          <w:tcPr>
            <w:tcW w:w="2115" w:type="dxa"/>
          </w:tcPr>
          <w:p w:rsidR="002201E1" w:rsidRDefault="00077D1B" w:rsidP="00181406">
            <w:pPr>
              <w:tabs>
                <w:tab w:val="left" w:pos="426"/>
              </w:tabs>
              <w:jc w:val="center"/>
              <w:rPr>
                <w:rFonts w:asciiTheme="majorBidi" w:hAnsiTheme="majorBidi" w:cstheme="majorBidi"/>
              </w:rPr>
            </w:pPr>
            <w:r w:rsidRPr="00077D1B">
              <w:rPr>
                <w:rFonts w:asciiTheme="majorBidi" w:hAnsiTheme="majorBidi" w:cstheme="majorBidi"/>
              </w:rPr>
              <w:t>100</w:t>
            </w:r>
          </w:p>
        </w:tc>
        <w:tc>
          <w:tcPr>
            <w:tcW w:w="2115" w:type="dxa"/>
          </w:tcPr>
          <w:p w:rsidR="002201E1" w:rsidRDefault="00077D1B" w:rsidP="00181406">
            <w:pPr>
              <w:tabs>
                <w:tab w:val="left" w:pos="426"/>
              </w:tabs>
              <w:jc w:val="center"/>
              <w:rPr>
                <w:rFonts w:asciiTheme="majorBidi" w:hAnsiTheme="majorBidi" w:cstheme="majorBidi"/>
              </w:rPr>
            </w:pPr>
            <w:r w:rsidRPr="00077D1B">
              <w:rPr>
                <w:rFonts w:asciiTheme="majorBidi" w:hAnsiTheme="majorBidi" w:cstheme="majorBidi"/>
              </w:rPr>
              <w:t>100</w:t>
            </w:r>
          </w:p>
        </w:tc>
      </w:tr>
    </w:tbl>
    <w:p w:rsidR="002201E1" w:rsidRPr="00A375E6" w:rsidRDefault="002201E1" w:rsidP="00181406">
      <w:pPr>
        <w:tabs>
          <w:tab w:val="left" w:pos="426"/>
        </w:tabs>
        <w:spacing w:after="0"/>
        <w:ind w:firstLine="567"/>
        <w:jc w:val="center"/>
        <w:rPr>
          <w:rFonts w:asciiTheme="majorBidi" w:hAnsiTheme="majorBidi" w:cstheme="majorBidi"/>
        </w:rPr>
      </w:pPr>
    </w:p>
    <w:p w:rsidR="00A375E6" w:rsidRPr="00A375E6" w:rsidRDefault="00A375E6" w:rsidP="00861EDD">
      <w:pPr>
        <w:tabs>
          <w:tab w:val="left" w:pos="426"/>
        </w:tabs>
        <w:spacing w:after="0"/>
        <w:ind w:firstLine="567"/>
        <w:jc w:val="both"/>
        <w:rPr>
          <w:rFonts w:asciiTheme="majorBidi" w:hAnsiTheme="majorBidi" w:cstheme="majorBidi"/>
        </w:rPr>
      </w:pPr>
      <w:r w:rsidRPr="00A375E6">
        <w:rPr>
          <w:rFonts w:asciiTheme="majorBidi" w:hAnsiTheme="majorBidi" w:cstheme="majorBidi"/>
        </w:rPr>
        <w:t>Свойства оптимального состава СПБ. Физико-механические свойства</w:t>
      </w:r>
      <w:r w:rsidR="00F158EC">
        <w:rPr>
          <w:rFonts w:asciiTheme="majorBidi" w:hAnsiTheme="majorBidi" w:cstheme="majorBidi"/>
        </w:rPr>
        <w:t xml:space="preserve"> </w:t>
      </w:r>
      <w:r w:rsidRPr="00A375E6">
        <w:rPr>
          <w:rFonts w:asciiTheme="majorBidi" w:hAnsiTheme="majorBidi" w:cstheme="majorBidi"/>
        </w:rPr>
        <w:t xml:space="preserve">оптимального состава СПБ приведены в табл. </w:t>
      </w:r>
      <w:r w:rsidR="00861EDD">
        <w:rPr>
          <w:rFonts w:asciiTheme="majorBidi" w:hAnsiTheme="majorBidi" w:cstheme="majorBidi"/>
          <w:lang w:val="en-US"/>
        </w:rPr>
        <w:t>4</w:t>
      </w:r>
      <w:r w:rsidRPr="00A375E6">
        <w:rPr>
          <w:rFonts w:asciiTheme="majorBidi" w:hAnsiTheme="majorBidi" w:cstheme="majorBidi"/>
        </w:rPr>
        <w:t>.</w:t>
      </w:r>
    </w:p>
    <w:p w:rsidR="00A375E6" w:rsidRDefault="00A375E6" w:rsidP="00861EDD">
      <w:pPr>
        <w:tabs>
          <w:tab w:val="left" w:pos="426"/>
        </w:tabs>
        <w:spacing w:after="0"/>
        <w:ind w:firstLine="567"/>
        <w:jc w:val="both"/>
        <w:rPr>
          <w:rFonts w:asciiTheme="majorBidi" w:hAnsiTheme="majorBidi" w:cstheme="majorBidi"/>
        </w:rPr>
      </w:pPr>
      <w:r w:rsidRPr="00A375E6">
        <w:rPr>
          <w:rFonts w:asciiTheme="majorBidi" w:hAnsiTheme="majorBidi" w:cstheme="majorBidi"/>
        </w:rPr>
        <w:t xml:space="preserve">Табл. </w:t>
      </w:r>
      <w:r w:rsidR="00861EDD" w:rsidRPr="00B26988">
        <w:rPr>
          <w:rFonts w:asciiTheme="majorBidi" w:hAnsiTheme="majorBidi" w:cstheme="majorBidi"/>
        </w:rPr>
        <w:t>4</w:t>
      </w:r>
      <w:r w:rsidRPr="00A375E6">
        <w:rPr>
          <w:rFonts w:asciiTheme="majorBidi" w:hAnsiTheme="majorBidi" w:cstheme="majorBidi"/>
        </w:rPr>
        <w:t>. Физико-механические характеристики оптимального состава СПБ</w:t>
      </w:r>
    </w:p>
    <w:p w:rsidR="00F158EC" w:rsidRPr="00A375E6" w:rsidRDefault="00F158EC" w:rsidP="00893E97">
      <w:pPr>
        <w:tabs>
          <w:tab w:val="left" w:pos="0"/>
        </w:tabs>
        <w:spacing w:after="0"/>
        <w:jc w:val="both"/>
        <w:rPr>
          <w:rFonts w:asciiTheme="majorBidi" w:hAnsiTheme="majorBidi" w:cstheme="majorBidi"/>
        </w:rPr>
      </w:pPr>
      <w:r>
        <w:rPr>
          <w:rFonts w:asciiTheme="majorBidi" w:hAnsiTheme="majorBidi" w:cstheme="majorBidi"/>
          <w:noProof/>
          <w:lang w:eastAsia="ru-RU" w:bidi="ar-SA"/>
        </w:rPr>
        <w:drawing>
          <wp:inline distT="0" distB="0" distL="0" distR="0">
            <wp:extent cx="4193839" cy="2988000"/>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3839" cy="2988000"/>
                    </a:xfrm>
                    <a:prstGeom prst="rect">
                      <a:avLst/>
                    </a:prstGeom>
                    <a:noFill/>
                    <a:ln>
                      <a:noFill/>
                    </a:ln>
                  </pic:spPr>
                </pic:pic>
              </a:graphicData>
            </a:graphic>
          </wp:inline>
        </w:drawing>
      </w:r>
    </w:p>
    <w:p w:rsidR="00A375E6" w:rsidRPr="00A375E6" w:rsidRDefault="00A375E6" w:rsidP="00893E97">
      <w:pPr>
        <w:tabs>
          <w:tab w:val="left" w:pos="426"/>
        </w:tabs>
        <w:spacing w:after="0"/>
        <w:ind w:firstLine="567"/>
        <w:jc w:val="both"/>
        <w:rPr>
          <w:rFonts w:asciiTheme="majorBidi" w:hAnsiTheme="majorBidi" w:cstheme="majorBidi"/>
        </w:rPr>
      </w:pPr>
      <w:r w:rsidRPr="00A375E6">
        <w:rPr>
          <w:rFonts w:asciiTheme="majorBidi" w:hAnsiTheme="majorBidi" w:cstheme="majorBidi"/>
        </w:rPr>
        <w:t xml:space="preserve">Следует отметить, что прочность на сжатие и </w:t>
      </w:r>
      <w:proofErr w:type="spellStart"/>
      <w:r w:rsidRPr="00A375E6">
        <w:rPr>
          <w:rFonts w:asciiTheme="majorBidi" w:hAnsiTheme="majorBidi" w:cstheme="majorBidi"/>
        </w:rPr>
        <w:t>деформативность</w:t>
      </w:r>
      <w:proofErr w:type="spellEnd"/>
      <w:r w:rsidRPr="00A375E6">
        <w:rPr>
          <w:rFonts w:asciiTheme="majorBidi" w:hAnsiTheme="majorBidi" w:cstheme="majorBidi"/>
        </w:rPr>
        <w:t xml:space="preserve"> образцов</w:t>
      </w:r>
      <w:r w:rsidR="00F158EC">
        <w:rPr>
          <w:rFonts w:asciiTheme="majorBidi" w:hAnsiTheme="majorBidi" w:cstheme="majorBidi"/>
        </w:rPr>
        <w:t xml:space="preserve"> </w:t>
      </w:r>
      <w:r w:rsidRPr="00A375E6">
        <w:rPr>
          <w:rFonts w:asciiTheme="majorBidi" w:hAnsiTheme="majorBidi" w:cstheme="majorBidi"/>
        </w:rPr>
        <w:t>смеси СПБ, модифицированной добавкой ТФС, оказались максимальными.</w:t>
      </w:r>
    </w:p>
    <w:p w:rsidR="00A375E6" w:rsidRPr="00A375E6" w:rsidRDefault="00A375E6" w:rsidP="00893E97">
      <w:pPr>
        <w:tabs>
          <w:tab w:val="left" w:pos="426"/>
        </w:tabs>
        <w:spacing w:after="0"/>
        <w:ind w:firstLine="567"/>
        <w:jc w:val="both"/>
        <w:rPr>
          <w:rFonts w:asciiTheme="majorBidi" w:hAnsiTheme="majorBidi" w:cstheme="majorBidi"/>
        </w:rPr>
      </w:pPr>
      <w:r w:rsidRPr="00A375E6">
        <w:rPr>
          <w:rFonts w:asciiTheme="majorBidi" w:hAnsiTheme="majorBidi" w:cstheme="majorBidi"/>
        </w:rPr>
        <w:t xml:space="preserve">Исследование показало, что введение </w:t>
      </w:r>
      <w:proofErr w:type="spellStart"/>
      <w:r w:rsidRPr="00A375E6">
        <w:rPr>
          <w:rFonts w:asciiTheme="majorBidi" w:hAnsiTheme="majorBidi" w:cstheme="majorBidi"/>
        </w:rPr>
        <w:t>мономерных</w:t>
      </w:r>
      <w:proofErr w:type="spellEnd"/>
      <w:r w:rsidRPr="00A375E6">
        <w:rPr>
          <w:rFonts w:asciiTheme="majorBidi" w:hAnsiTheme="majorBidi" w:cstheme="majorBidi"/>
        </w:rPr>
        <w:t xml:space="preserve"> добавок приводит к резкому уменьшению усадочных деформаций. Усадочные деформации СПБ в возрасте 28 </w:t>
      </w:r>
      <w:proofErr w:type="spellStart"/>
      <w:r w:rsidRPr="00A375E6">
        <w:rPr>
          <w:rFonts w:asciiTheme="majorBidi" w:hAnsiTheme="majorBidi" w:cstheme="majorBidi"/>
        </w:rPr>
        <w:t>дн</w:t>
      </w:r>
      <w:proofErr w:type="spellEnd"/>
      <w:r w:rsidRPr="00A375E6">
        <w:rPr>
          <w:rFonts w:asciiTheme="majorBidi" w:hAnsiTheme="majorBidi" w:cstheme="majorBidi"/>
        </w:rPr>
        <w:t>. составили всего 0,06 % при содержании в смеси 3 % ТФС.</w:t>
      </w:r>
    </w:p>
    <w:p w:rsidR="00A375E6" w:rsidRDefault="00A375E6" w:rsidP="0066578B">
      <w:pPr>
        <w:tabs>
          <w:tab w:val="left" w:pos="426"/>
        </w:tabs>
        <w:spacing w:after="0"/>
        <w:ind w:firstLine="567"/>
        <w:jc w:val="both"/>
        <w:rPr>
          <w:rFonts w:asciiTheme="majorBidi" w:hAnsiTheme="majorBidi" w:cstheme="majorBidi"/>
        </w:rPr>
      </w:pPr>
      <w:r w:rsidRPr="00A375E6">
        <w:rPr>
          <w:rFonts w:asciiTheme="majorBidi" w:hAnsiTheme="majorBidi" w:cstheme="majorBidi"/>
        </w:rPr>
        <w:t xml:space="preserve">Тенденция изменения усадочных деформаций образцов СПБ, содержащих добавку ТФС и без нее, во времени показана на рис. </w:t>
      </w:r>
      <w:r w:rsidR="0066578B">
        <w:rPr>
          <w:rFonts w:asciiTheme="majorBidi" w:hAnsiTheme="majorBidi" w:cstheme="majorBidi"/>
        </w:rPr>
        <w:t>13</w:t>
      </w:r>
      <w:r w:rsidRPr="00A375E6">
        <w:rPr>
          <w:rFonts w:asciiTheme="majorBidi" w:hAnsiTheme="majorBidi" w:cstheme="majorBidi"/>
        </w:rPr>
        <w:t>. Образцы смеси</w:t>
      </w:r>
      <w:r w:rsidR="00F158EC">
        <w:rPr>
          <w:rFonts w:asciiTheme="majorBidi" w:hAnsiTheme="majorBidi" w:cstheme="majorBidi"/>
        </w:rPr>
        <w:t xml:space="preserve"> </w:t>
      </w:r>
      <w:r w:rsidRPr="00A375E6">
        <w:rPr>
          <w:rFonts w:asciiTheme="majorBidi" w:hAnsiTheme="majorBidi" w:cstheme="majorBidi"/>
        </w:rPr>
        <w:t>СПБ без добавки характеризуются экспоненциальным ростом усадочных деформаций в процессе схватывания бетона. Образование структуры бетона сопровождается интенсивным сжатием связующего геля капиллярными силами</w:t>
      </w:r>
      <w:r w:rsidR="00F158EC">
        <w:rPr>
          <w:rFonts w:asciiTheme="majorBidi" w:hAnsiTheme="majorBidi" w:cstheme="majorBidi"/>
        </w:rPr>
        <w:t xml:space="preserve"> </w:t>
      </w:r>
      <w:proofErr w:type="spellStart"/>
      <w:r w:rsidRPr="00A375E6">
        <w:rPr>
          <w:rFonts w:asciiTheme="majorBidi" w:hAnsiTheme="majorBidi" w:cstheme="majorBidi"/>
        </w:rPr>
        <w:t>межмицеллярной</w:t>
      </w:r>
      <w:proofErr w:type="spellEnd"/>
      <w:r w:rsidRPr="00A375E6">
        <w:rPr>
          <w:rFonts w:asciiTheme="majorBidi" w:hAnsiTheme="majorBidi" w:cstheme="majorBidi"/>
        </w:rPr>
        <w:t xml:space="preserve"> жидкости. Для смеси без </w:t>
      </w:r>
      <w:proofErr w:type="spellStart"/>
      <w:r w:rsidRPr="00A375E6">
        <w:rPr>
          <w:rFonts w:asciiTheme="majorBidi" w:hAnsiTheme="majorBidi" w:cstheme="majorBidi"/>
        </w:rPr>
        <w:t>мономерных</w:t>
      </w:r>
      <w:proofErr w:type="spellEnd"/>
      <w:r w:rsidRPr="00A375E6">
        <w:rPr>
          <w:rFonts w:asciiTheme="majorBidi" w:hAnsiTheme="majorBidi" w:cstheme="majorBidi"/>
        </w:rPr>
        <w:t xml:space="preserve"> добавок такой жидкостью является вода. Сжатие геля приводит к возникновению максимальных</w:t>
      </w:r>
      <w:r w:rsidR="00F158EC">
        <w:rPr>
          <w:rFonts w:asciiTheme="majorBidi" w:hAnsiTheme="majorBidi" w:cstheme="majorBidi"/>
        </w:rPr>
        <w:t xml:space="preserve"> </w:t>
      </w:r>
      <w:r w:rsidRPr="00A375E6">
        <w:rPr>
          <w:rFonts w:asciiTheme="majorBidi" w:hAnsiTheme="majorBidi" w:cstheme="majorBidi"/>
        </w:rPr>
        <w:t>усадочных деформаций с самого начала твердения смеси. Введение в смесь</w:t>
      </w:r>
      <w:r w:rsidR="00F158EC">
        <w:rPr>
          <w:rFonts w:asciiTheme="majorBidi" w:hAnsiTheme="majorBidi" w:cstheme="majorBidi"/>
        </w:rPr>
        <w:t xml:space="preserve"> </w:t>
      </w:r>
      <w:r w:rsidRPr="00A375E6">
        <w:rPr>
          <w:rFonts w:asciiTheme="majorBidi" w:hAnsiTheme="majorBidi" w:cstheme="majorBidi"/>
        </w:rPr>
        <w:t>добавок ФС или ТФС приводит к существенному уменьшению влияния капиллярных сил благодаря снижению поверхностного натяжения жидкости в</w:t>
      </w:r>
      <w:r w:rsidR="00F158EC">
        <w:rPr>
          <w:rFonts w:asciiTheme="majorBidi" w:hAnsiTheme="majorBidi" w:cstheme="majorBidi"/>
        </w:rPr>
        <w:t xml:space="preserve"> капиллярах [</w:t>
      </w:r>
      <w:r w:rsidR="00F77774">
        <w:rPr>
          <w:rFonts w:asciiTheme="majorBidi" w:hAnsiTheme="majorBidi" w:cstheme="majorBidi"/>
        </w:rPr>
        <w:t>72</w:t>
      </w:r>
      <w:r w:rsidR="00F158EC">
        <w:rPr>
          <w:rFonts w:asciiTheme="majorBidi" w:hAnsiTheme="majorBidi" w:cstheme="majorBidi"/>
        </w:rPr>
        <w:t>,</w:t>
      </w:r>
      <w:r w:rsidR="00F77774">
        <w:rPr>
          <w:rFonts w:asciiTheme="majorBidi" w:hAnsiTheme="majorBidi" w:cstheme="majorBidi"/>
        </w:rPr>
        <w:t>73</w:t>
      </w:r>
      <w:r w:rsidRPr="00A375E6">
        <w:rPr>
          <w:rFonts w:asciiTheme="majorBidi" w:hAnsiTheme="majorBidi" w:cstheme="majorBidi"/>
        </w:rPr>
        <w:t>].</w:t>
      </w:r>
    </w:p>
    <w:p w:rsidR="0066578B" w:rsidRDefault="0066578B" w:rsidP="0066578B">
      <w:pPr>
        <w:tabs>
          <w:tab w:val="left" w:pos="426"/>
        </w:tabs>
        <w:spacing w:after="0"/>
        <w:ind w:firstLine="567"/>
        <w:jc w:val="both"/>
        <w:rPr>
          <w:rFonts w:asciiTheme="majorBidi" w:hAnsiTheme="majorBidi" w:cstheme="majorBidi"/>
        </w:rPr>
      </w:pPr>
      <w:r>
        <w:rPr>
          <w:rFonts w:asciiTheme="majorBidi" w:hAnsiTheme="majorBidi" w:cstheme="majorBidi"/>
          <w:noProof/>
          <w:lang w:eastAsia="ru-RU" w:bidi="ar-SA"/>
        </w:rPr>
        <w:drawing>
          <wp:inline distT="0" distB="0" distL="0" distR="0">
            <wp:extent cx="4760510" cy="2520000"/>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0510" cy="2520000"/>
                    </a:xfrm>
                    <a:prstGeom prst="rect">
                      <a:avLst/>
                    </a:prstGeom>
                    <a:noFill/>
                    <a:ln>
                      <a:noFill/>
                    </a:ln>
                  </pic:spPr>
                </pic:pic>
              </a:graphicData>
            </a:graphic>
          </wp:inline>
        </w:drawing>
      </w:r>
    </w:p>
    <w:p w:rsidR="0066578B" w:rsidRPr="00A375E6" w:rsidRDefault="0066578B" w:rsidP="0066578B">
      <w:pPr>
        <w:tabs>
          <w:tab w:val="left" w:pos="426"/>
        </w:tabs>
        <w:spacing w:after="0"/>
        <w:ind w:firstLine="567"/>
        <w:jc w:val="both"/>
        <w:rPr>
          <w:rFonts w:asciiTheme="majorBidi" w:hAnsiTheme="majorBidi" w:cstheme="majorBidi"/>
        </w:rPr>
      </w:pPr>
      <w:r w:rsidRPr="00F158EC">
        <w:rPr>
          <w:rFonts w:asciiTheme="majorBidi" w:hAnsiTheme="majorBidi" w:cstheme="majorBidi"/>
        </w:rPr>
        <w:t xml:space="preserve">Рис. </w:t>
      </w:r>
      <w:r>
        <w:rPr>
          <w:rFonts w:asciiTheme="majorBidi" w:hAnsiTheme="majorBidi" w:cstheme="majorBidi"/>
        </w:rPr>
        <w:t>13</w:t>
      </w:r>
      <w:r w:rsidRPr="00F158EC">
        <w:rPr>
          <w:rFonts w:asciiTheme="majorBidi" w:hAnsiTheme="majorBidi" w:cstheme="majorBidi"/>
        </w:rPr>
        <w:t>. Зависимость усадочных деформаций</w:t>
      </w:r>
      <w:proofErr w:type="gramStart"/>
      <w:r w:rsidRPr="00F158EC">
        <w:rPr>
          <w:rFonts w:asciiTheme="majorBidi" w:hAnsiTheme="majorBidi" w:cstheme="majorBidi"/>
        </w:rPr>
        <w:t xml:space="preserve"> Т</w:t>
      </w:r>
      <w:proofErr w:type="gramEnd"/>
      <w:r w:rsidRPr="00F158EC">
        <w:rPr>
          <w:rFonts w:asciiTheme="majorBidi" w:hAnsiTheme="majorBidi" w:cstheme="majorBidi"/>
        </w:rPr>
        <w:t>,</w:t>
      </w:r>
      <w:r>
        <w:rPr>
          <w:rFonts w:asciiTheme="majorBidi" w:hAnsiTheme="majorBidi" w:cstheme="majorBidi"/>
        </w:rPr>
        <w:t xml:space="preserve"> </w:t>
      </w:r>
      <w:r w:rsidRPr="00F158EC">
        <w:rPr>
          <w:rFonts w:asciiTheme="majorBidi" w:hAnsiTheme="majorBidi" w:cstheme="majorBidi"/>
        </w:rPr>
        <w:t>%, оптимального состава СПБ от времени твердения: 1 — состав № 1 без добавки; 2 — состав № 3 с добавкой ТФС</w:t>
      </w:r>
    </w:p>
    <w:p w:rsidR="00A375E6" w:rsidRPr="00A375E6" w:rsidRDefault="00A375E6" w:rsidP="00893E97">
      <w:pPr>
        <w:tabs>
          <w:tab w:val="left" w:pos="426"/>
        </w:tabs>
        <w:spacing w:after="0"/>
        <w:ind w:firstLine="567"/>
        <w:jc w:val="both"/>
        <w:rPr>
          <w:rFonts w:asciiTheme="majorBidi" w:hAnsiTheme="majorBidi" w:cstheme="majorBidi"/>
        </w:rPr>
      </w:pPr>
      <w:r w:rsidRPr="00A375E6">
        <w:rPr>
          <w:rFonts w:asciiTheme="majorBidi" w:hAnsiTheme="majorBidi" w:cstheme="majorBidi"/>
        </w:rPr>
        <w:t>Срок службы СПБ</w:t>
      </w:r>
      <w:r w:rsidR="00F158EC">
        <w:rPr>
          <w:rFonts w:asciiTheme="majorBidi" w:hAnsiTheme="majorBidi" w:cstheme="majorBidi"/>
        </w:rPr>
        <w:t xml:space="preserve"> </w:t>
      </w:r>
      <w:r w:rsidRPr="00A375E6">
        <w:rPr>
          <w:rFonts w:asciiTheme="majorBidi" w:hAnsiTheme="majorBidi" w:cstheme="majorBidi"/>
        </w:rPr>
        <w:t>конструкций в агрессивной среде зависит от скорости диффузии химически активных реагентов в</w:t>
      </w:r>
      <w:r w:rsidR="00F158EC">
        <w:rPr>
          <w:rFonts w:asciiTheme="majorBidi" w:hAnsiTheme="majorBidi" w:cstheme="majorBidi"/>
        </w:rPr>
        <w:t xml:space="preserve"> </w:t>
      </w:r>
      <w:r w:rsidRPr="00A375E6">
        <w:rPr>
          <w:rFonts w:asciiTheme="majorBidi" w:hAnsiTheme="majorBidi" w:cstheme="majorBidi"/>
        </w:rPr>
        <w:t>материал, проникающих</w:t>
      </w:r>
      <w:r w:rsidR="00F158EC">
        <w:rPr>
          <w:rFonts w:asciiTheme="majorBidi" w:hAnsiTheme="majorBidi" w:cstheme="majorBidi"/>
        </w:rPr>
        <w:t xml:space="preserve"> </w:t>
      </w:r>
      <w:r w:rsidRPr="00A375E6">
        <w:rPr>
          <w:rFonts w:asciiTheme="majorBidi" w:hAnsiTheme="majorBidi" w:cstheme="majorBidi"/>
        </w:rPr>
        <w:t>через несовершенства молекулярной структуры связующего, температуры и</w:t>
      </w:r>
      <w:r w:rsidR="00F158EC">
        <w:rPr>
          <w:rFonts w:asciiTheme="majorBidi" w:hAnsiTheme="majorBidi" w:cstheme="majorBidi"/>
        </w:rPr>
        <w:t xml:space="preserve"> </w:t>
      </w:r>
      <w:r w:rsidRPr="00A375E6">
        <w:rPr>
          <w:rFonts w:asciiTheme="majorBidi" w:hAnsiTheme="majorBidi" w:cstheme="majorBidi"/>
        </w:rPr>
        <w:t>давления среды. Поэтому</w:t>
      </w:r>
      <w:r w:rsidR="00F158EC">
        <w:rPr>
          <w:rFonts w:asciiTheme="majorBidi" w:hAnsiTheme="majorBidi" w:cstheme="majorBidi"/>
        </w:rPr>
        <w:t xml:space="preserve"> </w:t>
      </w:r>
      <w:r w:rsidRPr="00A375E6">
        <w:rPr>
          <w:rFonts w:asciiTheme="majorBidi" w:hAnsiTheme="majorBidi" w:cstheme="majorBidi"/>
        </w:rPr>
        <w:t>определение коэффициента</w:t>
      </w:r>
      <w:r w:rsidR="00F158EC">
        <w:rPr>
          <w:rFonts w:asciiTheme="majorBidi" w:hAnsiTheme="majorBidi" w:cstheme="majorBidi"/>
        </w:rPr>
        <w:t xml:space="preserve"> </w:t>
      </w:r>
      <w:r w:rsidRPr="00A375E6">
        <w:rPr>
          <w:rFonts w:asciiTheme="majorBidi" w:hAnsiTheme="majorBidi" w:cstheme="majorBidi"/>
        </w:rPr>
        <w:t>диффузии СПБ в заданных</w:t>
      </w:r>
      <w:r w:rsidR="00F158EC">
        <w:rPr>
          <w:rFonts w:asciiTheme="majorBidi" w:hAnsiTheme="majorBidi" w:cstheme="majorBidi"/>
        </w:rPr>
        <w:t xml:space="preserve"> </w:t>
      </w:r>
      <w:r w:rsidRPr="00A375E6">
        <w:rPr>
          <w:rFonts w:asciiTheme="majorBidi" w:hAnsiTheme="majorBidi" w:cstheme="majorBidi"/>
        </w:rPr>
        <w:t>временных рамках представлялось важной задачей,</w:t>
      </w:r>
      <w:r w:rsidR="00F158EC">
        <w:rPr>
          <w:rFonts w:asciiTheme="majorBidi" w:hAnsiTheme="majorBidi" w:cstheme="majorBidi"/>
        </w:rPr>
        <w:t xml:space="preserve"> </w:t>
      </w:r>
      <w:r w:rsidRPr="00A375E6">
        <w:rPr>
          <w:rFonts w:asciiTheme="majorBidi" w:hAnsiTheme="majorBidi" w:cstheme="majorBidi"/>
        </w:rPr>
        <w:t xml:space="preserve">позволяющей оценить влияние </w:t>
      </w:r>
      <w:proofErr w:type="spellStart"/>
      <w:r w:rsidRPr="00A375E6">
        <w:rPr>
          <w:rFonts w:asciiTheme="majorBidi" w:hAnsiTheme="majorBidi" w:cstheme="majorBidi"/>
        </w:rPr>
        <w:t>мономерных</w:t>
      </w:r>
      <w:proofErr w:type="spellEnd"/>
      <w:r w:rsidRPr="00A375E6">
        <w:rPr>
          <w:rFonts w:asciiTheme="majorBidi" w:hAnsiTheme="majorBidi" w:cstheme="majorBidi"/>
        </w:rPr>
        <w:t xml:space="preserve"> добавок и установить предельно</w:t>
      </w:r>
      <w:r w:rsidR="00F158EC">
        <w:rPr>
          <w:rFonts w:asciiTheme="majorBidi" w:hAnsiTheme="majorBidi" w:cstheme="majorBidi"/>
        </w:rPr>
        <w:t xml:space="preserve"> </w:t>
      </w:r>
      <w:r w:rsidRPr="00A375E6">
        <w:rPr>
          <w:rFonts w:asciiTheme="majorBidi" w:hAnsiTheme="majorBidi" w:cstheme="majorBidi"/>
        </w:rPr>
        <w:t>допустимую концентрацию агрессивных реагентов.</w:t>
      </w:r>
    </w:p>
    <w:p w:rsidR="00A375E6" w:rsidRPr="00A375E6" w:rsidRDefault="00A375E6" w:rsidP="00893E97">
      <w:pPr>
        <w:tabs>
          <w:tab w:val="left" w:pos="426"/>
        </w:tabs>
        <w:spacing w:after="0"/>
        <w:ind w:firstLine="567"/>
        <w:jc w:val="both"/>
        <w:rPr>
          <w:rFonts w:asciiTheme="majorBidi" w:hAnsiTheme="majorBidi" w:cstheme="majorBidi"/>
        </w:rPr>
      </w:pPr>
      <w:r w:rsidRPr="00A375E6">
        <w:rPr>
          <w:rFonts w:asciiTheme="majorBidi" w:hAnsiTheme="majorBidi" w:cstheme="majorBidi"/>
        </w:rPr>
        <w:t>Мы исследовали диффузное проникание СПБ в нейтральной водной среде, которая является наиболее агрессивной для композиций на основе жидкого</w:t>
      </w:r>
      <w:r w:rsidR="00F158EC">
        <w:rPr>
          <w:rFonts w:asciiTheme="majorBidi" w:hAnsiTheme="majorBidi" w:cstheme="majorBidi"/>
        </w:rPr>
        <w:t xml:space="preserve"> </w:t>
      </w:r>
      <w:r w:rsidRPr="00A375E6">
        <w:rPr>
          <w:rFonts w:asciiTheme="majorBidi" w:hAnsiTheme="majorBidi" w:cstheme="majorBidi"/>
        </w:rPr>
        <w:t>стекла.</w:t>
      </w:r>
    </w:p>
    <w:p w:rsidR="00A375E6" w:rsidRDefault="00A375E6" w:rsidP="0066578B">
      <w:pPr>
        <w:tabs>
          <w:tab w:val="left" w:pos="426"/>
        </w:tabs>
        <w:spacing w:after="0"/>
        <w:ind w:firstLine="567"/>
        <w:jc w:val="both"/>
        <w:rPr>
          <w:rFonts w:asciiTheme="majorBidi" w:hAnsiTheme="majorBidi" w:cstheme="majorBidi"/>
        </w:rPr>
      </w:pPr>
      <w:r w:rsidRPr="00A375E6">
        <w:rPr>
          <w:rFonts w:asciiTheme="majorBidi" w:hAnsiTheme="majorBidi" w:cstheme="majorBidi"/>
        </w:rPr>
        <w:t xml:space="preserve">Результаты испытаний образцов СПБ составов 2 и 3 приведены на рис. </w:t>
      </w:r>
      <w:r w:rsidR="0066578B">
        <w:rPr>
          <w:rFonts w:asciiTheme="majorBidi" w:hAnsiTheme="majorBidi" w:cstheme="majorBidi"/>
        </w:rPr>
        <w:t>14</w:t>
      </w:r>
      <w:r w:rsidRPr="00A375E6">
        <w:rPr>
          <w:rFonts w:asciiTheme="majorBidi" w:hAnsiTheme="majorBidi" w:cstheme="majorBidi"/>
        </w:rPr>
        <w:t>.</w:t>
      </w:r>
    </w:p>
    <w:p w:rsidR="00F158EC" w:rsidRPr="00A375E6" w:rsidRDefault="00F158EC" w:rsidP="00893E97">
      <w:pPr>
        <w:tabs>
          <w:tab w:val="left" w:pos="426"/>
        </w:tabs>
        <w:spacing w:after="0"/>
        <w:ind w:firstLine="567"/>
        <w:jc w:val="both"/>
        <w:rPr>
          <w:rFonts w:asciiTheme="majorBidi" w:hAnsiTheme="majorBidi" w:cstheme="majorBidi"/>
        </w:rPr>
      </w:pPr>
      <w:r>
        <w:rPr>
          <w:rFonts w:asciiTheme="majorBidi" w:hAnsiTheme="majorBidi" w:cstheme="majorBidi"/>
          <w:noProof/>
          <w:lang w:eastAsia="ru-RU" w:bidi="ar-SA"/>
        </w:rPr>
        <w:drawing>
          <wp:inline distT="0" distB="0" distL="0" distR="0">
            <wp:extent cx="5940425" cy="2351466"/>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351466"/>
                    </a:xfrm>
                    <a:prstGeom prst="rect">
                      <a:avLst/>
                    </a:prstGeom>
                    <a:noFill/>
                    <a:ln>
                      <a:noFill/>
                    </a:ln>
                  </pic:spPr>
                </pic:pic>
              </a:graphicData>
            </a:graphic>
          </wp:inline>
        </w:drawing>
      </w:r>
    </w:p>
    <w:p w:rsidR="00A375E6" w:rsidRPr="00A375E6" w:rsidRDefault="00A375E6" w:rsidP="0066578B">
      <w:pPr>
        <w:tabs>
          <w:tab w:val="left" w:pos="426"/>
        </w:tabs>
        <w:spacing w:after="0"/>
        <w:ind w:firstLine="567"/>
        <w:jc w:val="both"/>
        <w:rPr>
          <w:rFonts w:asciiTheme="majorBidi" w:hAnsiTheme="majorBidi" w:cstheme="majorBidi"/>
        </w:rPr>
      </w:pPr>
      <w:r w:rsidRPr="00A375E6">
        <w:rPr>
          <w:rFonts w:asciiTheme="majorBidi" w:hAnsiTheme="majorBidi" w:cstheme="majorBidi"/>
        </w:rPr>
        <w:t xml:space="preserve">Рис. </w:t>
      </w:r>
      <w:r w:rsidR="0066578B">
        <w:rPr>
          <w:rFonts w:asciiTheme="majorBidi" w:hAnsiTheme="majorBidi" w:cstheme="majorBidi"/>
        </w:rPr>
        <w:t>14</w:t>
      </w:r>
      <w:r w:rsidRPr="00A375E6">
        <w:rPr>
          <w:rFonts w:asciiTheme="majorBidi" w:hAnsiTheme="majorBidi" w:cstheme="majorBidi"/>
        </w:rPr>
        <w:t>. Изменение веса погруженных в воду образцов СПБ: 1 — состав с добавкой</w:t>
      </w:r>
      <w:r w:rsidR="00F158EC">
        <w:rPr>
          <w:rFonts w:asciiTheme="majorBidi" w:hAnsiTheme="majorBidi" w:cstheme="majorBidi"/>
        </w:rPr>
        <w:t xml:space="preserve"> </w:t>
      </w:r>
      <w:r w:rsidRPr="00A375E6">
        <w:rPr>
          <w:rFonts w:asciiTheme="majorBidi" w:hAnsiTheme="majorBidi" w:cstheme="majorBidi"/>
        </w:rPr>
        <w:t>ФС; 2 — состав с добавкой ТФС</w:t>
      </w:r>
    </w:p>
    <w:p w:rsidR="00A375E6" w:rsidRDefault="00A375E6" w:rsidP="00861EDD">
      <w:pPr>
        <w:tabs>
          <w:tab w:val="left" w:pos="426"/>
        </w:tabs>
        <w:spacing w:after="0"/>
        <w:ind w:firstLine="567"/>
        <w:jc w:val="both"/>
        <w:rPr>
          <w:rFonts w:asciiTheme="majorBidi" w:hAnsiTheme="majorBidi" w:cstheme="majorBidi"/>
        </w:rPr>
      </w:pPr>
      <w:r w:rsidRPr="00A375E6">
        <w:rPr>
          <w:rFonts w:asciiTheme="majorBidi" w:hAnsiTheme="majorBidi" w:cstheme="majorBidi"/>
        </w:rPr>
        <w:t>Очевидно, что процесс диффузного проникания в смесь, модифицированную добавкой ТФС после 25-дневной экспозиции, остается практически</w:t>
      </w:r>
      <w:r w:rsidR="003670E4">
        <w:rPr>
          <w:rFonts w:asciiTheme="majorBidi" w:hAnsiTheme="majorBidi" w:cstheme="majorBidi"/>
        </w:rPr>
        <w:t xml:space="preserve"> </w:t>
      </w:r>
      <w:r w:rsidRPr="00A375E6">
        <w:rPr>
          <w:rFonts w:asciiTheme="majorBidi" w:hAnsiTheme="majorBidi" w:cstheme="majorBidi"/>
        </w:rPr>
        <w:t>постоянным, в отличие от состава, содержащего добавку ФС. Коэффициенты</w:t>
      </w:r>
      <w:r w:rsidR="003670E4">
        <w:rPr>
          <w:rFonts w:asciiTheme="majorBidi" w:hAnsiTheme="majorBidi" w:cstheme="majorBidi"/>
        </w:rPr>
        <w:t xml:space="preserve"> </w:t>
      </w:r>
      <w:r w:rsidRPr="00A375E6">
        <w:rPr>
          <w:rFonts w:asciiTheme="majorBidi" w:hAnsiTheme="majorBidi" w:cstheme="majorBidi"/>
        </w:rPr>
        <w:t xml:space="preserve">диффузии, полученные сорбционным методом, были рассчитаны для двух периодов экспозиции в воде: 7 и 30 </w:t>
      </w:r>
      <w:proofErr w:type="spellStart"/>
      <w:r w:rsidRPr="00A375E6">
        <w:rPr>
          <w:rFonts w:asciiTheme="majorBidi" w:hAnsiTheme="majorBidi" w:cstheme="majorBidi"/>
        </w:rPr>
        <w:t>дн</w:t>
      </w:r>
      <w:proofErr w:type="spellEnd"/>
      <w:r w:rsidRPr="00A375E6">
        <w:rPr>
          <w:rFonts w:asciiTheme="majorBidi" w:hAnsiTheme="majorBidi" w:cstheme="majorBidi"/>
        </w:rPr>
        <w:t xml:space="preserve">. (табл. </w:t>
      </w:r>
      <w:r w:rsidR="00861EDD">
        <w:rPr>
          <w:rFonts w:asciiTheme="majorBidi" w:hAnsiTheme="majorBidi" w:cstheme="majorBidi"/>
          <w:lang w:val="en-US"/>
        </w:rPr>
        <w:t>5</w:t>
      </w:r>
      <w:r w:rsidRPr="00A375E6">
        <w:rPr>
          <w:rFonts w:asciiTheme="majorBidi" w:hAnsiTheme="majorBidi" w:cstheme="majorBidi"/>
        </w:rPr>
        <w:t>).</w:t>
      </w:r>
    </w:p>
    <w:p w:rsidR="00241501" w:rsidRPr="00A375E6" w:rsidRDefault="00241501" w:rsidP="00861EDD">
      <w:pPr>
        <w:tabs>
          <w:tab w:val="left" w:pos="426"/>
        </w:tabs>
        <w:spacing w:after="0"/>
        <w:ind w:firstLine="567"/>
        <w:jc w:val="both"/>
        <w:rPr>
          <w:rFonts w:asciiTheme="majorBidi" w:hAnsiTheme="majorBidi" w:cstheme="majorBidi"/>
        </w:rPr>
      </w:pPr>
    </w:p>
    <w:p w:rsidR="00A375E6" w:rsidRDefault="00A375E6" w:rsidP="00861EDD">
      <w:pPr>
        <w:tabs>
          <w:tab w:val="left" w:pos="426"/>
        </w:tabs>
        <w:spacing w:after="0"/>
        <w:ind w:firstLine="567"/>
        <w:jc w:val="both"/>
        <w:rPr>
          <w:rFonts w:asciiTheme="majorBidi" w:hAnsiTheme="majorBidi" w:cstheme="majorBidi"/>
        </w:rPr>
      </w:pPr>
      <w:r w:rsidRPr="00A375E6">
        <w:rPr>
          <w:rFonts w:asciiTheme="majorBidi" w:hAnsiTheme="majorBidi" w:cstheme="majorBidi"/>
        </w:rPr>
        <w:t xml:space="preserve">Табл. </w:t>
      </w:r>
      <w:r w:rsidR="00861EDD" w:rsidRPr="00496413">
        <w:rPr>
          <w:rFonts w:asciiTheme="majorBidi" w:hAnsiTheme="majorBidi" w:cstheme="majorBidi"/>
        </w:rPr>
        <w:t>5</w:t>
      </w:r>
      <w:r w:rsidRPr="00A375E6">
        <w:rPr>
          <w:rFonts w:asciiTheme="majorBidi" w:hAnsiTheme="majorBidi" w:cstheme="majorBidi"/>
        </w:rPr>
        <w:t>. Коэффициенты диффузии образцов СПБ в водной среде</w:t>
      </w:r>
      <w:r w:rsidR="003670E4">
        <w:rPr>
          <w:rFonts w:asciiTheme="majorBidi" w:hAnsiTheme="majorBidi" w:cstheme="majorBidi"/>
        </w:rPr>
        <w:t xml:space="preserve"> </w:t>
      </w:r>
      <w:r w:rsidR="0066578B">
        <w:rPr>
          <w:rFonts w:asciiTheme="majorBidi" w:hAnsiTheme="majorBidi" w:cstheme="majorBidi"/>
        </w:rPr>
        <w:t>к</w:t>
      </w:r>
      <w:r w:rsidRPr="00A375E6">
        <w:rPr>
          <w:rFonts w:asciiTheme="majorBidi" w:hAnsiTheme="majorBidi" w:cstheme="majorBidi"/>
        </w:rPr>
        <w:t>оэффициент диффузии, 10</w:t>
      </w:r>
      <w:r w:rsidRPr="00893E97">
        <w:rPr>
          <w:rFonts w:asciiTheme="majorBidi" w:hAnsiTheme="majorBidi" w:cstheme="majorBidi"/>
          <w:vertAlign w:val="superscript"/>
        </w:rPr>
        <w:t>–7</w:t>
      </w:r>
      <w:r w:rsidRPr="00A375E6">
        <w:rPr>
          <w:rFonts w:asciiTheme="majorBidi" w:hAnsiTheme="majorBidi" w:cstheme="majorBidi"/>
        </w:rPr>
        <w:t xml:space="preserve"> см</w:t>
      </w:r>
      <w:proofErr w:type="gramStart"/>
      <w:r w:rsidRPr="00893E97">
        <w:rPr>
          <w:rFonts w:asciiTheme="majorBidi" w:hAnsiTheme="majorBidi" w:cstheme="majorBidi"/>
          <w:vertAlign w:val="superscript"/>
        </w:rPr>
        <w:t>2</w:t>
      </w:r>
      <w:proofErr w:type="gramEnd"/>
      <w:r w:rsidRPr="00A375E6">
        <w:rPr>
          <w:rFonts w:asciiTheme="majorBidi" w:hAnsiTheme="majorBidi" w:cstheme="majorBidi"/>
        </w:rPr>
        <w:t>/</w:t>
      </w:r>
      <w:proofErr w:type="spellStart"/>
      <w:r w:rsidRPr="00A375E6">
        <w:rPr>
          <w:rFonts w:asciiTheme="majorBidi" w:hAnsiTheme="majorBidi" w:cstheme="majorBidi"/>
        </w:rPr>
        <w:t>c</w:t>
      </w:r>
      <w:proofErr w:type="spellEnd"/>
      <w:r w:rsidR="00536025">
        <w:rPr>
          <w:rFonts w:asciiTheme="majorBidi" w:hAnsiTheme="majorBidi" w:cstheme="majorBidi"/>
        </w:rPr>
        <w:t>.</w:t>
      </w:r>
    </w:p>
    <w:tbl>
      <w:tblPr>
        <w:tblStyle w:val="a5"/>
        <w:tblW w:w="0" w:type="auto"/>
        <w:tblLook w:val="04A0"/>
      </w:tblPr>
      <w:tblGrid>
        <w:gridCol w:w="3190"/>
        <w:gridCol w:w="3190"/>
        <w:gridCol w:w="3191"/>
      </w:tblGrid>
      <w:tr w:rsidR="00536025" w:rsidTr="00000AB6">
        <w:tc>
          <w:tcPr>
            <w:tcW w:w="3190" w:type="dxa"/>
            <w:vAlign w:val="center"/>
          </w:tcPr>
          <w:p w:rsidR="00536025" w:rsidRDefault="00536025" w:rsidP="00536025">
            <w:pPr>
              <w:tabs>
                <w:tab w:val="left" w:pos="426"/>
              </w:tabs>
              <w:jc w:val="center"/>
              <w:rPr>
                <w:rFonts w:asciiTheme="majorBidi" w:hAnsiTheme="majorBidi" w:cstheme="majorBidi"/>
              </w:rPr>
            </w:pPr>
            <w:r>
              <w:rPr>
                <w:rFonts w:asciiTheme="majorBidi" w:hAnsiTheme="majorBidi" w:cstheme="majorBidi"/>
              </w:rPr>
              <w:t>Номер состава</w:t>
            </w:r>
          </w:p>
        </w:tc>
        <w:tc>
          <w:tcPr>
            <w:tcW w:w="6381" w:type="dxa"/>
            <w:gridSpan w:val="2"/>
            <w:vAlign w:val="center"/>
          </w:tcPr>
          <w:p w:rsidR="00536025" w:rsidRDefault="00536025" w:rsidP="00536025">
            <w:pPr>
              <w:tabs>
                <w:tab w:val="left" w:pos="426"/>
              </w:tabs>
              <w:jc w:val="center"/>
              <w:rPr>
                <w:rFonts w:asciiTheme="majorBidi" w:hAnsiTheme="majorBidi" w:cstheme="majorBidi"/>
              </w:rPr>
            </w:pPr>
            <w:r>
              <w:rPr>
                <w:rFonts w:asciiTheme="majorBidi" w:hAnsiTheme="majorBidi" w:cstheme="majorBidi"/>
              </w:rPr>
              <w:t>Коэффициент</w:t>
            </w:r>
            <w:r w:rsidRPr="00536025">
              <w:rPr>
                <w:rFonts w:asciiTheme="majorBidi" w:hAnsiTheme="majorBidi" w:cstheme="majorBidi"/>
              </w:rPr>
              <w:t xml:space="preserve"> диффузии</w:t>
            </w:r>
            <w:r>
              <w:rPr>
                <w:rFonts w:asciiTheme="majorBidi" w:hAnsiTheme="majorBidi" w:cstheme="majorBidi"/>
              </w:rPr>
              <w:t xml:space="preserve">, </w:t>
            </w:r>
            <w:r w:rsidRPr="00A375E6">
              <w:rPr>
                <w:rFonts w:asciiTheme="majorBidi" w:hAnsiTheme="majorBidi" w:cstheme="majorBidi"/>
              </w:rPr>
              <w:t>10</w:t>
            </w:r>
            <w:r w:rsidRPr="00893E97">
              <w:rPr>
                <w:rFonts w:asciiTheme="majorBidi" w:hAnsiTheme="majorBidi" w:cstheme="majorBidi"/>
                <w:vertAlign w:val="superscript"/>
              </w:rPr>
              <w:t>–7</w:t>
            </w:r>
            <w:r w:rsidRPr="00A375E6">
              <w:rPr>
                <w:rFonts w:asciiTheme="majorBidi" w:hAnsiTheme="majorBidi" w:cstheme="majorBidi"/>
              </w:rPr>
              <w:t xml:space="preserve"> </w:t>
            </w:r>
            <w:r w:rsidRPr="00536025">
              <w:rPr>
                <w:rFonts w:asciiTheme="majorBidi" w:hAnsiTheme="majorBidi" w:cstheme="majorBidi"/>
                <w:i/>
                <w:iCs/>
              </w:rPr>
              <w:t>см</w:t>
            </w:r>
            <w:proofErr w:type="gramStart"/>
            <w:r w:rsidRPr="00536025">
              <w:rPr>
                <w:rFonts w:asciiTheme="majorBidi" w:hAnsiTheme="majorBidi" w:cstheme="majorBidi"/>
                <w:i/>
                <w:iCs/>
                <w:vertAlign w:val="superscript"/>
              </w:rPr>
              <w:t>2</w:t>
            </w:r>
            <w:proofErr w:type="gramEnd"/>
            <w:r w:rsidRPr="00536025">
              <w:rPr>
                <w:rFonts w:asciiTheme="majorBidi" w:hAnsiTheme="majorBidi" w:cstheme="majorBidi"/>
                <w:i/>
                <w:iCs/>
              </w:rPr>
              <w:t>/</w:t>
            </w:r>
            <w:proofErr w:type="spellStart"/>
            <w:r w:rsidRPr="00536025">
              <w:rPr>
                <w:rFonts w:asciiTheme="majorBidi" w:hAnsiTheme="majorBidi" w:cstheme="majorBidi"/>
                <w:i/>
                <w:iCs/>
              </w:rPr>
              <w:t>c</w:t>
            </w:r>
            <w:proofErr w:type="spellEnd"/>
          </w:p>
        </w:tc>
      </w:tr>
      <w:tr w:rsidR="00536025" w:rsidTr="00536025">
        <w:tc>
          <w:tcPr>
            <w:tcW w:w="3190" w:type="dxa"/>
            <w:vAlign w:val="center"/>
          </w:tcPr>
          <w:p w:rsidR="00536025" w:rsidRDefault="00536025" w:rsidP="00536025">
            <w:pPr>
              <w:tabs>
                <w:tab w:val="left" w:pos="426"/>
              </w:tabs>
              <w:jc w:val="center"/>
              <w:rPr>
                <w:rFonts w:asciiTheme="majorBidi" w:hAnsiTheme="majorBidi" w:cstheme="majorBidi"/>
              </w:rPr>
            </w:pPr>
          </w:p>
        </w:tc>
        <w:tc>
          <w:tcPr>
            <w:tcW w:w="3190" w:type="dxa"/>
            <w:vAlign w:val="center"/>
          </w:tcPr>
          <w:p w:rsidR="00536025" w:rsidRDefault="00536025" w:rsidP="00536025">
            <w:pPr>
              <w:tabs>
                <w:tab w:val="left" w:pos="426"/>
              </w:tabs>
              <w:jc w:val="center"/>
              <w:rPr>
                <w:rFonts w:asciiTheme="majorBidi" w:hAnsiTheme="majorBidi" w:cstheme="majorBidi"/>
              </w:rPr>
            </w:pPr>
            <w:r>
              <w:rPr>
                <w:rFonts w:asciiTheme="majorBidi" w:hAnsiTheme="majorBidi" w:cstheme="majorBidi"/>
              </w:rPr>
              <w:t>После 7 дней</w:t>
            </w:r>
          </w:p>
        </w:tc>
        <w:tc>
          <w:tcPr>
            <w:tcW w:w="3191" w:type="dxa"/>
            <w:vAlign w:val="center"/>
          </w:tcPr>
          <w:p w:rsidR="00536025" w:rsidRDefault="00536025" w:rsidP="00536025">
            <w:pPr>
              <w:tabs>
                <w:tab w:val="left" w:pos="426"/>
              </w:tabs>
              <w:jc w:val="center"/>
              <w:rPr>
                <w:rFonts w:asciiTheme="majorBidi" w:hAnsiTheme="majorBidi" w:cstheme="majorBidi"/>
              </w:rPr>
            </w:pPr>
            <w:r>
              <w:rPr>
                <w:rFonts w:asciiTheme="majorBidi" w:hAnsiTheme="majorBidi" w:cstheme="majorBidi"/>
              </w:rPr>
              <w:t>После 30 дней</w:t>
            </w:r>
          </w:p>
        </w:tc>
      </w:tr>
      <w:tr w:rsidR="00536025" w:rsidTr="00536025">
        <w:tc>
          <w:tcPr>
            <w:tcW w:w="3190" w:type="dxa"/>
            <w:vAlign w:val="center"/>
          </w:tcPr>
          <w:p w:rsidR="00536025" w:rsidRDefault="00536025" w:rsidP="00536025">
            <w:pPr>
              <w:tabs>
                <w:tab w:val="left" w:pos="426"/>
              </w:tabs>
              <w:jc w:val="center"/>
              <w:rPr>
                <w:rFonts w:asciiTheme="majorBidi" w:hAnsiTheme="majorBidi" w:cstheme="majorBidi"/>
              </w:rPr>
            </w:pPr>
            <w:r>
              <w:rPr>
                <w:rFonts w:asciiTheme="majorBidi" w:hAnsiTheme="majorBidi" w:cstheme="majorBidi"/>
              </w:rPr>
              <w:t>2</w:t>
            </w:r>
          </w:p>
        </w:tc>
        <w:tc>
          <w:tcPr>
            <w:tcW w:w="3190" w:type="dxa"/>
            <w:vAlign w:val="center"/>
          </w:tcPr>
          <w:p w:rsidR="00536025" w:rsidRDefault="00536025" w:rsidP="00536025">
            <w:pPr>
              <w:tabs>
                <w:tab w:val="left" w:pos="426"/>
              </w:tabs>
              <w:jc w:val="center"/>
              <w:rPr>
                <w:rFonts w:asciiTheme="majorBidi" w:hAnsiTheme="majorBidi" w:cstheme="majorBidi"/>
              </w:rPr>
            </w:pPr>
            <w:r>
              <w:rPr>
                <w:rFonts w:asciiTheme="majorBidi" w:hAnsiTheme="majorBidi" w:cstheme="majorBidi"/>
              </w:rPr>
              <w:t>8,77</w:t>
            </w:r>
          </w:p>
        </w:tc>
        <w:tc>
          <w:tcPr>
            <w:tcW w:w="3191" w:type="dxa"/>
            <w:vAlign w:val="center"/>
          </w:tcPr>
          <w:p w:rsidR="00536025" w:rsidRDefault="00536025" w:rsidP="00536025">
            <w:pPr>
              <w:tabs>
                <w:tab w:val="left" w:pos="426"/>
              </w:tabs>
              <w:jc w:val="center"/>
              <w:rPr>
                <w:rFonts w:asciiTheme="majorBidi" w:hAnsiTheme="majorBidi" w:cstheme="majorBidi"/>
              </w:rPr>
            </w:pPr>
            <w:r>
              <w:rPr>
                <w:rFonts w:asciiTheme="majorBidi" w:hAnsiTheme="majorBidi" w:cstheme="majorBidi"/>
              </w:rPr>
              <w:t>8,91</w:t>
            </w:r>
          </w:p>
        </w:tc>
      </w:tr>
      <w:tr w:rsidR="00536025" w:rsidTr="00536025">
        <w:tc>
          <w:tcPr>
            <w:tcW w:w="3190" w:type="dxa"/>
            <w:vAlign w:val="center"/>
          </w:tcPr>
          <w:p w:rsidR="00536025" w:rsidRDefault="00536025" w:rsidP="00536025">
            <w:pPr>
              <w:tabs>
                <w:tab w:val="left" w:pos="426"/>
              </w:tabs>
              <w:jc w:val="center"/>
              <w:rPr>
                <w:rFonts w:asciiTheme="majorBidi" w:hAnsiTheme="majorBidi" w:cstheme="majorBidi"/>
              </w:rPr>
            </w:pPr>
            <w:r>
              <w:rPr>
                <w:rFonts w:asciiTheme="majorBidi" w:hAnsiTheme="majorBidi" w:cstheme="majorBidi"/>
              </w:rPr>
              <w:t>3</w:t>
            </w:r>
          </w:p>
        </w:tc>
        <w:tc>
          <w:tcPr>
            <w:tcW w:w="3190" w:type="dxa"/>
            <w:vAlign w:val="center"/>
          </w:tcPr>
          <w:p w:rsidR="00536025" w:rsidRDefault="00536025" w:rsidP="00536025">
            <w:pPr>
              <w:tabs>
                <w:tab w:val="left" w:pos="426"/>
              </w:tabs>
              <w:jc w:val="center"/>
              <w:rPr>
                <w:rFonts w:asciiTheme="majorBidi" w:hAnsiTheme="majorBidi" w:cstheme="majorBidi"/>
              </w:rPr>
            </w:pPr>
            <w:r>
              <w:rPr>
                <w:rFonts w:asciiTheme="majorBidi" w:hAnsiTheme="majorBidi" w:cstheme="majorBidi"/>
              </w:rPr>
              <w:t>0,74</w:t>
            </w:r>
          </w:p>
        </w:tc>
        <w:tc>
          <w:tcPr>
            <w:tcW w:w="3191" w:type="dxa"/>
            <w:vAlign w:val="center"/>
          </w:tcPr>
          <w:p w:rsidR="00536025" w:rsidRDefault="00536025" w:rsidP="00536025">
            <w:pPr>
              <w:tabs>
                <w:tab w:val="left" w:pos="426"/>
              </w:tabs>
              <w:jc w:val="center"/>
              <w:rPr>
                <w:rFonts w:asciiTheme="majorBidi" w:hAnsiTheme="majorBidi" w:cstheme="majorBidi"/>
              </w:rPr>
            </w:pPr>
            <w:r>
              <w:rPr>
                <w:rFonts w:asciiTheme="majorBidi" w:hAnsiTheme="majorBidi" w:cstheme="majorBidi"/>
              </w:rPr>
              <w:t>0,25</w:t>
            </w:r>
          </w:p>
        </w:tc>
      </w:tr>
    </w:tbl>
    <w:p w:rsidR="00A375E6" w:rsidRPr="00A375E6" w:rsidRDefault="00A375E6" w:rsidP="00893E97">
      <w:pPr>
        <w:tabs>
          <w:tab w:val="left" w:pos="426"/>
        </w:tabs>
        <w:spacing w:after="0"/>
        <w:ind w:firstLine="567"/>
        <w:jc w:val="both"/>
        <w:rPr>
          <w:rFonts w:asciiTheme="majorBidi" w:hAnsiTheme="majorBidi" w:cstheme="majorBidi"/>
        </w:rPr>
      </w:pPr>
      <w:r w:rsidRPr="00A375E6">
        <w:rPr>
          <w:rFonts w:asciiTheme="majorBidi" w:hAnsiTheme="majorBidi" w:cstheme="majorBidi"/>
        </w:rPr>
        <w:t xml:space="preserve">Таким </w:t>
      </w:r>
      <w:r w:rsidR="00893E97" w:rsidRPr="00A375E6">
        <w:rPr>
          <w:rFonts w:asciiTheme="majorBidi" w:hAnsiTheme="majorBidi" w:cstheme="majorBidi"/>
        </w:rPr>
        <w:t>образом,</w:t>
      </w:r>
      <w:r w:rsidRPr="00A375E6">
        <w:rPr>
          <w:rFonts w:asciiTheme="majorBidi" w:hAnsiTheme="majorBidi" w:cstheme="majorBidi"/>
        </w:rPr>
        <w:t xml:space="preserve"> можно заключить, что введение в состав СПБ модификаторов фуранового ряда позволяет снизить скорость диффузионного проникания</w:t>
      </w:r>
      <w:r w:rsidR="003670E4">
        <w:rPr>
          <w:rFonts w:asciiTheme="majorBidi" w:hAnsiTheme="majorBidi" w:cstheme="majorBidi"/>
        </w:rPr>
        <w:t xml:space="preserve"> </w:t>
      </w:r>
      <w:r w:rsidRPr="00A375E6">
        <w:rPr>
          <w:rFonts w:asciiTheme="majorBidi" w:hAnsiTheme="majorBidi" w:cstheme="majorBidi"/>
        </w:rPr>
        <w:t>агрессивной среды.</w:t>
      </w:r>
    </w:p>
    <w:p w:rsidR="00A375E6" w:rsidRPr="00A375E6" w:rsidRDefault="00A375E6" w:rsidP="00536025">
      <w:pPr>
        <w:tabs>
          <w:tab w:val="left" w:pos="426"/>
        </w:tabs>
        <w:spacing w:after="0"/>
        <w:ind w:firstLine="567"/>
        <w:jc w:val="both"/>
        <w:rPr>
          <w:rFonts w:asciiTheme="majorBidi" w:hAnsiTheme="majorBidi" w:cstheme="majorBidi"/>
        </w:rPr>
      </w:pPr>
      <w:r w:rsidRPr="00A375E6">
        <w:rPr>
          <w:rFonts w:asciiTheme="majorBidi" w:hAnsiTheme="majorBidi" w:cstheme="majorBidi"/>
        </w:rPr>
        <w:t xml:space="preserve">Для изучения влияния </w:t>
      </w:r>
      <w:proofErr w:type="gramStart"/>
      <w:r w:rsidRPr="00A375E6">
        <w:rPr>
          <w:rFonts w:asciiTheme="majorBidi" w:hAnsiTheme="majorBidi" w:cstheme="majorBidi"/>
        </w:rPr>
        <w:t>слабо кислой</w:t>
      </w:r>
      <w:proofErr w:type="gramEnd"/>
      <w:r w:rsidRPr="00A375E6">
        <w:rPr>
          <w:rFonts w:asciiTheme="majorBidi" w:hAnsiTheme="majorBidi" w:cstheme="majorBidi"/>
        </w:rPr>
        <w:t xml:space="preserve"> среды на свойства СПБ были приняты</w:t>
      </w:r>
      <w:r w:rsidR="003670E4">
        <w:rPr>
          <w:rFonts w:asciiTheme="majorBidi" w:hAnsiTheme="majorBidi" w:cstheme="majorBidi"/>
        </w:rPr>
        <w:t xml:space="preserve"> </w:t>
      </w:r>
      <w:r w:rsidRPr="00A375E6">
        <w:rPr>
          <w:rFonts w:asciiTheme="majorBidi" w:hAnsiTheme="majorBidi" w:cstheme="majorBidi"/>
        </w:rPr>
        <w:t xml:space="preserve">оптимальные составы бетона, включающие </w:t>
      </w:r>
      <w:proofErr w:type="spellStart"/>
      <w:r w:rsidRPr="00A375E6">
        <w:rPr>
          <w:rFonts w:asciiTheme="majorBidi" w:hAnsiTheme="majorBidi" w:cstheme="majorBidi"/>
        </w:rPr>
        <w:t>мономерные</w:t>
      </w:r>
      <w:proofErr w:type="spellEnd"/>
      <w:r w:rsidRPr="00A375E6">
        <w:rPr>
          <w:rFonts w:asciiTheme="majorBidi" w:hAnsiTheme="majorBidi" w:cstheme="majorBidi"/>
        </w:rPr>
        <w:t xml:space="preserve"> добавки ФС и </w:t>
      </w:r>
      <w:r w:rsidR="00536025">
        <w:rPr>
          <w:rFonts w:asciiTheme="majorBidi" w:hAnsiTheme="majorBidi" w:cstheme="majorBidi"/>
        </w:rPr>
        <w:t>Т</w:t>
      </w:r>
      <w:r w:rsidRPr="00A375E6">
        <w:rPr>
          <w:rFonts w:asciiTheme="majorBidi" w:hAnsiTheme="majorBidi" w:cstheme="majorBidi"/>
        </w:rPr>
        <w:t>ФС</w:t>
      </w:r>
      <w:r w:rsidR="003670E4">
        <w:rPr>
          <w:rFonts w:asciiTheme="majorBidi" w:hAnsiTheme="majorBidi" w:cstheme="majorBidi"/>
        </w:rPr>
        <w:t xml:space="preserve"> </w:t>
      </w:r>
      <w:r w:rsidRPr="00A375E6">
        <w:rPr>
          <w:rFonts w:asciiTheme="majorBidi" w:hAnsiTheme="majorBidi" w:cstheme="majorBidi"/>
        </w:rPr>
        <w:t>(см. табл. 5). Концентрация среды соответствовала водным растворам серной</w:t>
      </w:r>
      <w:r w:rsidR="003670E4">
        <w:rPr>
          <w:rFonts w:asciiTheme="majorBidi" w:hAnsiTheme="majorBidi" w:cstheme="majorBidi"/>
        </w:rPr>
        <w:t xml:space="preserve"> </w:t>
      </w:r>
      <w:r w:rsidRPr="00A375E6">
        <w:rPr>
          <w:rFonts w:asciiTheme="majorBidi" w:hAnsiTheme="majorBidi" w:cstheme="majorBidi"/>
        </w:rPr>
        <w:t>и соляной кислот, применяемых для травления металлов. Коррозионная стойкость СПБ оценивалась по изменению прочности на сжатие образцов бетона</w:t>
      </w:r>
      <w:r w:rsidR="003670E4">
        <w:rPr>
          <w:rFonts w:asciiTheme="majorBidi" w:hAnsiTheme="majorBidi" w:cstheme="majorBidi"/>
        </w:rPr>
        <w:t xml:space="preserve"> </w:t>
      </w:r>
      <w:r w:rsidRPr="00A375E6">
        <w:rPr>
          <w:rFonts w:asciiTheme="majorBidi" w:hAnsiTheme="majorBidi" w:cstheme="majorBidi"/>
        </w:rPr>
        <w:t>по истечении 3…18 мес. экспозиции в средах с интервалом 3 мес.</w:t>
      </w:r>
    </w:p>
    <w:p w:rsidR="00A375E6" w:rsidRPr="00A375E6" w:rsidRDefault="00A375E6" w:rsidP="00861EDD">
      <w:pPr>
        <w:tabs>
          <w:tab w:val="left" w:pos="426"/>
        </w:tabs>
        <w:spacing w:after="0"/>
        <w:ind w:firstLine="567"/>
        <w:jc w:val="both"/>
        <w:rPr>
          <w:rFonts w:asciiTheme="majorBidi" w:hAnsiTheme="majorBidi" w:cstheme="majorBidi"/>
        </w:rPr>
      </w:pPr>
      <w:r w:rsidRPr="00A375E6">
        <w:rPr>
          <w:rFonts w:asciiTheme="majorBidi" w:hAnsiTheme="majorBidi" w:cstheme="majorBidi"/>
        </w:rPr>
        <w:t xml:space="preserve">Влияние вида </w:t>
      </w:r>
      <w:proofErr w:type="spellStart"/>
      <w:r w:rsidRPr="00A375E6">
        <w:rPr>
          <w:rFonts w:asciiTheme="majorBidi" w:hAnsiTheme="majorBidi" w:cstheme="majorBidi"/>
        </w:rPr>
        <w:t>мономерной</w:t>
      </w:r>
      <w:proofErr w:type="spellEnd"/>
      <w:r w:rsidRPr="00A375E6">
        <w:rPr>
          <w:rFonts w:asciiTheme="majorBidi" w:hAnsiTheme="majorBidi" w:cstheme="majorBidi"/>
        </w:rPr>
        <w:t xml:space="preserve"> добавки на прочность СПБ после 18-месячной</w:t>
      </w:r>
      <w:r w:rsidR="003670E4">
        <w:rPr>
          <w:rFonts w:asciiTheme="majorBidi" w:hAnsiTheme="majorBidi" w:cstheme="majorBidi"/>
        </w:rPr>
        <w:t xml:space="preserve"> </w:t>
      </w:r>
      <w:r w:rsidRPr="00A375E6">
        <w:rPr>
          <w:rFonts w:asciiTheme="majorBidi" w:hAnsiTheme="majorBidi" w:cstheme="majorBidi"/>
        </w:rPr>
        <w:t xml:space="preserve">экспозиции образцов бетона в слабокислой водной среде в данных, приведенных в табл. </w:t>
      </w:r>
      <w:r w:rsidR="00861EDD" w:rsidRPr="00496413">
        <w:rPr>
          <w:rFonts w:asciiTheme="majorBidi" w:hAnsiTheme="majorBidi" w:cstheme="majorBidi"/>
        </w:rPr>
        <w:t>6</w:t>
      </w:r>
      <w:r w:rsidRPr="00A375E6">
        <w:rPr>
          <w:rFonts w:asciiTheme="majorBidi" w:hAnsiTheme="majorBidi" w:cstheme="majorBidi"/>
        </w:rPr>
        <w:t>.</w:t>
      </w:r>
    </w:p>
    <w:p w:rsidR="00A375E6" w:rsidRDefault="00A375E6" w:rsidP="00861EDD">
      <w:pPr>
        <w:tabs>
          <w:tab w:val="left" w:pos="426"/>
        </w:tabs>
        <w:spacing w:after="0"/>
        <w:ind w:firstLine="567"/>
        <w:jc w:val="both"/>
        <w:rPr>
          <w:rFonts w:asciiTheme="majorBidi" w:hAnsiTheme="majorBidi" w:cstheme="majorBidi"/>
        </w:rPr>
      </w:pPr>
      <w:r w:rsidRPr="00A375E6">
        <w:rPr>
          <w:rFonts w:asciiTheme="majorBidi" w:hAnsiTheme="majorBidi" w:cstheme="majorBidi"/>
        </w:rPr>
        <w:t xml:space="preserve">Табл. </w:t>
      </w:r>
      <w:r w:rsidR="00861EDD" w:rsidRPr="00496413">
        <w:rPr>
          <w:rFonts w:asciiTheme="majorBidi" w:hAnsiTheme="majorBidi" w:cstheme="majorBidi"/>
        </w:rPr>
        <w:t>6</w:t>
      </w:r>
      <w:r w:rsidRPr="00A375E6">
        <w:rPr>
          <w:rFonts w:asciiTheme="majorBidi" w:hAnsiTheme="majorBidi" w:cstheme="majorBidi"/>
        </w:rPr>
        <w:t>. Прочность образцов СПБ при сжатии, МПа, после экспозиции в коррозионной среде</w:t>
      </w:r>
    </w:p>
    <w:tbl>
      <w:tblPr>
        <w:tblStyle w:val="a5"/>
        <w:tblW w:w="0" w:type="auto"/>
        <w:jc w:val="center"/>
        <w:tblLook w:val="04A0"/>
      </w:tblPr>
      <w:tblGrid>
        <w:gridCol w:w="2392"/>
        <w:gridCol w:w="2393"/>
        <w:gridCol w:w="2393"/>
        <w:gridCol w:w="2393"/>
      </w:tblGrid>
      <w:tr w:rsidR="00181406" w:rsidTr="001F6536">
        <w:trPr>
          <w:jc w:val="center"/>
        </w:trPr>
        <w:tc>
          <w:tcPr>
            <w:tcW w:w="2392" w:type="dxa"/>
            <w:vMerge w:val="restart"/>
            <w:vAlign w:val="center"/>
          </w:tcPr>
          <w:p w:rsidR="00181406" w:rsidRDefault="00181406" w:rsidP="00181406">
            <w:pPr>
              <w:tabs>
                <w:tab w:val="left" w:pos="426"/>
              </w:tabs>
              <w:jc w:val="center"/>
              <w:rPr>
                <w:rFonts w:asciiTheme="majorBidi" w:hAnsiTheme="majorBidi" w:cstheme="majorBidi"/>
              </w:rPr>
            </w:pPr>
            <w:r>
              <w:rPr>
                <w:rFonts w:asciiTheme="majorBidi" w:hAnsiTheme="majorBidi" w:cstheme="majorBidi"/>
              </w:rPr>
              <w:t>Вид добавки</w:t>
            </w:r>
          </w:p>
        </w:tc>
        <w:tc>
          <w:tcPr>
            <w:tcW w:w="7179" w:type="dxa"/>
            <w:gridSpan w:val="3"/>
            <w:vAlign w:val="center"/>
          </w:tcPr>
          <w:p w:rsidR="00181406" w:rsidRDefault="00181406" w:rsidP="00181406">
            <w:pPr>
              <w:tabs>
                <w:tab w:val="left" w:pos="426"/>
              </w:tabs>
              <w:jc w:val="center"/>
              <w:rPr>
                <w:rFonts w:asciiTheme="majorBidi" w:hAnsiTheme="majorBidi" w:cstheme="majorBidi"/>
              </w:rPr>
            </w:pPr>
            <w:r>
              <w:rPr>
                <w:rFonts w:asciiTheme="majorBidi" w:hAnsiTheme="majorBidi" w:cstheme="majorBidi"/>
              </w:rPr>
              <w:t>Агрессивная среда</w:t>
            </w:r>
          </w:p>
        </w:tc>
      </w:tr>
      <w:tr w:rsidR="00181406" w:rsidTr="00181406">
        <w:trPr>
          <w:jc w:val="center"/>
        </w:trPr>
        <w:tc>
          <w:tcPr>
            <w:tcW w:w="2392" w:type="dxa"/>
            <w:vMerge/>
            <w:vAlign w:val="center"/>
          </w:tcPr>
          <w:p w:rsidR="00181406" w:rsidRDefault="00181406" w:rsidP="00181406">
            <w:pPr>
              <w:tabs>
                <w:tab w:val="left" w:pos="426"/>
              </w:tabs>
              <w:jc w:val="center"/>
              <w:rPr>
                <w:rFonts w:asciiTheme="majorBidi" w:hAnsiTheme="majorBidi" w:cstheme="majorBidi"/>
              </w:rPr>
            </w:pPr>
          </w:p>
        </w:tc>
        <w:tc>
          <w:tcPr>
            <w:tcW w:w="2393" w:type="dxa"/>
            <w:vAlign w:val="center"/>
          </w:tcPr>
          <w:p w:rsidR="00181406" w:rsidRDefault="00181406" w:rsidP="00181406">
            <w:pPr>
              <w:tabs>
                <w:tab w:val="left" w:pos="426"/>
              </w:tabs>
              <w:jc w:val="center"/>
              <w:rPr>
                <w:rFonts w:asciiTheme="majorBidi" w:hAnsiTheme="majorBidi" w:cstheme="majorBidi"/>
              </w:rPr>
            </w:pPr>
            <w:r>
              <w:rPr>
                <w:rFonts w:asciiTheme="majorBidi" w:hAnsiTheme="majorBidi" w:cstheme="majorBidi"/>
              </w:rPr>
              <w:t>-</w:t>
            </w:r>
          </w:p>
        </w:tc>
        <w:tc>
          <w:tcPr>
            <w:tcW w:w="2393" w:type="dxa"/>
            <w:vAlign w:val="center"/>
          </w:tcPr>
          <w:p w:rsidR="00181406" w:rsidRPr="00181406" w:rsidRDefault="00181406" w:rsidP="00181406">
            <w:pPr>
              <w:tabs>
                <w:tab w:val="left" w:pos="426"/>
              </w:tabs>
              <w:jc w:val="center"/>
              <w:rPr>
                <w:rFonts w:asciiTheme="majorBidi" w:hAnsiTheme="majorBidi" w:cstheme="majorBidi"/>
                <w:lang w:val="en-US"/>
              </w:rPr>
            </w:pPr>
            <w:r>
              <w:rPr>
                <w:rFonts w:asciiTheme="majorBidi" w:hAnsiTheme="majorBidi" w:cstheme="majorBidi"/>
              </w:rPr>
              <w:t xml:space="preserve">2 % </w:t>
            </w:r>
            <w:r>
              <w:rPr>
                <w:rFonts w:asciiTheme="majorBidi" w:hAnsiTheme="majorBidi" w:cstheme="majorBidi"/>
                <w:lang w:val="en-US"/>
              </w:rPr>
              <w:t>H</w:t>
            </w:r>
            <w:r w:rsidRPr="00181406">
              <w:rPr>
                <w:rFonts w:asciiTheme="majorBidi" w:hAnsiTheme="majorBidi" w:cstheme="majorBidi"/>
                <w:vertAlign w:val="subscript"/>
                <w:lang w:val="en-US"/>
              </w:rPr>
              <w:t>2</w:t>
            </w:r>
            <w:r>
              <w:rPr>
                <w:rFonts w:asciiTheme="majorBidi" w:hAnsiTheme="majorBidi" w:cstheme="majorBidi"/>
                <w:lang w:val="en-US"/>
              </w:rPr>
              <w:t>SO</w:t>
            </w:r>
            <w:r w:rsidRPr="00181406">
              <w:rPr>
                <w:rFonts w:asciiTheme="majorBidi" w:hAnsiTheme="majorBidi" w:cstheme="majorBidi"/>
                <w:vertAlign w:val="subscript"/>
                <w:lang w:val="en-US"/>
              </w:rPr>
              <w:t>4</w:t>
            </w:r>
          </w:p>
        </w:tc>
        <w:tc>
          <w:tcPr>
            <w:tcW w:w="2393" w:type="dxa"/>
            <w:vAlign w:val="center"/>
          </w:tcPr>
          <w:p w:rsidR="00181406" w:rsidRPr="00181406" w:rsidRDefault="00181406" w:rsidP="00181406">
            <w:pPr>
              <w:tabs>
                <w:tab w:val="left" w:pos="426"/>
              </w:tabs>
              <w:jc w:val="center"/>
              <w:rPr>
                <w:rFonts w:asciiTheme="majorBidi" w:hAnsiTheme="majorBidi" w:cstheme="majorBidi"/>
                <w:lang w:val="en-US"/>
              </w:rPr>
            </w:pPr>
            <w:r>
              <w:rPr>
                <w:rFonts w:asciiTheme="majorBidi" w:hAnsiTheme="majorBidi" w:cstheme="majorBidi"/>
                <w:lang w:val="en-US"/>
              </w:rPr>
              <w:t xml:space="preserve">2 % </w:t>
            </w:r>
            <w:proofErr w:type="spellStart"/>
            <w:r>
              <w:rPr>
                <w:rFonts w:asciiTheme="majorBidi" w:hAnsiTheme="majorBidi" w:cstheme="majorBidi"/>
                <w:lang w:val="en-US"/>
              </w:rPr>
              <w:t>HCl</w:t>
            </w:r>
            <w:proofErr w:type="spellEnd"/>
          </w:p>
        </w:tc>
      </w:tr>
      <w:tr w:rsidR="00181406" w:rsidTr="00181406">
        <w:trPr>
          <w:jc w:val="center"/>
        </w:trPr>
        <w:tc>
          <w:tcPr>
            <w:tcW w:w="2392" w:type="dxa"/>
            <w:vAlign w:val="center"/>
          </w:tcPr>
          <w:p w:rsidR="00181406" w:rsidRPr="00181406" w:rsidRDefault="00181406" w:rsidP="00181406">
            <w:pPr>
              <w:tabs>
                <w:tab w:val="left" w:pos="426"/>
              </w:tabs>
              <w:jc w:val="center"/>
              <w:rPr>
                <w:rFonts w:asciiTheme="majorBidi" w:hAnsiTheme="majorBidi" w:cstheme="majorBidi"/>
              </w:rPr>
            </w:pPr>
            <w:r>
              <w:rPr>
                <w:rFonts w:asciiTheme="majorBidi" w:hAnsiTheme="majorBidi" w:cstheme="majorBidi"/>
              </w:rPr>
              <w:t>ТФС</w:t>
            </w:r>
          </w:p>
        </w:tc>
        <w:tc>
          <w:tcPr>
            <w:tcW w:w="2393" w:type="dxa"/>
            <w:vAlign w:val="center"/>
          </w:tcPr>
          <w:p w:rsidR="00181406" w:rsidRDefault="00181406" w:rsidP="00181406">
            <w:pPr>
              <w:tabs>
                <w:tab w:val="left" w:pos="426"/>
              </w:tabs>
              <w:jc w:val="center"/>
              <w:rPr>
                <w:rFonts w:asciiTheme="majorBidi" w:hAnsiTheme="majorBidi" w:cstheme="majorBidi"/>
              </w:rPr>
            </w:pPr>
            <w:r>
              <w:rPr>
                <w:rFonts w:asciiTheme="majorBidi" w:hAnsiTheme="majorBidi" w:cstheme="majorBidi"/>
              </w:rPr>
              <w:t>33,8</w:t>
            </w:r>
          </w:p>
        </w:tc>
        <w:tc>
          <w:tcPr>
            <w:tcW w:w="2393" w:type="dxa"/>
            <w:vAlign w:val="center"/>
          </w:tcPr>
          <w:p w:rsidR="00181406" w:rsidRDefault="00181406" w:rsidP="00181406">
            <w:pPr>
              <w:tabs>
                <w:tab w:val="left" w:pos="426"/>
              </w:tabs>
              <w:jc w:val="center"/>
              <w:rPr>
                <w:rFonts w:asciiTheme="majorBidi" w:hAnsiTheme="majorBidi" w:cstheme="majorBidi"/>
              </w:rPr>
            </w:pPr>
            <w:r>
              <w:rPr>
                <w:rFonts w:asciiTheme="majorBidi" w:hAnsiTheme="majorBidi" w:cstheme="majorBidi"/>
              </w:rPr>
              <w:t>36,3</w:t>
            </w:r>
          </w:p>
        </w:tc>
        <w:tc>
          <w:tcPr>
            <w:tcW w:w="2393" w:type="dxa"/>
            <w:vAlign w:val="center"/>
          </w:tcPr>
          <w:p w:rsidR="00181406" w:rsidRDefault="00181406" w:rsidP="00181406">
            <w:pPr>
              <w:tabs>
                <w:tab w:val="left" w:pos="426"/>
              </w:tabs>
              <w:jc w:val="center"/>
              <w:rPr>
                <w:rFonts w:asciiTheme="majorBidi" w:hAnsiTheme="majorBidi" w:cstheme="majorBidi"/>
              </w:rPr>
            </w:pPr>
            <w:r>
              <w:rPr>
                <w:rFonts w:asciiTheme="majorBidi" w:hAnsiTheme="majorBidi" w:cstheme="majorBidi"/>
              </w:rPr>
              <w:t>34,6</w:t>
            </w:r>
          </w:p>
        </w:tc>
      </w:tr>
      <w:tr w:rsidR="00181406" w:rsidTr="00181406">
        <w:trPr>
          <w:jc w:val="center"/>
        </w:trPr>
        <w:tc>
          <w:tcPr>
            <w:tcW w:w="2392" w:type="dxa"/>
            <w:vAlign w:val="center"/>
          </w:tcPr>
          <w:p w:rsidR="00181406" w:rsidRDefault="00181406" w:rsidP="00181406">
            <w:pPr>
              <w:tabs>
                <w:tab w:val="left" w:pos="426"/>
              </w:tabs>
              <w:jc w:val="center"/>
              <w:rPr>
                <w:rFonts w:asciiTheme="majorBidi" w:hAnsiTheme="majorBidi" w:cstheme="majorBidi"/>
              </w:rPr>
            </w:pPr>
            <w:r>
              <w:rPr>
                <w:rFonts w:asciiTheme="majorBidi" w:hAnsiTheme="majorBidi" w:cstheme="majorBidi"/>
              </w:rPr>
              <w:t>ФС</w:t>
            </w:r>
          </w:p>
        </w:tc>
        <w:tc>
          <w:tcPr>
            <w:tcW w:w="2393" w:type="dxa"/>
            <w:vAlign w:val="center"/>
          </w:tcPr>
          <w:p w:rsidR="00181406" w:rsidRDefault="00181406" w:rsidP="00181406">
            <w:pPr>
              <w:tabs>
                <w:tab w:val="left" w:pos="426"/>
              </w:tabs>
              <w:jc w:val="center"/>
              <w:rPr>
                <w:rFonts w:asciiTheme="majorBidi" w:hAnsiTheme="majorBidi" w:cstheme="majorBidi"/>
              </w:rPr>
            </w:pPr>
            <w:r>
              <w:rPr>
                <w:rFonts w:asciiTheme="majorBidi" w:hAnsiTheme="majorBidi" w:cstheme="majorBidi"/>
              </w:rPr>
              <w:t>25,3</w:t>
            </w:r>
          </w:p>
        </w:tc>
        <w:tc>
          <w:tcPr>
            <w:tcW w:w="2393" w:type="dxa"/>
            <w:vAlign w:val="center"/>
          </w:tcPr>
          <w:p w:rsidR="00181406" w:rsidRDefault="00181406" w:rsidP="00181406">
            <w:pPr>
              <w:tabs>
                <w:tab w:val="left" w:pos="426"/>
              </w:tabs>
              <w:jc w:val="center"/>
              <w:rPr>
                <w:rFonts w:asciiTheme="majorBidi" w:hAnsiTheme="majorBidi" w:cstheme="majorBidi"/>
              </w:rPr>
            </w:pPr>
            <w:r>
              <w:rPr>
                <w:rFonts w:asciiTheme="majorBidi" w:hAnsiTheme="majorBidi" w:cstheme="majorBidi"/>
              </w:rPr>
              <w:t>25,0</w:t>
            </w:r>
          </w:p>
        </w:tc>
        <w:tc>
          <w:tcPr>
            <w:tcW w:w="2393" w:type="dxa"/>
            <w:vAlign w:val="center"/>
          </w:tcPr>
          <w:p w:rsidR="00181406" w:rsidRDefault="00181406" w:rsidP="00181406">
            <w:pPr>
              <w:tabs>
                <w:tab w:val="left" w:pos="426"/>
              </w:tabs>
              <w:jc w:val="center"/>
              <w:rPr>
                <w:rFonts w:asciiTheme="majorBidi" w:hAnsiTheme="majorBidi" w:cstheme="majorBidi"/>
              </w:rPr>
            </w:pPr>
            <w:r>
              <w:rPr>
                <w:rFonts w:asciiTheme="majorBidi" w:hAnsiTheme="majorBidi" w:cstheme="majorBidi"/>
              </w:rPr>
              <w:t>24,8</w:t>
            </w:r>
          </w:p>
        </w:tc>
      </w:tr>
    </w:tbl>
    <w:p w:rsidR="00A375E6" w:rsidRDefault="00A375E6" w:rsidP="00893E97">
      <w:pPr>
        <w:tabs>
          <w:tab w:val="left" w:pos="426"/>
        </w:tabs>
        <w:spacing w:after="0"/>
        <w:ind w:firstLine="567"/>
        <w:jc w:val="both"/>
        <w:rPr>
          <w:rFonts w:asciiTheme="majorBidi" w:hAnsiTheme="majorBidi" w:cstheme="majorBidi"/>
        </w:rPr>
      </w:pPr>
      <w:r w:rsidRPr="00A375E6">
        <w:rPr>
          <w:rFonts w:asciiTheme="majorBidi" w:hAnsiTheme="majorBidi" w:cstheme="majorBidi"/>
        </w:rPr>
        <w:t>Выводы: небольшое изменение содержания жидкого стекла резко меняет</w:t>
      </w:r>
      <w:r w:rsidR="003670E4">
        <w:rPr>
          <w:rFonts w:asciiTheme="majorBidi" w:hAnsiTheme="majorBidi" w:cstheme="majorBidi"/>
        </w:rPr>
        <w:t xml:space="preserve"> </w:t>
      </w:r>
      <w:r w:rsidRPr="00A375E6">
        <w:rPr>
          <w:rFonts w:asciiTheme="majorBidi" w:hAnsiTheme="majorBidi" w:cstheme="majorBidi"/>
        </w:rPr>
        <w:t>технологические характеристики СПБ. С уменьшением содержания жидкого</w:t>
      </w:r>
      <w:r w:rsidR="003670E4">
        <w:rPr>
          <w:rFonts w:asciiTheme="majorBidi" w:hAnsiTheme="majorBidi" w:cstheme="majorBidi"/>
        </w:rPr>
        <w:t xml:space="preserve"> </w:t>
      </w:r>
      <w:r w:rsidRPr="00A375E6">
        <w:rPr>
          <w:rFonts w:asciiTheme="majorBidi" w:hAnsiTheme="majorBidi" w:cstheme="majorBidi"/>
        </w:rPr>
        <w:t xml:space="preserve">стекла </w:t>
      </w:r>
      <w:proofErr w:type="gramStart"/>
      <w:r w:rsidRPr="00A375E6">
        <w:rPr>
          <w:rFonts w:asciiTheme="majorBidi" w:hAnsiTheme="majorBidi" w:cstheme="majorBidi"/>
        </w:rPr>
        <w:t>прочность</w:t>
      </w:r>
      <w:proofErr w:type="gramEnd"/>
      <w:r w:rsidRPr="00A375E6">
        <w:rPr>
          <w:rFonts w:asciiTheme="majorBidi" w:hAnsiTheme="majorBidi" w:cstheme="majorBidi"/>
        </w:rPr>
        <w:t xml:space="preserve"> и плотность СПБ возрастают;</w:t>
      </w:r>
      <w:r w:rsidR="003670E4">
        <w:rPr>
          <w:rFonts w:asciiTheme="majorBidi" w:hAnsiTheme="majorBidi" w:cstheme="majorBidi"/>
        </w:rPr>
        <w:t xml:space="preserve"> </w:t>
      </w:r>
      <w:r w:rsidRPr="00A375E6">
        <w:rPr>
          <w:rFonts w:asciiTheme="majorBidi" w:hAnsiTheme="majorBidi" w:cstheme="majorBidi"/>
        </w:rPr>
        <w:t xml:space="preserve">оптимальный состав СПБ включает 11,23 % жидкого стекла и 0,34 % </w:t>
      </w:r>
      <w:proofErr w:type="spellStart"/>
      <w:r w:rsidRPr="00A375E6">
        <w:rPr>
          <w:rFonts w:asciiTheme="majorBidi" w:hAnsiTheme="majorBidi" w:cstheme="majorBidi"/>
        </w:rPr>
        <w:t>мономерных</w:t>
      </w:r>
      <w:proofErr w:type="spellEnd"/>
      <w:r w:rsidRPr="00A375E6">
        <w:rPr>
          <w:rFonts w:asciiTheme="majorBidi" w:hAnsiTheme="majorBidi" w:cstheme="majorBidi"/>
        </w:rPr>
        <w:t xml:space="preserve"> добавок (ФС или ТФС);</w:t>
      </w:r>
      <w:r w:rsidR="003670E4">
        <w:rPr>
          <w:rFonts w:asciiTheme="majorBidi" w:hAnsiTheme="majorBidi" w:cstheme="majorBidi"/>
        </w:rPr>
        <w:t xml:space="preserve"> </w:t>
      </w:r>
      <w:r w:rsidRPr="00A375E6">
        <w:rPr>
          <w:rFonts w:asciiTheme="majorBidi" w:hAnsiTheme="majorBidi" w:cstheme="majorBidi"/>
        </w:rPr>
        <w:t xml:space="preserve">состав СПБ, модифицированный добавкой ТФС, обладает высокой прочностью на сжатие и высокой </w:t>
      </w:r>
      <w:proofErr w:type="spellStart"/>
      <w:r w:rsidRPr="00A375E6">
        <w:rPr>
          <w:rFonts w:asciiTheme="majorBidi" w:hAnsiTheme="majorBidi" w:cstheme="majorBidi"/>
        </w:rPr>
        <w:t>деформативностью</w:t>
      </w:r>
      <w:proofErr w:type="spellEnd"/>
      <w:r w:rsidRPr="00A375E6">
        <w:rPr>
          <w:rFonts w:asciiTheme="majorBidi" w:hAnsiTheme="majorBidi" w:cstheme="majorBidi"/>
        </w:rPr>
        <w:t>;</w:t>
      </w:r>
      <w:r w:rsidR="003670E4">
        <w:rPr>
          <w:rFonts w:asciiTheme="majorBidi" w:hAnsiTheme="majorBidi" w:cstheme="majorBidi"/>
        </w:rPr>
        <w:t xml:space="preserve"> </w:t>
      </w:r>
      <w:r w:rsidRPr="00A375E6">
        <w:rPr>
          <w:rFonts w:asciiTheme="majorBidi" w:hAnsiTheme="majorBidi" w:cstheme="majorBidi"/>
        </w:rPr>
        <w:t xml:space="preserve">введение в состав СПБ </w:t>
      </w:r>
      <w:proofErr w:type="spellStart"/>
      <w:r w:rsidRPr="00A375E6">
        <w:rPr>
          <w:rFonts w:asciiTheme="majorBidi" w:hAnsiTheme="majorBidi" w:cstheme="majorBidi"/>
        </w:rPr>
        <w:t>мономерной</w:t>
      </w:r>
      <w:proofErr w:type="spellEnd"/>
      <w:r w:rsidRPr="00A375E6">
        <w:rPr>
          <w:rFonts w:asciiTheme="majorBidi" w:hAnsiTheme="majorBidi" w:cstheme="majorBidi"/>
        </w:rPr>
        <w:t xml:space="preserve"> добавки ТФС приводит к увеличению</w:t>
      </w:r>
      <w:r w:rsidR="003670E4">
        <w:rPr>
          <w:rFonts w:asciiTheme="majorBidi" w:hAnsiTheme="majorBidi" w:cstheme="majorBidi"/>
        </w:rPr>
        <w:t xml:space="preserve"> </w:t>
      </w:r>
      <w:r w:rsidRPr="00A375E6">
        <w:rPr>
          <w:rFonts w:asciiTheme="majorBidi" w:hAnsiTheme="majorBidi" w:cstheme="majorBidi"/>
        </w:rPr>
        <w:t>жесткости смеси, и весьма существенному уменьшению усадочных деформаций;</w:t>
      </w:r>
      <w:r w:rsidR="003670E4">
        <w:rPr>
          <w:rFonts w:asciiTheme="majorBidi" w:hAnsiTheme="majorBidi" w:cstheme="majorBidi"/>
        </w:rPr>
        <w:t xml:space="preserve"> </w:t>
      </w:r>
      <w:r w:rsidRPr="00A375E6">
        <w:rPr>
          <w:rFonts w:asciiTheme="majorBidi" w:hAnsiTheme="majorBidi" w:cstheme="majorBidi"/>
        </w:rPr>
        <w:t>добавки фуранового ряда способствуют снижению диффузионного проникания агрессивной среды в СПБ и повышают его коррозионную стойкость.</w:t>
      </w:r>
    </w:p>
    <w:p w:rsidR="00181406" w:rsidRDefault="00181406" w:rsidP="00893E97">
      <w:pPr>
        <w:tabs>
          <w:tab w:val="left" w:pos="426"/>
        </w:tabs>
        <w:spacing w:after="0"/>
        <w:ind w:firstLine="567"/>
        <w:jc w:val="both"/>
        <w:rPr>
          <w:rFonts w:asciiTheme="majorBidi" w:hAnsiTheme="majorBidi" w:cstheme="majorBidi"/>
        </w:rPr>
      </w:pPr>
    </w:p>
    <w:p w:rsidR="003670E4" w:rsidRPr="003A3E6D" w:rsidRDefault="008C7019" w:rsidP="008C7019">
      <w:pPr>
        <w:tabs>
          <w:tab w:val="left" w:pos="426"/>
        </w:tabs>
        <w:spacing w:after="0"/>
        <w:ind w:firstLine="567"/>
        <w:jc w:val="center"/>
        <w:rPr>
          <w:rFonts w:asciiTheme="majorBidi" w:hAnsiTheme="majorBidi" w:cstheme="majorBidi"/>
          <w:b/>
          <w:bCs/>
        </w:rPr>
      </w:pPr>
      <w:r w:rsidRPr="003A3E6D">
        <w:rPr>
          <w:rFonts w:asciiTheme="majorBidi" w:hAnsiTheme="majorBidi" w:cstheme="majorBidi"/>
          <w:b/>
          <w:bCs/>
        </w:rPr>
        <w:t xml:space="preserve">3.4. </w:t>
      </w:r>
      <w:r w:rsidRPr="008C7019">
        <w:rPr>
          <w:rFonts w:asciiTheme="majorBidi" w:hAnsiTheme="majorBidi" w:cstheme="majorBidi"/>
          <w:b/>
          <w:bCs/>
        </w:rPr>
        <w:t>Нанесение</w:t>
      </w:r>
      <w:r w:rsidRPr="003A3E6D">
        <w:rPr>
          <w:rFonts w:asciiTheme="majorBidi" w:hAnsiTheme="majorBidi" w:cstheme="majorBidi"/>
          <w:b/>
          <w:bCs/>
        </w:rPr>
        <w:t xml:space="preserve"> </w:t>
      </w:r>
      <w:r w:rsidRPr="008C7019">
        <w:rPr>
          <w:rFonts w:asciiTheme="majorBidi" w:hAnsiTheme="majorBidi" w:cstheme="majorBidi"/>
          <w:b/>
          <w:bCs/>
        </w:rPr>
        <w:t>защитных</w:t>
      </w:r>
      <w:r w:rsidRPr="003A3E6D">
        <w:rPr>
          <w:rFonts w:asciiTheme="majorBidi" w:hAnsiTheme="majorBidi" w:cstheme="majorBidi"/>
          <w:b/>
          <w:bCs/>
        </w:rPr>
        <w:t xml:space="preserve"> </w:t>
      </w:r>
      <w:r w:rsidRPr="008C7019">
        <w:rPr>
          <w:rFonts w:asciiTheme="majorBidi" w:hAnsiTheme="majorBidi" w:cstheme="majorBidi"/>
          <w:b/>
          <w:bCs/>
        </w:rPr>
        <w:t>покрытий</w:t>
      </w:r>
      <w:r w:rsidRPr="003A3E6D">
        <w:rPr>
          <w:rFonts w:asciiTheme="majorBidi" w:hAnsiTheme="majorBidi" w:cstheme="majorBidi"/>
          <w:b/>
          <w:bCs/>
        </w:rPr>
        <w:t xml:space="preserve"> </w:t>
      </w:r>
      <w:r w:rsidRPr="008C7019">
        <w:rPr>
          <w:rFonts w:asciiTheme="majorBidi" w:hAnsiTheme="majorBidi" w:cstheme="majorBidi"/>
          <w:b/>
          <w:bCs/>
        </w:rPr>
        <w:t>на</w:t>
      </w:r>
      <w:r w:rsidRPr="003A3E6D">
        <w:rPr>
          <w:rFonts w:asciiTheme="majorBidi" w:hAnsiTheme="majorBidi" w:cstheme="majorBidi"/>
          <w:b/>
          <w:bCs/>
        </w:rPr>
        <w:t xml:space="preserve"> </w:t>
      </w:r>
      <w:r w:rsidRPr="008C7019">
        <w:rPr>
          <w:rFonts w:asciiTheme="majorBidi" w:hAnsiTheme="majorBidi" w:cstheme="majorBidi"/>
          <w:b/>
          <w:bCs/>
        </w:rPr>
        <w:t>поверхности</w:t>
      </w:r>
    </w:p>
    <w:p w:rsidR="008C7019" w:rsidRPr="0046483E" w:rsidRDefault="003A3E6D" w:rsidP="0046483E">
      <w:pPr>
        <w:tabs>
          <w:tab w:val="left" w:pos="426"/>
        </w:tabs>
        <w:spacing w:after="0"/>
        <w:ind w:firstLine="567"/>
        <w:jc w:val="both"/>
        <w:rPr>
          <w:rFonts w:asciiTheme="majorBidi" w:hAnsiTheme="majorBidi" w:cstheme="majorBidi"/>
        </w:rPr>
      </w:pPr>
      <w:proofErr w:type="gramStart"/>
      <w:r>
        <w:rPr>
          <w:rFonts w:asciiTheme="majorBidi" w:hAnsiTheme="majorBidi" w:cstheme="majorBidi"/>
        </w:rPr>
        <w:t>В существующих технических</w:t>
      </w:r>
      <w:r w:rsidRPr="003A3E6D">
        <w:rPr>
          <w:rFonts w:asciiTheme="majorBidi" w:hAnsiTheme="majorBidi" w:cstheme="majorBidi"/>
        </w:rPr>
        <w:t xml:space="preserve"> решения</w:t>
      </w:r>
      <w:r>
        <w:rPr>
          <w:rFonts w:asciiTheme="majorBidi" w:hAnsiTheme="majorBidi" w:cstheme="majorBidi"/>
        </w:rPr>
        <w:t>х</w:t>
      </w:r>
      <w:r w:rsidRPr="003A3E6D">
        <w:rPr>
          <w:rFonts w:asciiTheme="majorBidi" w:hAnsiTheme="majorBidi" w:cstheme="majorBidi"/>
        </w:rPr>
        <w:t xml:space="preserve"> </w:t>
      </w:r>
      <w:r w:rsidR="0046483E">
        <w:rPr>
          <w:rFonts w:asciiTheme="majorBidi" w:hAnsiTheme="majorBidi" w:cstheme="majorBidi"/>
        </w:rPr>
        <w:t>касающихся</w:t>
      </w:r>
      <w:r w:rsidRPr="003A3E6D">
        <w:rPr>
          <w:rFonts w:asciiTheme="majorBidi" w:hAnsiTheme="majorBidi" w:cstheme="majorBidi"/>
        </w:rPr>
        <w:t xml:space="preserve"> </w:t>
      </w:r>
      <w:r w:rsidR="0046483E">
        <w:rPr>
          <w:rFonts w:asciiTheme="majorBidi" w:hAnsiTheme="majorBidi" w:cstheme="majorBidi"/>
        </w:rPr>
        <w:t xml:space="preserve">нанесения </w:t>
      </w:r>
      <w:r w:rsidRPr="003A3E6D">
        <w:rPr>
          <w:rFonts w:asciiTheme="majorBidi" w:hAnsiTheme="majorBidi" w:cstheme="majorBidi"/>
        </w:rPr>
        <w:t>покрытий</w:t>
      </w:r>
      <w:r>
        <w:rPr>
          <w:rFonts w:asciiTheme="majorBidi" w:hAnsiTheme="majorBidi" w:cstheme="majorBidi"/>
        </w:rPr>
        <w:t>,</w:t>
      </w:r>
      <w:r w:rsidRPr="003A3E6D">
        <w:rPr>
          <w:rFonts w:asciiTheme="majorBidi" w:hAnsiTheme="majorBidi" w:cstheme="majorBidi"/>
        </w:rPr>
        <w:t xml:space="preserve"> композици</w:t>
      </w:r>
      <w:r>
        <w:rPr>
          <w:rFonts w:asciiTheme="majorBidi" w:hAnsiTheme="majorBidi" w:cstheme="majorBidi"/>
        </w:rPr>
        <w:t>и</w:t>
      </w:r>
      <w:r w:rsidRPr="003A3E6D">
        <w:rPr>
          <w:rFonts w:asciiTheme="majorBidi" w:hAnsiTheme="majorBidi" w:cstheme="majorBidi"/>
        </w:rPr>
        <w:t xml:space="preserve"> на основе </w:t>
      </w:r>
      <w:r w:rsidRPr="003A3E6D">
        <w:rPr>
          <w:rFonts w:asciiTheme="majorBidi" w:hAnsiTheme="majorBidi" w:cstheme="majorBidi"/>
          <w:lang w:val="en-US"/>
        </w:rPr>
        <w:t>QAS</w:t>
      </w:r>
      <w:r w:rsidRPr="003A3E6D">
        <w:rPr>
          <w:rFonts w:asciiTheme="majorBidi" w:hAnsiTheme="majorBidi" w:cstheme="majorBidi"/>
        </w:rPr>
        <w:t xml:space="preserve"> готовят путем осаждения</w:t>
      </w:r>
      <w:r w:rsidR="0046483E">
        <w:rPr>
          <w:rFonts w:asciiTheme="majorBidi" w:hAnsiTheme="majorBidi" w:cstheme="majorBidi"/>
        </w:rPr>
        <w:t>,</w:t>
      </w:r>
      <w:r w:rsidRPr="003A3E6D">
        <w:rPr>
          <w:rFonts w:asciiTheme="majorBidi" w:hAnsiTheme="majorBidi" w:cstheme="majorBidi"/>
        </w:rPr>
        <w:t xml:space="preserve"> из двоично</w:t>
      </w:r>
      <w:r>
        <w:rPr>
          <w:rFonts w:asciiTheme="majorBidi" w:hAnsiTheme="majorBidi" w:cstheme="majorBidi"/>
        </w:rPr>
        <w:t>го</w:t>
      </w:r>
      <w:r w:rsidRPr="003A3E6D">
        <w:rPr>
          <w:rFonts w:asciiTheme="majorBidi" w:hAnsiTheme="majorBidi" w:cstheme="majorBidi"/>
        </w:rPr>
        <w:t xml:space="preserve"> (водный) или тр</w:t>
      </w:r>
      <w:r>
        <w:rPr>
          <w:rFonts w:asciiTheme="majorBidi" w:hAnsiTheme="majorBidi" w:cstheme="majorBidi"/>
        </w:rPr>
        <w:t>ой</w:t>
      </w:r>
      <w:r w:rsidRPr="003A3E6D">
        <w:rPr>
          <w:rFonts w:asciiTheme="majorBidi" w:hAnsiTheme="majorBidi" w:cstheme="majorBidi"/>
        </w:rPr>
        <w:t>но</w:t>
      </w:r>
      <w:r>
        <w:rPr>
          <w:rFonts w:asciiTheme="majorBidi" w:hAnsiTheme="majorBidi" w:cstheme="majorBidi"/>
        </w:rPr>
        <w:t>го</w:t>
      </w:r>
      <w:r w:rsidRPr="003A3E6D">
        <w:rPr>
          <w:rFonts w:asciiTheme="majorBidi" w:hAnsiTheme="majorBidi" w:cstheme="majorBidi"/>
        </w:rPr>
        <w:t xml:space="preserve"> (вода + QAS + органические соединения) р</w:t>
      </w:r>
      <w:r>
        <w:rPr>
          <w:rFonts w:asciiTheme="majorBidi" w:hAnsiTheme="majorBidi" w:cstheme="majorBidi"/>
        </w:rPr>
        <w:t>аствора</w:t>
      </w:r>
      <w:r w:rsidR="0046483E">
        <w:rPr>
          <w:rFonts w:asciiTheme="majorBidi" w:hAnsiTheme="majorBidi" w:cstheme="majorBidi"/>
        </w:rPr>
        <w:t>,</w:t>
      </w:r>
      <w:r w:rsidRPr="003A3E6D">
        <w:rPr>
          <w:rFonts w:asciiTheme="majorBidi" w:hAnsiTheme="majorBidi" w:cstheme="majorBidi"/>
        </w:rPr>
        <w:t xml:space="preserve"> на обработанную поверхность (металл, бетон, керамика, дерево) и </w:t>
      </w:r>
      <w:r w:rsidR="0046483E">
        <w:rPr>
          <w:rFonts w:asciiTheme="majorBidi" w:hAnsiTheme="majorBidi" w:cstheme="majorBidi"/>
        </w:rPr>
        <w:t xml:space="preserve">последующей </w:t>
      </w:r>
      <w:r w:rsidRPr="003A3E6D">
        <w:rPr>
          <w:rFonts w:asciiTheme="majorBidi" w:hAnsiTheme="majorBidi" w:cstheme="majorBidi"/>
        </w:rPr>
        <w:t>сушки</w:t>
      </w:r>
      <w:r w:rsidR="0046483E">
        <w:rPr>
          <w:rFonts w:asciiTheme="majorBidi" w:hAnsiTheme="majorBidi" w:cstheme="majorBidi"/>
        </w:rPr>
        <w:t>,</w:t>
      </w:r>
      <w:r w:rsidRPr="003A3E6D">
        <w:rPr>
          <w:rFonts w:asciiTheme="majorBidi" w:hAnsiTheme="majorBidi" w:cstheme="majorBidi"/>
        </w:rPr>
        <w:t xml:space="preserve"> при температурах до </w:t>
      </w:r>
      <w:r w:rsidR="008121D1" w:rsidRPr="003A3E6D">
        <w:rPr>
          <w:rFonts w:asciiTheme="majorBidi" w:hAnsiTheme="majorBidi" w:cstheme="majorBidi"/>
        </w:rPr>
        <w:t>150</w:t>
      </w:r>
      <w:r w:rsidR="00181406" w:rsidRPr="003A3E6D">
        <w:rPr>
          <w:rFonts w:asciiTheme="majorBidi" w:hAnsiTheme="majorBidi" w:cstheme="majorBidi"/>
        </w:rPr>
        <w:t>÷</w:t>
      </w:r>
      <w:r w:rsidR="008121D1" w:rsidRPr="003A3E6D">
        <w:rPr>
          <w:rFonts w:asciiTheme="majorBidi" w:hAnsiTheme="majorBidi" w:cstheme="majorBidi"/>
        </w:rPr>
        <w:t>200°</w:t>
      </w:r>
      <w:r w:rsidR="008121D1">
        <w:rPr>
          <w:rFonts w:asciiTheme="majorBidi" w:hAnsiTheme="majorBidi" w:cstheme="majorBidi"/>
          <w:lang w:val="en-US"/>
        </w:rPr>
        <w:t>C</w:t>
      </w:r>
      <w:r w:rsidR="008121D1" w:rsidRPr="003A3E6D">
        <w:rPr>
          <w:rFonts w:asciiTheme="majorBidi" w:hAnsiTheme="majorBidi" w:cstheme="majorBidi"/>
        </w:rPr>
        <w:t xml:space="preserve"> [</w:t>
      </w:r>
      <w:r w:rsidR="00F77774">
        <w:rPr>
          <w:rFonts w:asciiTheme="majorBidi" w:hAnsiTheme="majorBidi" w:cstheme="majorBidi"/>
        </w:rPr>
        <w:t>7</w:t>
      </w:r>
      <w:r w:rsidR="00CE01DA" w:rsidRPr="003A3E6D">
        <w:rPr>
          <w:rFonts w:asciiTheme="majorBidi" w:hAnsiTheme="majorBidi" w:cstheme="majorBidi"/>
        </w:rPr>
        <w:t>4</w:t>
      </w:r>
      <w:r w:rsidR="008121D1" w:rsidRPr="003A3E6D">
        <w:rPr>
          <w:rFonts w:asciiTheme="majorBidi" w:hAnsiTheme="majorBidi" w:cstheme="majorBidi"/>
        </w:rPr>
        <w:t>,</w:t>
      </w:r>
      <w:r w:rsidR="00F77774">
        <w:rPr>
          <w:rFonts w:asciiTheme="majorBidi" w:hAnsiTheme="majorBidi" w:cstheme="majorBidi"/>
        </w:rPr>
        <w:t>7</w:t>
      </w:r>
      <w:r w:rsidR="00CE01DA" w:rsidRPr="003A3E6D">
        <w:rPr>
          <w:rFonts w:asciiTheme="majorBidi" w:hAnsiTheme="majorBidi" w:cstheme="majorBidi"/>
        </w:rPr>
        <w:t>5</w:t>
      </w:r>
      <w:r w:rsidR="008C7019" w:rsidRPr="003A3E6D">
        <w:rPr>
          <w:rFonts w:asciiTheme="majorBidi" w:hAnsiTheme="majorBidi" w:cstheme="majorBidi"/>
        </w:rPr>
        <w:t>].</w:t>
      </w:r>
      <w:proofErr w:type="gramEnd"/>
      <w:r w:rsidR="008C7019" w:rsidRPr="003A3E6D">
        <w:rPr>
          <w:rFonts w:asciiTheme="majorBidi" w:hAnsiTheme="majorBidi" w:cstheme="majorBidi"/>
        </w:rPr>
        <w:t xml:space="preserve"> </w:t>
      </w:r>
      <w:r w:rsidR="0046483E" w:rsidRPr="0046483E">
        <w:rPr>
          <w:rFonts w:asciiTheme="majorBidi" w:hAnsiTheme="majorBidi" w:cstheme="majorBidi"/>
        </w:rPr>
        <w:t>Однако</w:t>
      </w:r>
      <w:proofErr w:type="gramStart"/>
      <w:r w:rsidR="0046483E" w:rsidRPr="0046483E">
        <w:rPr>
          <w:rFonts w:asciiTheme="majorBidi" w:hAnsiTheme="majorBidi" w:cstheme="majorBidi"/>
        </w:rPr>
        <w:t>,</w:t>
      </w:r>
      <w:proofErr w:type="gramEnd"/>
      <w:r w:rsidR="0046483E" w:rsidRPr="0046483E">
        <w:rPr>
          <w:rFonts w:asciiTheme="majorBidi" w:hAnsiTheme="majorBidi" w:cstheme="majorBidi"/>
        </w:rPr>
        <w:t xml:space="preserve"> дальнейш</w:t>
      </w:r>
      <w:r w:rsidR="0046483E">
        <w:rPr>
          <w:rFonts w:asciiTheme="majorBidi" w:hAnsiTheme="majorBidi" w:cstheme="majorBidi"/>
        </w:rPr>
        <w:t>ая</w:t>
      </w:r>
      <w:r w:rsidR="0046483E" w:rsidRPr="0046483E">
        <w:rPr>
          <w:rFonts w:asciiTheme="majorBidi" w:hAnsiTheme="majorBidi" w:cstheme="majorBidi"/>
        </w:rPr>
        <w:t xml:space="preserve"> </w:t>
      </w:r>
      <w:r w:rsidR="0046483E">
        <w:rPr>
          <w:rFonts w:asciiTheme="majorBidi" w:hAnsiTheme="majorBidi" w:cstheme="majorBidi"/>
        </w:rPr>
        <w:t>обработка</w:t>
      </w:r>
      <w:r w:rsidR="0046483E" w:rsidRPr="0046483E">
        <w:rPr>
          <w:rFonts w:asciiTheme="majorBidi" w:hAnsiTheme="majorBidi" w:cstheme="majorBidi"/>
        </w:rPr>
        <w:t xml:space="preserve"> свежих покрытия зависит от </w:t>
      </w:r>
      <w:r w:rsidR="0046483E">
        <w:rPr>
          <w:rFonts w:asciiTheme="majorBidi" w:hAnsiTheme="majorBidi" w:cstheme="majorBidi"/>
        </w:rPr>
        <w:t>требуемых свойств</w:t>
      </w:r>
      <w:r w:rsidR="00F77774">
        <w:rPr>
          <w:rFonts w:asciiTheme="majorBidi" w:hAnsiTheme="majorBidi" w:cstheme="majorBidi"/>
        </w:rPr>
        <w:t xml:space="preserve"> [76</w:t>
      </w:r>
      <w:r w:rsidR="00CE01DA" w:rsidRPr="0046483E">
        <w:rPr>
          <w:rFonts w:asciiTheme="majorBidi" w:hAnsiTheme="majorBidi" w:cstheme="majorBidi"/>
        </w:rPr>
        <w:t>]</w:t>
      </w:r>
      <w:r w:rsidR="008C7019" w:rsidRPr="0046483E">
        <w:rPr>
          <w:rFonts w:asciiTheme="majorBidi" w:hAnsiTheme="majorBidi" w:cstheme="majorBidi"/>
        </w:rPr>
        <w:t>.</w:t>
      </w:r>
    </w:p>
    <w:p w:rsidR="008C7019" w:rsidRPr="00DF3157" w:rsidRDefault="0046483E" w:rsidP="00DF3157">
      <w:pPr>
        <w:tabs>
          <w:tab w:val="left" w:pos="426"/>
        </w:tabs>
        <w:spacing w:after="0"/>
        <w:ind w:firstLine="567"/>
        <w:jc w:val="both"/>
        <w:rPr>
          <w:rFonts w:asciiTheme="majorBidi" w:hAnsiTheme="majorBidi" w:cstheme="majorBidi"/>
        </w:rPr>
      </w:pPr>
      <w:r w:rsidRPr="0046483E">
        <w:rPr>
          <w:rFonts w:asciiTheme="majorBidi" w:hAnsiTheme="majorBidi" w:cstheme="majorBidi"/>
        </w:rPr>
        <w:t>ПОЖАРНАЯ</w:t>
      </w:r>
      <w:r w:rsidRPr="00DF3157">
        <w:rPr>
          <w:rFonts w:asciiTheme="majorBidi" w:hAnsiTheme="majorBidi" w:cstheme="majorBidi"/>
        </w:rPr>
        <w:t xml:space="preserve"> </w:t>
      </w:r>
      <w:r w:rsidRPr="0046483E">
        <w:rPr>
          <w:rFonts w:asciiTheme="majorBidi" w:hAnsiTheme="majorBidi" w:cstheme="majorBidi"/>
        </w:rPr>
        <w:t>ПРОФИЛАКТИКА</w:t>
      </w:r>
      <w:r w:rsidR="008C7019" w:rsidRPr="00DF3157">
        <w:rPr>
          <w:rFonts w:asciiTheme="majorBidi" w:hAnsiTheme="majorBidi" w:cstheme="majorBidi"/>
        </w:rPr>
        <w:t xml:space="preserve">. </w:t>
      </w:r>
      <w:r w:rsidR="00DF3157">
        <w:rPr>
          <w:rFonts w:asciiTheme="majorBidi" w:hAnsiTheme="majorBidi" w:cstheme="majorBidi"/>
        </w:rPr>
        <w:t>К</w:t>
      </w:r>
      <w:r w:rsidR="00DF3157" w:rsidRPr="00DF3157">
        <w:rPr>
          <w:rFonts w:asciiTheme="majorBidi" w:hAnsiTheme="majorBidi" w:cstheme="majorBidi"/>
        </w:rPr>
        <w:t xml:space="preserve">омпозиции на основе </w:t>
      </w:r>
      <w:r w:rsidRPr="0046483E">
        <w:rPr>
          <w:rFonts w:asciiTheme="majorBidi" w:hAnsiTheme="majorBidi" w:cstheme="majorBidi"/>
          <w:lang w:val="en-US"/>
        </w:rPr>
        <w:t>QAS</w:t>
      </w:r>
      <w:r w:rsidRPr="0046483E">
        <w:rPr>
          <w:rFonts w:asciiTheme="majorBidi" w:hAnsiTheme="majorBidi" w:cstheme="majorBidi"/>
        </w:rPr>
        <w:t xml:space="preserve"> могут быть эффективно использованы для проведения противопожарных мероприятий, например, пропитки бумаги</w:t>
      </w:r>
      <w:r w:rsidR="008C7019" w:rsidRPr="0046483E">
        <w:rPr>
          <w:rFonts w:asciiTheme="majorBidi" w:hAnsiTheme="majorBidi" w:cstheme="majorBidi"/>
        </w:rPr>
        <w:t xml:space="preserve">. </w:t>
      </w:r>
      <w:r w:rsidR="00DF3157" w:rsidRPr="00DF3157">
        <w:rPr>
          <w:rFonts w:asciiTheme="majorBidi" w:hAnsiTheme="majorBidi" w:cstheme="majorBidi"/>
        </w:rPr>
        <w:t xml:space="preserve">Механические испытания пропитанной бумаги были выполнены </w:t>
      </w:r>
      <w:r w:rsidR="00DF3157">
        <w:rPr>
          <w:rFonts w:asciiTheme="majorBidi" w:hAnsiTheme="majorBidi" w:cstheme="majorBidi"/>
        </w:rPr>
        <w:t>методом растяжения</w:t>
      </w:r>
      <w:r w:rsidR="00DF3157" w:rsidRPr="00DF3157">
        <w:rPr>
          <w:rFonts w:asciiTheme="majorBidi" w:hAnsiTheme="majorBidi" w:cstheme="majorBidi"/>
        </w:rPr>
        <w:t xml:space="preserve"> и дал</w:t>
      </w:r>
      <w:r w:rsidR="00DF3157">
        <w:rPr>
          <w:rFonts w:asciiTheme="majorBidi" w:hAnsiTheme="majorBidi" w:cstheme="majorBidi"/>
        </w:rPr>
        <w:t>и</w:t>
      </w:r>
      <w:r w:rsidR="00DF3157" w:rsidRPr="00DF3157">
        <w:rPr>
          <w:rFonts w:asciiTheme="majorBidi" w:hAnsiTheme="majorBidi" w:cstheme="majorBidi"/>
        </w:rPr>
        <w:t xml:space="preserve"> результат 0.023 </w:t>
      </w:r>
      <w:r w:rsidR="00DF3157" w:rsidRPr="00DF3157">
        <w:rPr>
          <w:rFonts w:asciiTheme="majorBidi" w:hAnsiTheme="majorBidi" w:cstheme="majorBidi"/>
          <w:i/>
          <w:iCs/>
        </w:rPr>
        <w:t>кг/мм</w:t>
      </w:r>
      <w:proofErr w:type="gramStart"/>
      <w:r w:rsidR="00DF3157" w:rsidRPr="00DF3157">
        <w:rPr>
          <w:rFonts w:asciiTheme="majorBidi" w:hAnsiTheme="majorBidi" w:cstheme="majorBidi"/>
          <w:i/>
          <w:iCs/>
          <w:vertAlign w:val="superscript"/>
        </w:rPr>
        <w:t>2</w:t>
      </w:r>
      <w:proofErr w:type="gramEnd"/>
      <w:r w:rsidR="00DF3157" w:rsidRPr="00DF3157">
        <w:rPr>
          <w:rFonts w:asciiTheme="majorBidi" w:hAnsiTheme="majorBidi" w:cstheme="majorBidi"/>
        </w:rPr>
        <w:t xml:space="preserve">, а </w:t>
      </w:r>
      <w:r w:rsidR="00DF3157">
        <w:rPr>
          <w:rFonts w:asciiTheme="majorBidi" w:hAnsiTheme="majorBidi" w:cstheme="majorBidi"/>
        </w:rPr>
        <w:t>раз</w:t>
      </w:r>
      <w:r w:rsidR="00DF3157" w:rsidRPr="00DF3157">
        <w:rPr>
          <w:rFonts w:asciiTheme="majorBidi" w:hAnsiTheme="majorBidi" w:cstheme="majorBidi"/>
        </w:rPr>
        <w:t xml:space="preserve">рушение имело место </w:t>
      </w:r>
      <w:r w:rsidR="00DF3157">
        <w:rPr>
          <w:rFonts w:asciiTheme="majorBidi" w:hAnsiTheme="majorBidi" w:cstheme="majorBidi"/>
        </w:rPr>
        <w:t>по</w:t>
      </w:r>
      <w:r w:rsidR="00DF3157" w:rsidRPr="00DF3157">
        <w:rPr>
          <w:rFonts w:asciiTheme="majorBidi" w:hAnsiTheme="majorBidi" w:cstheme="majorBidi"/>
        </w:rPr>
        <w:t xml:space="preserve"> бумаге </w:t>
      </w:r>
      <w:r w:rsidR="008C7019" w:rsidRPr="00DF3157">
        <w:rPr>
          <w:rFonts w:asciiTheme="majorBidi" w:hAnsiTheme="majorBidi" w:cstheme="majorBidi"/>
        </w:rPr>
        <w:t>(</w:t>
      </w:r>
      <w:r w:rsidR="00DF3157" w:rsidRPr="00DF3157">
        <w:rPr>
          <w:rFonts w:asciiTheme="majorBidi" w:hAnsiTheme="majorBidi" w:cstheme="majorBidi"/>
        </w:rPr>
        <w:t xml:space="preserve">тесты были выполнены в </w:t>
      </w:r>
      <w:r w:rsidR="008C7019" w:rsidRPr="008C7019">
        <w:rPr>
          <w:rFonts w:asciiTheme="majorBidi" w:hAnsiTheme="majorBidi" w:cstheme="majorBidi"/>
          <w:lang w:val="en-US"/>
        </w:rPr>
        <w:t>POLYMATE</w:t>
      </w:r>
      <w:r w:rsidR="008C7019" w:rsidRPr="00DF3157">
        <w:rPr>
          <w:rFonts w:asciiTheme="majorBidi" w:hAnsiTheme="majorBidi" w:cstheme="majorBidi"/>
        </w:rPr>
        <w:t xml:space="preserve"> </w:t>
      </w:r>
      <w:r w:rsidR="008C7019" w:rsidRPr="008C7019">
        <w:rPr>
          <w:rFonts w:asciiTheme="majorBidi" w:hAnsiTheme="majorBidi" w:cstheme="majorBidi"/>
          <w:lang w:val="en-US"/>
        </w:rPr>
        <w:t>Ltd</w:t>
      </w:r>
      <w:r w:rsidR="008C7019" w:rsidRPr="00DF3157">
        <w:rPr>
          <w:rFonts w:asciiTheme="majorBidi" w:hAnsiTheme="majorBidi" w:cstheme="majorBidi"/>
        </w:rPr>
        <w:t xml:space="preserve">., </w:t>
      </w:r>
      <w:proofErr w:type="spellStart"/>
      <w:r w:rsidR="008C7019" w:rsidRPr="008C7019">
        <w:rPr>
          <w:rFonts w:asciiTheme="majorBidi" w:hAnsiTheme="majorBidi" w:cstheme="majorBidi"/>
          <w:lang w:val="en-US"/>
        </w:rPr>
        <w:t>Migdal</w:t>
      </w:r>
      <w:proofErr w:type="spellEnd"/>
      <w:r w:rsidR="008C7019" w:rsidRPr="00DF3157">
        <w:rPr>
          <w:rFonts w:asciiTheme="majorBidi" w:hAnsiTheme="majorBidi" w:cstheme="majorBidi"/>
        </w:rPr>
        <w:t xml:space="preserve"> </w:t>
      </w:r>
      <w:proofErr w:type="spellStart"/>
      <w:r w:rsidR="008C7019" w:rsidRPr="008C7019">
        <w:rPr>
          <w:rFonts w:asciiTheme="majorBidi" w:hAnsiTheme="majorBidi" w:cstheme="majorBidi"/>
          <w:lang w:val="en-US"/>
        </w:rPr>
        <w:t>Emek</w:t>
      </w:r>
      <w:proofErr w:type="spellEnd"/>
      <w:r w:rsidR="008C7019" w:rsidRPr="00DF3157">
        <w:rPr>
          <w:rFonts w:asciiTheme="majorBidi" w:hAnsiTheme="majorBidi" w:cstheme="majorBidi"/>
        </w:rPr>
        <w:t xml:space="preserve">, </w:t>
      </w:r>
      <w:r w:rsidR="008C7019" w:rsidRPr="008C7019">
        <w:rPr>
          <w:rFonts w:asciiTheme="majorBidi" w:hAnsiTheme="majorBidi" w:cstheme="majorBidi"/>
          <w:lang w:val="en-US"/>
        </w:rPr>
        <w:t>Israel</w:t>
      </w:r>
      <w:r w:rsidR="008C7019" w:rsidRPr="00DF3157">
        <w:rPr>
          <w:rFonts w:asciiTheme="majorBidi" w:hAnsiTheme="majorBidi" w:cstheme="majorBidi"/>
        </w:rPr>
        <w:t xml:space="preserve">). </w:t>
      </w:r>
      <w:r w:rsidR="00DF3157">
        <w:rPr>
          <w:rFonts w:asciiTheme="majorBidi" w:hAnsiTheme="majorBidi" w:cstheme="majorBidi"/>
        </w:rPr>
        <w:t>Сдерживание огня</w:t>
      </w:r>
      <w:r w:rsidR="00DF3157" w:rsidRPr="00DF3157">
        <w:rPr>
          <w:rFonts w:asciiTheme="majorBidi" w:hAnsiTheme="majorBidi" w:cstheme="majorBidi"/>
        </w:rPr>
        <w:t xml:space="preserve"> </w:t>
      </w:r>
      <w:proofErr w:type="gramStart"/>
      <w:r w:rsidR="00DF3157" w:rsidRPr="00DF3157">
        <w:rPr>
          <w:rFonts w:asciiTheme="majorBidi" w:hAnsiTheme="majorBidi" w:cstheme="majorBidi"/>
        </w:rPr>
        <w:t>при</w:t>
      </w:r>
      <w:proofErr w:type="gramEnd"/>
      <w:r w:rsidR="00DF3157" w:rsidRPr="00DF3157">
        <w:rPr>
          <w:rFonts w:asciiTheme="majorBidi" w:hAnsiTheme="majorBidi" w:cstheme="majorBidi"/>
        </w:rPr>
        <w:t xml:space="preserve"> огневых испытаний</w:t>
      </w:r>
      <w:r w:rsidR="00DF3157">
        <w:rPr>
          <w:rFonts w:asciiTheme="majorBidi" w:hAnsiTheme="majorBidi" w:cstheme="majorBidi"/>
        </w:rPr>
        <w:t>,</w:t>
      </w:r>
      <w:r w:rsidR="00DF3157" w:rsidRPr="00DF3157">
        <w:rPr>
          <w:rFonts w:asciiTheme="majorBidi" w:hAnsiTheme="majorBidi" w:cstheme="majorBidi"/>
        </w:rPr>
        <w:t xml:space="preserve"> составило 5 </w:t>
      </w:r>
      <w:r w:rsidR="00DF3157" w:rsidRPr="009C43D2">
        <w:rPr>
          <w:rFonts w:asciiTheme="majorBidi" w:hAnsiTheme="majorBidi" w:cstheme="majorBidi"/>
          <w:i/>
          <w:iCs/>
        </w:rPr>
        <w:t>мин</w:t>
      </w:r>
      <w:r w:rsidR="008C7019" w:rsidRPr="00DF3157">
        <w:rPr>
          <w:rFonts w:asciiTheme="majorBidi" w:hAnsiTheme="majorBidi" w:cstheme="majorBidi"/>
        </w:rPr>
        <w:t>.</w:t>
      </w:r>
    </w:p>
    <w:p w:rsidR="008C7019" w:rsidRPr="009C43D2" w:rsidRDefault="009C43D2" w:rsidP="009C43D2">
      <w:pPr>
        <w:tabs>
          <w:tab w:val="left" w:pos="426"/>
        </w:tabs>
        <w:spacing w:after="0"/>
        <w:ind w:firstLine="567"/>
        <w:jc w:val="both"/>
        <w:rPr>
          <w:rFonts w:asciiTheme="majorBidi" w:hAnsiTheme="majorBidi" w:cstheme="majorBidi"/>
        </w:rPr>
      </w:pPr>
      <w:r w:rsidRPr="009C43D2">
        <w:rPr>
          <w:rFonts w:asciiTheme="majorBidi" w:hAnsiTheme="majorBidi" w:cstheme="majorBidi"/>
        </w:rPr>
        <w:t>В зависимости от режима пропитки, механические свойства пропитанной бумаги мо</w:t>
      </w:r>
      <w:r>
        <w:rPr>
          <w:rFonts w:asciiTheme="majorBidi" w:hAnsiTheme="majorBidi" w:cstheme="majorBidi"/>
        </w:rPr>
        <w:t>гу</w:t>
      </w:r>
      <w:r w:rsidRPr="009C43D2">
        <w:rPr>
          <w:rFonts w:asciiTheme="majorBidi" w:hAnsiTheme="majorBidi" w:cstheme="majorBidi"/>
        </w:rPr>
        <w:t>т</w:t>
      </w:r>
      <w:r>
        <w:rPr>
          <w:rFonts w:asciiTheme="majorBidi" w:hAnsiTheme="majorBidi" w:cstheme="majorBidi"/>
        </w:rPr>
        <w:t xml:space="preserve"> варьироваться в широком диапазоне</w:t>
      </w:r>
      <w:r w:rsidR="008C7019" w:rsidRPr="009C43D2">
        <w:rPr>
          <w:rFonts w:asciiTheme="majorBidi" w:hAnsiTheme="majorBidi" w:cstheme="majorBidi"/>
        </w:rPr>
        <w:t>.</w:t>
      </w:r>
    </w:p>
    <w:p w:rsidR="008C7019" w:rsidRPr="009C43D2" w:rsidRDefault="009C43D2" w:rsidP="009C43D2">
      <w:pPr>
        <w:tabs>
          <w:tab w:val="left" w:pos="426"/>
        </w:tabs>
        <w:spacing w:after="0"/>
        <w:ind w:firstLine="567"/>
        <w:jc w:val="both"/>
        <w:rPr>
          <w:rFonts w:asciiTheme="majorBidi" w:hAnsiTheme="majorBidi" w:cstheme="majorBidi"/>
        </w:rPr>
      </w:pPr>
      <w:r w:rsidRPr="009C43D2">
        <w:rPr>
          <w:rFonts w:asciiTheme="majorBidi" w:hAnsiTheme="majorBidi" w:cstheme="majorBidi"/>
        </w:rPr>
        <w:t>Широко известно, что большинство органических покрытий, особенно покрытия на основе эпоксидной смолы, отличные и д</w:t>
      </w:r>
      <w:r>
        <w:rPr>
          <w:rFonts w:asciiTheme="majorBidi" w:hAnsiTheme="majorBidi" w:cstheme="majorBidi"/>
        </w:rPr>
        <w:t>ешевые, но чрезвычайно огнеопас</w:t>
      </w:r>
      <w:r w:rsidRPr="009C43D2">
        <w:rPr>
          <w:rFonts w:asciiTheme="majorBidi" w:hAnsiTheme="majorBidi" w:cstheme="majorBidi"/>
        </w:rPr>
        <w:t>н</w:t>
      </w:r>
      <w:r>
        <w:rPr>
          <w:rFonts w:asciiTheme="majorBidi" w:hAnsiTheme="majorBidi" w:cstheme="majorBidi"/>
        </w:rPr>
        <w:t>ые</w:t>
      </w:r>
      <w:r w:rsidRPr="009C43D2">
        <w:rPr>
          <w:rFonts w:asciiTheme="majorBidi" w:hAnsiTheme="majorBidi" w:cstheme="majorBidi"/>
        </w:rPr>
        <w:t>. Использование композици</w:t>
      </w:r>
      <w:r>
        <w:rPr>
          <w:rFonts w:asciiTheme="majorBidi" w:hAnsiTheme="majorBidi" w:cstheme="majorBidi"/>
        </w:rPr>
        <w:t>й</w:t>
      </w:r>
      <w:r w:rsidRPr="009C43D2">
        <w:rPr>
          <w:rFonts w:asciiTheme="majorBidi" w:hAnsiTheme="majorBidi" w:cstheme="majorBidi"/>
        </w:rPr>
        <w:t xml:space="preserve"> на основе QAS позволяет решать эту проблему</w:t>
      </w:r>
      <w:r w:rsidR="008C7019" w:rsidRPr="009C43D2">
        <w:rPr>
          <w:rFonts w:asciiTheme="majorBidi" w:hAnsiTheme="majorBidi" w:cstheme="majorBidi"/>
        </w:rPr>
        <w:t>.</w:t>
      </w:r>
    </w:p>
    <w:p w:rsidR="008C7019" w:rsidRPr="009C43D2" w:rsidRDefault="009C43D2" w:rsidP="009C43D2">
      <w:pPr>
        <w:tabs>
          <w:tab w:val="left" w:pos="426"/>
        </w:tabs>
        <w:spacing w:after="0"/>
        <w:ind w:firstLine="567"/>
        <w:jc w:val="both"/>
        <w:rPr>
          <w:rFonts w:asciiTheme="majorBidi" w:hAnsiTheme="majorBidi" w:cstheme="majorBidi"/>
        </w:rPr>
      </w:pPr>
      <w:r w:rsidRPr="009C43D2">
        <w:rPr>
          <w:rFonts w:asciiTheme="majorBidi" w:hAnsiTheme="majorBidi" w:cstheme="majorBidi"/>
        </w:rPr>
        <w:t xml:space="preserve">Тесты выполнены в </w:t>
      </w:r>
      <w:r w:rsidRPr="009C43D2">
        <w:rPr>
          <w:rFonts w:asciiTheme="majorBidi" w:hAnsiTheme="majorBidi" w:cstheme="majorBidi"/>
          <w:lang w:val="en-US"/>
        </w:rPr>
        <w:t>AMSIL</w:t>
      </w:r>
      <w:r w:rsidRPr="009C43D2">
        <w:rPr>
          <w:rFonts w:asciiTheme="majorBidi" w:hAnsiTheme="majorBidi" w:cstheme="majorBidi"/>
        </w:rPr>
        <w:t xml:space="preserve"> </w:t>
      </w:r>
      <w:r w:rsidRPr="009C43D2">
        <w:rPr>
          <w:rFonts w:asciiTheme="majorBidi" w:hAnsiTheme="majorBidi" w:cstheme="majorBidi"/>
          <w:lang w:val="en-US"/>
        </w:rPr>
        <w:t>Ltd</w:t>
      </w:r>
      <w:r w:rsidRPr="009C43D2">
        <w:rPr>
          <w:rFonts w:asciiTheme="majorBidi" w:hAnsiTheme="majorBidi" w:cstheme="majorBidi"/>
        </w:rPr>
        <w:t>. (</w:t>
      </w:r>
      <w:proofErr w:type="spellStart"/>
      <w:r w:rsidRPr="009C43D2">
        <w:rPr>
          <w:rFonts w:asciiTheme="majorBidi" w:hAnsiTheme="majorBidi" w:cstheme="majorBidi"/>
        </w:rPr>
        <w:t>Мигдаль</w:t>
      </w:r>
      <w:proofErr w:type="spellEnd"/>
      <w:r w:rsidRPr="009C43D2">
        <w:rPr>
          <w:rFonts w:asciiTheme="majorBidi" w:hAnsiTheme="majorBidi" w:cstheme="majorBidi"/>
        </w:rPr>
        <w:t xml:space="preserve"> </w:t>
      </w:r>
      <w:proofErr w:type="spellStart"/>
      <w:r w:rsidRPr="009C43D2">
        <w:rPr>
          <w:rFonts w:asciiTheme="majorBidi" w:hAnsiTheme="majorBidi" w:cstheme="majorBidi"/>
        </w:rPr>
        <w:t>Эмек</w:t>
      </w:r>
      <w:proofErr w:type="spellEnd"/>
      <w:r w:rsidRPr="009C43D2">
        <w:rPr>
          <w:rFonts w:asciiTheme="majorBidi" w:hAnsiTheme="majorBidi" w:cstheme="majorBidi"/>
        </w:rPr>
        <w:t xml:space="preserve">, Израиль) показали, что сочетание органического клея (напр., эпоксидная смола) с </w:t>
      </w:r>
      <w:r w:rsidRPr="009C43D2">
        <w:rPr>
          <w:rFonts w:asciiTheme="majorBidi" w:hAnsiTheme="majorBidi" w:cstheme="majorBidi"/>
          <w:lang w:val="en-US"/>
        </w:rPr>
        <w:t>QAS</w:t>
      </w:r>
      <w:r w:rsidRPr="009C43D2">
        <w:rPr>
          <w:rFonts w:asciiTheme="majorBidi" w:hAnsiTheme="majorBidi" w:cstheme="majorBidi"/>
        </w:rPr>
        <w:t xml:space="preserve"> снижа</w:t>
      </w:r>
      <w:r>
        <w:rPr>
          <w:rFonts w:asciiTheme="majorBidi" w:hAnsiTheme="majorBidi" w:cstheme="majorBidi"/>
        </w:rPr>
        <w:t>ет</w:t>
      </w:r>
      <w:r w:rsidRPr="009C43D2">
        <w:rPr>
          <w:rFonts w:asciiTheme="majorBidi" w:hAnsiTheme="majorBidi" w:cstheme="majorBidi"/>
        </w:rPr>
        <w:t xml:space="preserve"> горючесть, тогда как органический клей определяет </w:t>
      </w:r>
      <w:proofErr w:type="spellStart"/>
      <w:r w:rsidRPr="009C43D2">
        <w:rPr>
          <w:rFonts w:asciiTheme="majorBidi" w:hAnsiTheme="majorBidi" w:cstheme="majorBidi"/>
        </w:rPr>
        <w:t>адгезионные</w:t>
      </w:r>
      <w:proofErr w:type="spellEnd"/>
      <w:r w:rsidRPr="009C43D2">
        <w:rPr>
          <w:rFonts w:asciiTheme="majorBidi" w:hAnsiTheme="majorBidi" w:cstheme="majorBidi"/>
        </w:rPr>
        <w:t xml:space="preserve"> свойства смеси.</w:t>
      </w:r>
      <w:r>
        <w:rPr>
          <w:rFonts w:asciiTheme="majorBidi" w:hAnsiTheme="majorBidi" w:cstheme="majorBidi"/>
        </w:rPr>
        <w:t xml:space="preserve"> </w:t>
      </w:r>
      <w:r w:rsidRPr="009C43D2">
        <w:rPr>
          <w:rFonts w:asciiTheme="majorBidi" w:hAnsiTheme="majorBidi" w:cstheme="majorBidi"/>
        </w:rPr>
        <w:t>Как рез</w:t>
      </w:r>
      <w:r>
        <w:rPr>
          <w:rFonts w:asciiTheme="majorBidi" w:hAnsiTheme="majorBidi" w:cstheme="majorBidi"/>
        </w:rPr>
        <w:t>ультат, воспламеняемость клеевого</w:t>
      </w:r>
      <w:r w:rsidRPr="009C43D2">
        <w:rPr>
          <w:rFonts w:asciiTheme="majorBidi" w:hAnsiTheme="majorBidi" w:cstheme="majorBidi"/>
        </w:rPr>
        <w:t xml:space="preserve"> состав</w:t>
      </w:r>
      <w:r>
        <w:rPr>
          <w:rFonts w:asciiTheme="majorBidi" w:hAnsiTheme="majorBidi" w:cstheme="majorBidi"/>
        </w:rPr>
        <w:t>а</w:t>
      </w:r>
      <w:r w:rsidRPr="009C43D2">
        <w:rPr>
          <w:rFonts w:asciiTheme="majorBidi" w:hAnsiTheme="majorBidi" w:cstheme="majorBidi"/>
        </w:rPr>
        <w:t xml:space="preserve"> нейтрализуется, без значительного изменения свой</w:t>
      </w:r>
      <w:proofErr w:type="gramStart"/>
      <w:r w:rsidRPr="009C43D2">
        <w:rPr>
          <w:rFonts w:asciiTheme="majorBidi" w:hAnsiTheme="majorBidi" w:cstheme="majorBidi"/>
        </w:rPr>
        <w:t>ств кл</w:t>
      </w:r>
      <w:proofErr w:type="gramEnd"/>
      <w:r w:rsidRPr="009C43D2">
        <w:rPr>
          <w:rFonts w:asciiTheme="majorBidi" w:hAnsiTheme="majorBidi" w:cstheme="majorBidi"/>
        </w:rPr>
        <w:t>ея.</w:t>
      </w:r>
    </w:p>
    <w:p w:rsidR="008C7019" w:rsidRPr="0038022D" w:rsidRDefault="0025077F" w:rsidP="0038022D">
      <w:pPr>
        <w:tabs>
          <w:tab w:val="left" w:pos="426"/>
        </w:tabs>
        <w:spacing w:after="0"/>
        <w:ind w:firstLine="567"/>
        <w:jc w:val="both"/>
        <w:rPr>
          <w:rFonts w:asciiTheme="majorBidi" w:hAnsiTheme="majorBidi" w:cstheme="majorBidi"/>
        </w:rPr>
      </w:pPr>
      <w:r>
        <w:rPr>
          <w:rFonts w:asciiTheme="majorBidi" w:hAnsiTheme="majorBidi" w:cstheme="majorBidi"/>
        </w:rPr>
        <w:t>В случае подготовки коррозионного</w:t>
      </w:r>
      <w:r w:rsidRPr="0025077F">
        <w:rPr>
          <w:rFonts w:asciiTheme="majorBidi" w:hAnsiTheme="majorBidi" w:cstheme="majorBidi"/>
        </w:rPr>
        <w:t xml:space="preserve"> / </w:t>
      </w:r>
      <w:proofErr w:type="spellStart"/>
      <w:r>
        <w:rPr>
          <w:rFonts w:asciiTheme="majorBidi" w:hAnsiTheme="majorBidi" w:cstheme="majorBidi"/>
        </w:rPr>
        <w:t>био</w:t>
      </w:r>
      <w:proofErr w:type="spellEnd"/>
      <w:r w:rsidRPr="0025077F">
        <w:rPr>
          <w:rFonts w:asciiTheme="majorBidi" w:hAnsiTheme="majorBidi" w:cstheme="majorBidi"/>
        </w:rPr>
        <w:t xml:space="preserve"> / огнезащитно</w:t>
      </w:r>
      <w:r>
        <w:rPr>
          <w:rFonts w:asciiTheme="majorBidi" w:hAnsiTheme="majorBidi" w:cstheme="majorBidi"/>
        </w:rPr>
        <w:t>го</w:t>
      </w:r>
      <w:r w:rsidRPr="0025077F">
        <w:rPr>
          <w:rFonts w:asciiTheme="majorBidi" w:hAnsiTheme="majorBidi" w:cstheme="majorBidi"/>
        </w:rPr>
        <w:t xml:space="preserve"> покрыти</w:t>
      </w:r>
      <w:r>
        <w:rPr>
          <w:rFonts w:asciiTheme="majorBidi" w:hAnsiTheme="majorBidi" w:cstheme="majorBidi"/>
        </w:rPr>
        <w:t>я</w:t>
      </w:r>
      <w:r w:rsidRPr="0025077F">
        <w:rPr>
          <w:rFonts w:asciiTheme="majorBidi" w:hAnsiTheme="majorBidi" w:cstheme="majorBidi"/>
        </w:rPr>
        <w:t xml:space="preserve">, </w:t>
      </w:r>
      <w:r>
        <w:rPr>
          <w:rFonts w:asciiTheme="majorBidi" w:hAnsiTheme="majorBidi" w:cstheme="majorBidi"/>
        </w:rPr>
        <w:t>исходную</w:t>
      </w:r>
      <w:r w:rsidRPr="0025077F">
        <w:rPr>
          <w:rFonts w:asciiTheme="majorBidi" w:hAnsiTheme="majorBidi" w:cstheme="majorBidi"/>
        </w:rPr>
        <w:t xml:space="preserve"> композици</w:t>
      </w:r>
      <w:r>
        <w:rPr>
          <w:rFonts w:asciiTheme="majorBidi" w:hAnsiTheme="majorBidi" w:cstheme="majorBidi"/>
        </w:rPr>
        <w:t>ю</w:t>
      </w:r>
      <w:r w:rsidRPr="0025077F">
        <w:rPr>
          <w:rFonts w:asciiTheme="majorBidi" w:hAnsiTheme="majorBidi" w:cstheme="majorBidi"/>
        </w:rPr>
        <w:t>, содержащ</w:t>
      </w:r>
      <w:r>
        <w:rPr>
          <w:rFonts w:asciiTheme="majorBidi" w:hAnsiTheme="majorBidi" w:cstheme="majorBidi"/>
        </w:rPr>
        <w:t>ая</w:t>
      </w:r>
      <w:r w:rsidRPr="0025077F">
        <w:rPr>
          <w:rFonts w:asciiTheme="majorBidi" w:hAnsiTheme="majorBidi" w:cstheme="majorBidi"/>
        </w:rPr>
        <w:t xml:space="preserve"> тр</w:t>
      </w:r>
      <w:r>
        <w:rPr>
          <w:rFonts w:asciiTheme="majorBidi" w:hAnsiTheme="majorBidi" w:cstheme="majorBidi"/>
        </w:rPr>
        <w:t>ойной</w:t>
      </w:r>
      <w:r w:rsidRPr="0025077F">
        <w:rPr>
          <w:rFonts w:asciiTheme="majorBidi" w:hAnsiTheme="majorBidi" w:cstheme="majorBidi"/>
        </w:rPr>
        <w:t xml:space="preserve"> раствор "вода - </w:t>
      </w:r>
      <w:r w:rsidRPr="0025077F">
        <w:rPr>
          <w:rFonts w:asciiTheme="majorBidi" w:hAnsiTheme="majorBidi" w:cstheme="majorBidi"/>
          <w:lang w:val="en-US"/>
        </w:rPr>
        <w:t>QAS</w:t>
      </w:r>
      <w:r w:rsidRPr="0025077F">
        <w:rPr>
          <w:rFonts w:asciiTheme="majorBidi" w:hAnsiTheme="majorBidi" w:cstheme="majorBidi"/>
        </w:rPr>
        <w:t xml:space="preserve"> - органическое соединение", после сушки нагревают с целью удаления остатков воды.</w:t>
      </w:r>
      <w:r>
        <w:rPr>
          <w:rFonts w:asciiTheme="majorBidi" w:hAnsiTheme="majorBidi" w:cstheme="majorBidi"/>
        </w:rPr>
        <w:t xml:space="preserve"> </w:t>
      </w:r>
      <w:r w:rsidRPr="0025077F">
        <w:rPr>
          <w:rFonts w:asciiTheme="majorBidi" w:hAnsiTheme="majorBidi" w:cstheme="majorBidi"/>
        </w:rPr>
        <w:t>Процесс удаления влаги сопровождается образованием очень узки</w:t>
      </w:r>
      <w:r>
        <w:rPr>
          <w:rFonts w:asciiTheme="majorBidi" w:hAnsiTheme="majorBidi" w:cstheme="majorBidi"/>
        </w:rPr>
        <w:t>х</w:t>
      </w:r>
      <w:r w:rsidRPr="0025077F">
        <w:rPr>
          <w:rFonts w:asciiTheme="majorBidi" w:hAnsiTheme="majorBidi" w:cstheme="majorBidi"/>
        </w:rPr>
        <w:t xml:space="preserve"> пор (микропор)</w:t>
      </w:r>
      <w:r w:rsidR="008C7019" w:rsidRPr="0025077F">
        <w:rPr>
          <w:rFonts w:asciiTheme="majorBidi" w:hAnsiTheme="majorBidi" w:cstheme="majorBidi"/>
        </w:rPr>
        <w:t xml:space="preserve">. </w:t>
      </w:r>
      <w:r>
        <w:rPr>
          <w:rFonts w:asciiTheme="majorBidi" w:hAnsiTheme="majorBidi" w:cstheme="majorBidi"/>
        </w:rPr>
        <w:t>Полученные твердые микропористые структуры, характеризуют</w:t>
      </w:r>
      <w:r w:rsidRPr="0025077F">
        <w:rPr>
          <w:rFonts w:asciiTheme="majorBidi" w:hAnsiTheme="majorBidi" w:cstheme="majorBidi"/>
        </w:rPr>
        <w:t>ся очень низкой водопроницаемостью</w:t>
      </w:r>
      <w:r w:rsidR="008C7019" w:rsidRPr="0025077F">
        <w:rPr>
          <w:rFonts w:asciiTheme="majorBidi" w:hAnsiTheme="majorBidi" w:cstheme="majorBidi"/>
        </w:rPr>
        <w:t xml:space="preserve">. </w:t>
      </w:r>
      <w:r w:rsidRPr="0025077F">
        <w:rPr>
          <w:rFonts w:asciiTheme="majorBidi" w:hAnsiTheme="majorBidi" w:cstheme="majorBidi"/>
        </w:rPr>
        <w:t xml:space="preserve">Такие покрытия </w:t>
      </w:r>
      <w:r w:rsidR="0038022D">
        <w:rPr>
          <w:rFonts w:asciiTheme="majorBidi" w:hAnsiTheme="majorBidi" w:cstheme="majorBidi"/>
        </w:rPr>
        <w:t xml:space="preserve">могут </w:t>
      </w:r>
      <w:r w:rsidRPr="0025077F">
        <w:rPr>
          <w:rFonts w:asciiTheme="majorBidi" w:hAnsiTheme="majorBidi" w:cstheme="majorBidi"/>
        </w:rPr>
        <w:t>противостоять окислени</w:t>
      </w:r>
      <w:r w:rsidR="0038022D">
        <w:rPr>
          <w:rFonts w:asciiTheme="majorBidi" w:hAnsiTheme="majorBidi" w:cstheme="majorBidi"/>
        </w:rPr>
        <w:t>ю</w:t>
      </w:r>
      <w:r w:rsidRPr="0025077F">
        <w:rPr>
          <w:rFonts w:asciiTheme="majorBidi" w:hAnsiTheme="majorBidi" w:cstheme="majorBidi"/>
        </w:rPr>
        <w:t xml:space="preserve">, и (из-за силикатной </w:t>
      </w:r>
      <w:r w:rsidR="0038022D">
        <w:rPr>
          <w:rFonts w:asciiTheme="majorBidi" w:hAnsiTheme="majorBidi" w:cstheme="majorBidi"/>
        </w:rPr>
        <w:t>основы)</w:t>
      </w:r>
      <w:r w:rsidRPr="0025077F">
        <w:rPr>
          <w:rFonts w:asciiTheme="majorBidi" w:hAnsiTheme="majorBidi" w:cstheme="majorBidi"/>
        </w:rPr>
        <w:t xml:space="preserve"> </w:t>
      </w:r>
      <w:r w:rsidR="0038022D" w:rsidRPr="0038022D">
        <w:rPr>
          <w:rFonts w:asciiTheme="majorBidi" w:hAnsiTheme="majorBidi" w:cstheme="majorBidi"/>
        </w:rPr>
        <w:t>УФ</w:t>
      </w:r>
      <w:r w:rsidR="0038022D">
        <w:rPr>
          <w:rFonts w:asciiTheme="majorBidi" w:hAnsiTheme="majorBidi" w:cstheme="majorBidi"/>
        </w:rPr>
        <w:t xml:space="preserve"> излучению</w:t>
      </w:r>
      <w:r w:rsidR="008C7019" w:rsidRPr="0025077F">
        <w:rPr>
          <w:rFonts w:asciiTheme="majorBidi" w:hAnsiTheme="majorBidi" w:cstheme="majorBidi"/>
        </w:rPr>
        <w:t xml:space="preserve">. </w:t>
      </w:r>
      <w:r w:rsidR="0038022D" w:rsidRPr="0038022D">
        <w:rPr>
          <w:rFonts w:asciiTheme="majorBidi" w:hAnsiTheme="majorBidi" w:cstheme="majorBidi"/>
        </w:rPr>
        <w:t xml:space="preserve">Со временем защитные свойства не пропали, но </w:t>
      </w:r>
      <w:r w:rsidR="0038022D">
        <w:rPr>
          <w:rFonts w:asciiTheme="majorBidi" w:hAnsiTheme="majorBidi" w:cstheme="majorBidi"/>
        </w:rPr>
        <w:t>и</w:t>
      </w:r>
      <w:r w:rsidR="0038022D" w:rsidRPr="0038022D">
        <w:rPr>
          <w:rFonts w:asciiTheme="majorBidi" w:hAnsiTheme="majorBidi" w:cstheme="majorBidi"/>
        </w:rPr>
        <w:t xml:space="preserve"> серьезно улучшилась, из-за </w:t>
      </w:r>
      <w:proofErr w:type="spellStart"/>
      <w:r w:rsidR="0038022D" w:rsidRPr="0038022D">
        <w:rPr>
          <w:rFonts w:asciiTheme="majorBidi" w:hAnsiTheme="majorBidi" w:cstheme="majorBidi"/>
        </w:rPr>
        <w:t>с</w:t>
      </w:r>
      <w:r w:rsidR="0038022D">
        <w:rPr>
          <w:rFonts w:asciiTheme="majorBidi" w:hAnsiTheme="majorBidi" w:cstheme="majorBidi"/>
        </w:rPr>
        <w:t>амостабилизации</w:t>
      </w:r>
      <w:proofErr w:type="spellEnd"/>
      <w:r w:rsidR="0038022D">
        <w:rPr>
          <w:rFonts w:asciiTheme="majorBidi" w:hAnsiTheme="majorBidi" w:cstheme="majorBidi"/>
        </w:rPr>
        <w:t xml:space="preserve"> силикатной</w:t>
      </w:r>
      <w:r w:rsidR="0038022D" w:rsidRPr="0038022D">
        <w:rPr>
          <w:rFonts w:asciiTheme="majorBidi" w:hAnsiTheme="majorBidi" w:cstheme="majorBidi"/>
        </w:rPr>
        <w:t xml:space="preserve"> структуры</w:t>
      </w:r>
      <w:r w:rsidR="008C7019" w:rsidRPr="0038022D">
        <w:rPr>
          <w:rFonts w:asciiTheme="majorBidi" w:hAnsiTheme="majorBidi" w:cstheme="majorBidi"/>
        </w:rPr>
        <w:t xml:space="preserve">. </w:t>
      </w:r>
      <w:r w:rsidR="0038022D" w:rsidRPr="0038022D">
        <w:rPr>
          <w:rFonts w:asciiTheme="majorBidi" w:hAnsiTheme="majorBidi" w:cstheme="majorBidi"/>
        </w:rPr>
        <w:t>Этот фактор делает покрыти</w:t>
      </w:r>
      <w:r w:rsidR="0038022D">
        <w:rPr>
          <w:rFonts w:asciiTheme="majorBidi" w:hAnsiTheme="majorBidi" w:cstheme="majorBidi"/>
        </w:rPr>
        <w:t>я</w:t>
      </w:r>
      <w:r w:rsidR="0038022D" w:rsidRPr="0038022D">
        <w:rPr>
          <w:rFonts w:asciiTheme="majorBidi" w:hAnsiTheme="majorBidi" w:cstheme="majorBidi"/>
        </w:rPr>
        <w:t xml:space="preserve"> на основе QAS очень эффективны</w:t>
      </w:r>
      <w:r w:rsidR="0038022D">
        <w:rPr>
          <w:rFonts w:asciiTheme="majorBidi" w:hAnsiTheme="majorBidi" w:cstheme="majorBidi"/>
        </w:rPr>
        <w:t>ми</w:t>
      </w:r>
      <w:r w:rsidR="0038022D" w:rsidRPr="0038022D">
        <w:rPr>
          <w:rFonts w:asciiTheme="majorBidi" w:hAnsiTheme="majorBidi" w:cstheme="majorBidi"/>
        </w:rPr>
        <w:t xml:space="preserve"> в защите зданий и историко-культурных объектов </w:t>
      </w:r>
      <w:r w:rsidR="0038022D">
        <w:rPr>
          <w:rFonts w:asciiTheme="majorBidi" w:hAnsiTheme="majorBidi" w:cstheme="majorBidi"/>
        </w:rPr>
        <w:t>от</w:t>
      </w:r>
      <w:r w:rsidR="0038022D" w:rsidRPr="0038022D">
        <w:rPr>
          <w:rFonts w:asciiTheme="majorBidi" w:hAnsiTheme="majorBidi" w:cstheme="majorBidi"/>
        </w:rPr>
        <w:t xml:space="preserve"> </w:t>
      </w:r>
      <w:r w:rsidR="0038022D">
        <w:rPr>
          <w:rFonts w:asciiTheme="majorBidi" w:hAnsiTheme="majorBidi" w:cstheme="majorBidi"/>
        </w:rPr>
        <w:t>сажи</w:t>
      </w:r>
      <w:r w:rsidR="0038022D" w:rsidRPr="0038022D">
        <w:rPr>
          <w:rFonts w:asciiTheme="majorBidi" w:hAnsiTheme="majorBidi" w:cstheme="majorBidi"/>
        </w:rPr>
        <w:t xml:space="preserve"> / серы / оксид</w:t>
      </w:r>
      <w:r w:rsidR="0038022D">
        <w:rPr>
          <w:rFonts w:asciiTheme="majorBidi" w:hAnsiTheme="majorBidi" w:cstheme="majorBidi"/>
        </w:rPr>
        <w:t>ов</w:t>
      </w:r>
      <w:r w:rsidR="0038022D" w:rsidRPr="0038022D">
        <w:rPr>
          <w:rFonts w:asciiTheme="majorBidi" w:hAnsiTheme="majorBidi" w:cstheme="majorBidi"/>
        </w:rPr>
        <w:t xml:space="preserve"> азота, влажности, </w:t>
      </w:r>
      <w:proofErr w:type="spellStart"/>
      <w:proofErr w:type="gramStart"/>
      <w:r w:rsidR="0038022D" w:rsidRPr="0038022D">
        <w:rPr>
          <w:rFonts w:asciiTheme="majorBidi" w:hAnsiTheme="majorBidi" w:cstheme="majorBidi"/>
        </w:rPr>
        <w:t>УФ-лучей</w:t>
      </w:r>
      <w:proofErr w:type="spellEnd"/>
      <w:proofErr w:type="gramEnd"/>
      <w:r w:rsidR="0038022D" w:rsidRPr="0038022D">
        <w:rPr>
          <w:rFonts w:asciiTheme="majorBidi" w:hAnsiTheme="majorBidi" w:cstheme="majorBidi"/>
        </w:rPr>
        <w:t xml:space="preserve"> и других разрушающих факторов из окружающей среды</w:t>
      </w:r>
      <w:r w:rsidR="008C7019" w:rsidRPr="0038022D">
        <w:rPr>
          <w:rFonts w:asciiTheme="majorBidi" w:hAnsiTheme="majorBidi" w:cstheme="majorBidi"/>
        </w:rPr>
        <w:t>.</w:t>
      </w:r>
    </w:p>
    <w:p w:rsidR="008C7019" w:rsidRPr="00FC5E63" w:rsidRDefault="00E35935" w:rsidP="00FC5E63">
      <w:pPr>
        <w:tabs>
          <w:tab w:val="left" w:pos="426"/>
        </w:tabs>
        <w:spacing w:after="0"/>
        <w:ind w:firstLine="567"/>
        <w:jc w:val="both"/>
        <w:rPr>
          <w:rFonts w:asciiTheme="majorBidi" w:hAnsiTheme="majorBidi" w:cstheme="majorBidi"/>
        </w:rPr>
      </w:pPr>
      <w:r w:rsidRPr="00E35935">
        <w:rPr>
          <w:rFonts w:asciiTheme="majorBidi" w:hAnsiTheme="majorBidi" w:cstheme="majorBidi"/>
        </w:rPr>
        <w:t>ПРОМЫШЛЕННЫЕ ЗАЩИТНЫЕ ПОКРЫТИЯ</w:t>
      </w:r>
      <w:r w:rsidR="008C7019" w:rsidRPr="00E35935">
        <w:rPr>
          <w:rFonts w:asciiTheme="majorBidi" w:hAnsiTheme="majorBidi" w:cstheme="majorBidi"/>
        </w:rPr>
        <w:t xml:space="preserve">. </w:t>
      </w:r>
      <w:r>
        <w:rPr>
          <w:rFonts w:asciiTheme="majorBidi" w:hAnsiTheme="majorBidi" w:cstheme="majorBidi"/>
        </w:rPr>
        <w:t>П</w:t>
      </w:r>
      <w:r w:rsidRPr="00E35935">
        <w:rPr>
          <w:rFonts w:asciiTheme="majorBidi" w:hAnsiTheme="majorBidi" w:cstheme="majorBidi"/>
        </w:rPr>
        <w:t>окрыти</w:t>
      </w:r>
      <w:r>
        <w:rPr>
          <w:rFonts w:asciiTheme="majorBidi" w:hAnsiTheme="majorBidi" w:cstheme="majorBidi"/>
        </w:rPr>
        <w:t>я</w:t>
      </w:r>
      <w:r w:rsidRPr="00E35935">
        <w:rPr>
          <w:rFonts w:asciiTheme="majorBidi" w:hAnsiTheme="majorBidi" w:cstheme="majorBidi"/>
        </w:rPr>
        <w:t xml:space="preserve"> на основе QAS имеют очень хорошую адгезию </w:t>
      </w:r>
      <w:r>
        <w:rPr>
          <w:rFonts w:asciiTheme="majorBidi" w:hAnsiTheme="majorBidi" w:cstheme="majorBidi"/>
        </w:rPr>
        <w:t xml:space="preserve">к </w:t>
      </w:r>
      <w:r w:rsidRPr="00E35935">
        <w:rPr>
          <w:rFonts w:asciiTheme="majorBidi" w:hAnsiTheme="majorBidi" w:cstheme="majorBidi"/>
        </w:rPr>
        <w:t>гидрофильны</w:t>
      </w:r>
      <w:r>
        <w:rPr>
          <w:rFonts w:asciiTheme="majorBidi" w:hAnsiTheme="majorBidi" w:cstheme="majorBidi"/>
        </w:rPr>
        <w:t>м</w:t>
      </w:r>
      <w:r w:rsidRPr="00E35935">
        <w:rPr>
          <w:rFonts w:asciiTheme="majorBidi" w:hAnsiTheme="majorBidi" w:cstheme="majorBidi"/>
        </w:rPr>
        <w:t xml:space="preserve"> </w:t>
      </w:r>
      <w:proofErr w:type="gramStart"/>
      <w:r w:rsidRPr="00E35935">
        <w:rPr>
          <w:rFonts w:asciiTheme="majorBidi" w:hAnsiTheme="majorBidi" w:cstheme="majorBidi"/>
        </w:rPr>
        <w:t>и</w:t>
      </w:r>
      <w:proofErr w:type="gramEnd"/>
      <w:r w:rsidRPr="00E35935">
        <w:rPr>
          <w:rFonts w:asciiTheme="majorBidi" w:hAnsiTheme="majorBidi" w:cstheme="majorBidi"/>
        </w:rPr>
        <w:t xml:space="preserve"> </w:t>
      </w:r>
      <w:r>
        <w:rPr>
          <w:rFonts w:asciiTheme="majorBidi" w:hAnsiTheme="majorBidi" w:cstheme="majorBidi"/>
        </w:rPr>
        <w:t>особенно к</w:t>
      </w:r>
      <w:r w:rsidRPr="00E35935">
        <w:rPr>
          <w:rFonts w:asciiTheme="majorBidi" w:hAnsiTheme="majorBidi" w:cstheme="majorBidi"/>
        </w:rPr>
        <w:t xml:space="preserve"> гидрофобны</w:t>
      </w:r>
      <w:r>
        <w:rPr>
          <w:rFonts w:asciiTheme="majorBidi" w:hAnsiTheme="majorBidi" w:cstheme="majorBidi"/>
        </w:rPr>
        <w:t>м</w:t>
      </w:r>
      <w:r w:rsidRPr="00E35935">
        <w:rPr>
          <w:rFonts w:asciiTheme="majorBidi" w:hAnsiTheme="majorBidi" w:cstheme="majorBidi"/>
        </w:rPr>
        <w:t xml:space="preserve"> поверхност</w:t>
      </w:r>
      <w:r>
        <w:rPr>
          <w:rFonts w:asciiTheme="majorBidi" w:hAnsiTheme="majorBidi" w:cstheme="majorBidi"/>
        </w:rPr>
        <w:t>ям</w:t>
      </w:r>
      <w:r w:rsidRPr="00E35935">
        <w:rPr>
          <w:rFonts w:asciiTheme="majorBidi" w:hAnsiTheme="majorBidi" w:cstheme="majorBidi"/>
        </w:rPr>
        <w:t xml:space="preserve">, что обусловлено поверхностно-активными свойствами </w:t>
      </w:r>
      <w:r w:rsidRPr="00E35935">
        <w:rPr>
          <w:rFonts w:asciiTheme="majorBidi" w:hAnsiTheme="majorBidi" w:cstheme="majorBidi"/>
          <w:lang w:val="en-US"/>
        </w:rPr>
        <w:t>QAS</w:t>
      </w:r>
      <w:r w:rsidRPr="00E35935">
        <w:rPr>
          <w:rFonts w:asciiTheme="majorBidi" w:hAnsiTheme="majorBidi" w:cstheme="majorBidi"/>
        </w:rPr>
        <w:t>.</w:t>
      </w:r>
      <w:r>
        <w:rPr>
          <w:rFonts w:asciiTheme="majorBidi" w:hAnsiTheme="majorBidi" w:cstheme="majorBidi"/>
        </w:rPr>
        <w:t xml:space="preserve"> </w:t>
      </w:r>
      <w:r w:rsidRPr="00E35935">
        <w:rPr>
          <w:rFonts w:asciiTheme="majorBidi" w:hAnsiTheme="majorBidi" w:cstheme="majorBidi"/>
        </w:rPr>
        <w:t>Для тестирования предлагаемого клеевого состава, были подготовлены склеенны</w:t>
      </w:r>
      <w:r>
        <w:rPr>
          <w:rFonts w:asciiTheme="majorBidi" w:hAnsiTheme="majorBidi" w:cstheme="majorBidi"/>
        </w:rPr>
        <w:t>е</w:t>
      </w:r>
      <w:r w:rsidRPr="00E35935">
        <w:rPr>
          <w:rFonts w:asciiTheme="majorBidi" w:hAnsiTheme="majorBidi" w:cstheme="majorBidi"/>
        </w:rPr>
        <w:t xml:space="preserve"> образц</w:t>
      </w:r>
      <w:r>
        <w:rPr>
          <w:rFonts w:asciiTheme="majorBidi" w:hAnsiTheme="majorBidi" w:cstheme="majorBidi"/>
        </w:rPr>
        <w:t>ы</w:t>
      </w:r>
      <w:r w:rsidRPr="00E35935">
        <w:rPr>
          <w:rFonts w:asciiTheme="majorBidi" w:hAnsiTheme="majorBidi" w:cstheme="majorBidi"/>
        </w:rPr>
        <w:t xml:space="preserve"> алюминий-алюминий, железо-железо, бетон-бетон и дерево-дерево</w:t>
      </w:r>
      <w:r w:rsidR="008C7019" w:rsidRPr="00E35935">
        <w:rPr>
          <w:rFonts w:asciiTheme="majorBidi" w:hAnsiTheme="majorBidi" w:cstheme="majorBidi"/>
        </w:rPr>
        <w:t xml:space="preserve">. </w:t>
      </w:r>
      <w:proofErr w:type="spellStart"/>
      <w:r w:rsidRPr="00E35935">
        <w:rPr>
          <w:rFonts w:asciiTheme="majorBidi" w:hAnsiTheme="majorBidi" w:cstheme="majorBidi"/>
        </w:rPr>
        <w:t>Адгезионные</w:t>
      </w:r>
      <w:proofErr w:type="spellEnd"/>
      <w:r w:rsidRPr="00E35935">
        <w:rPr>
          <w:rFonts w:asciiTheme="majorBidi" w:hAnsiTheme="majorBidi" w:cstheme="majorBidi"/>
        </w:rPr>
        <w:t xml:space="preserve"> свойства были испытаны на разрывное усилие </w:t>
      </w:r>
      <w:r>
        <w:rPr>
          <w:rFonts w:asciiTheme="majorBidi" w:hAnsiTheme="majorBidi" w:cstheme="majorBidi"/>
        </w:rPr>
        <w:t>на разрывной машине</w:t>
      </w:r>
      <w:r w:rsidRPr="00E35935">
        <w:rPr>
          <w:rFonts w:asciiTheme="majorBidi" w:hAnsiTheme="majorBidi" w:cstheme="majorBidi"/>
        </w:rPr>
        <w:t>.</w:t>
      </w:r>
      <w:r>
        <w:rPr>
          <w:rFonts w:asciiTheme="majorBidi" w:hAnsiTheme="majorBidi" w:cstheme="majorBidi"/>
        </w:rPr>
        <w:t xml:space="preserve"> </w:t>
      </w:r>
      <w:proofErr w:type="gramStart"/>
      <w:r w:rsidRPr="00E35935">
        <w:rPr>
          <w:rFonts w:asciiTheme="majorBidi" w:hAnsiTheme="majorBidi" w:cstheme="majorBidi"/>
        </w:rPr>
        <w:t>С</w:t>
      </w:r>
      <w:r>
        <w:rPr>
          <w:rFonts w:asciiTheme="majorBidi" w:hAnsiTheme="majorBidi" w:cstheme="majorBidi"/>
        </w:rPr>
        <w:t>войства</w:t>
      </w:r>
      <w:r w:rsidRPr="00E35935">
        <w:rPr>
          <w:rFonts w:asciiTheme="majorBidi" w:hAnsiTheme="majorBidi" w:cstheme="majorBidi"/>
        </w:rPr>
        <w:t xml:space="preserve"> </w:t>
      </w:r>
      <w:r>
        <w:rPr>
          <w:rFonts w:asciiTheme="majorBidi" w:hAnsiTheme="majorBidi" w:cstheme="majorBidi"/>
        </w:rPr>
        <w:t>воспламе</w:t>
      </w:r>
      <w:r w:rsidRPr="00E35935">
        <w:rPr>
          <w:rFonts w:asciiTheme="majorBidi" w:hAnsiTheme="majorBidi" w:cstheme="majorBidi"/>
        </w:rPr>
        <w:t>нен</w:t>
      </w:r>
      <w:r>
        <w:rPr>
          <w:rFonts w:asciiTheme="majorBidi" w:hAnsiTheme="majorBidi" w:cstheme="majorBidi"/>
        </w:rPr>
        <w:t xml:space="preserve">ия и </w:t>
      </w:r>
      <w:proofErr w:type="spellStart"/>
      <w:r>
        <w:rPr>
          <w:rFonts w:asciiTheme="majorBidi" w:hAnsiTheme="majorBidi" w:cstheme="majorBidi"/>
        </w:rPr>
        <w:t>самозатухания</w:t>
      </w:r>
      <w:proofErr w:type="spellEnd"/>
      <w:r w:rsidRPr="00E35935">
        <w:rPr>
          <w:rFonts w:asciiTheme="majorBidi" w:hAnsiTheme="majorBidi" w:cstheme="majorBidi"/>
        </w:rPr>
        <w:t xml:space="preserve">, изучены </w:t>
      </w:r>
      <w:r w:rsidR="00FC5E63">
        <w:rPr>
          <w:rFonts w:asciiTheme="majorBidi" w:hAnsiTheme="majorBidi" w:cstheme="majorBidi"/>
        </w:rPr>
        <w:t xml:space="preserve">при непосредственном контакте </w:t>
      </w:r>
      <w:r w:rsidRPr="00E35935">
        <w:rPr>
          <w:rFonts w:asciiTheme="majorBidi" w:hAnsiTheme="majorBidi" w:cstheme="majorBidi"/>
        </w:rPr>
        <w:t>покрыт</w:t>
      </w:r>
      <w:r w:rsidR="00FC5E63">
        <w:rPr>
          <w:rFonts w:asciiTheme="majorBidi" w:hAnsiTheme="majorBidi" w:cstheme="majorBidi"/>
        </w:rPr>
        <w:t>ых</w:t>
      </w:r>
      <w:r w:rsidRPr="00E35935">
        <w:rPr>
          <w:rFonts w:asciiTheme="majorBidi" w:hAnsiTheme="majorBidi" w:cstheme="majorBidi"/>
        </w:rPr>
        <w:t xml:space="preserve"> образц</w:t>
      </w:r>
      <w:r w:rsidR="00FC5E63">
        <w:rPr>
          <w:rFonts w:asciiTheme="majorBidi" w:hAnsiTheme="majorBidi" w:cstheme="majorBidi"/>
        </w:rPr>
        <w:t>ов</w:t>
      </w:r>
      <w:r w:rsidRPr="00E35935">
        <w:rPr>
          <w:rFonts w:asciiTheme="majorBidi" w:hAnsiTheme="majorBidi" w:cstheme="majorBidi"/>
        </w:rPr>
        <w:t>ы с огнем горелки, в одинаковых условиях воспаления.</w:t>
      </w:r>
      <w:proofErr w:type="gramEnd"/>
      <w:r w:rsidR="00FC5E63">
        <w:rPr>
          <w:rFonts w:asciiTheme="majorBidi" w:hAnsiTheme="majorBidi" w:cstheme="majorBidi"/>
        </w:rPr>
        <w:t xml:space="preserve"> </w:t>
      </w:r>
      <w:r w:rsidR="00FC5E63" w:rsidRPr="00FC5E63">
        <w:rPr>
          <w:rFonts w:asciiTheme="majorBidi" w:hAnsiTheme="majorBidi" w:cstheme="majorBidi"/>
        </w:rPr>
        <w:t xml:space="preserve">Время жизни состава (25 </w:t>
      </w:r>
      <m:oMath>
        <m:r>
          <w:rPr>
            <w:rFonts w:ascii="Cambria Math" w:hAnsi="Cambria Math" w:cstheme="majorBidi"/>
          </w:rPr>
          <m:t>℃</m:t>
        </m:r>
      </m:oMath>
      <w:r w:rsidR="00FC5E63">
        <w:rPr>
          <w:rFonts w:asciiTheme="majorBidi" w:hAnsiTheme="majorBidi" w:cstheme="majorBidi"/>
        </w:rPr>
        <w:t>), оценивалось по визуальным изменениям (Рис</w:t>
      </w:r>
      <w:r w:rsidR="00FC5E63" w:rsidRPr="00FC5E63">
        <w:rPr>
          <w:rFonts w:asciiTheme="majorBidi" w:hAnsiTheme="majorBidi" w:cstheme="majorBidi"/>
        </w:rPr>
        <w:t>. 15-17)</w:t>
      </w:r>
      <w:r w:rsidR="008C7019" w:rsidRPr="00FC5E63">
        <w:rPr>
          <w:rFonts w:asciiTheme="majorBidi" w:hAnsiTheme="majorBidi" w:cstheme="majorBidi"/>
        </w:rPr>
        <w:t>.</w:t>
      </w:r>
    </w:p>
    <w:p w:rsidR="008C7019" w:rsidRPr="008C7019" w:rsidRDefault="008C7019" w:rsidP="008C7019">
      <w:pPr>
        <w:framePr w:wrap="notBeside" w:vAnchor="text" w:hAnchor="text" w:xAlign="center" w:y="1"/>
        <w:spacing w:after="0" w:line="240" w:lineRule="auto"/>
        <w:jc w:val="center"/>
        <w:rPr>
          <w:rFonts w:ascii="Tahoma" w:eastAsia="Tahoma" w:hAnsi="Tahoma" w:cs="Tahoma"/>
          <w:color w:val="000000"/>
          <w:sz w:val="0"/>
          <w:szCs w:val="0"/>
          <w:lang w:val="en-US" w:eastAsia="ru-RU"/>
        </w:rPr>
      </w:pPr>
      <w:r>
        <w:rPr>
          <w:rFonts w:ascii="Tahoma" w:eastAsia="Tahoma" w:hAnsi="Tahoma" w:cs="Tahoma"/>
          <w:noProof/>
          <w:color w:val="000000"/>
          <w:sz w:val="24"/>
          <w:szCs w:val="24"/>
          <w:lang w:eastAsia="ru-RU" w:bidi="ar-SA"/>
        </w:rPr>
        <w:drawing>
          <wp:inline distT="0" distB="0" distL="0" distR="0">
            <wp:extent cx="2385752" cy="1440000"/>
            <wp:effectExtent l="0" t="0" r="0" b="8255"/>
            <wp:docPr id="17" name="Рисунок 17" descr="D:\Рабочая папка\Наука\ИЗРАИЛЬ\Фиговский Олег Львоывич\Статья по жидкому стеклу\Материалы Фиговского\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ая папка\Наука\ИЗРАИЛЬ\Фиговский Олег Львоывич\Статья по жидкому стеклу\Материалы Фиговского\1\media\image1.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5752" cy="1440000"/>
                    </a:xfrm>
                    <a:prstGeom prst="rect">
                      <a:avLst/>
                    </a:prstGeom>
                    <a:noFill/>
                    <a:ln>
                      <a:noFill/>
                    </a:ln>
                  </pic:spPr>
                </pic:pic>
              </a:graphicData>
            </a:graphic>
          </wp:inline>
        </w:drawing>
      </w:r>
    </w:p>
    <w:p w:rsidR="008C7019" w:rsidRPr="00FC5E63" w:rsidRDefault="00FC5E63" w:rsidP="004F72C3">
      <w:pPr>
        <w:tabs>
          <w:tab w:val="left" w:pos="426"/>
        </w:tabs>
        <w:spacing w:after="0"/>
        <w:ind w:firstLine="567"/>
        <w:rPr>
          <w:rFonts w:asciiTheme="majorBidi" w:hAnsiTheme="majorBidi" w:cstheme="majorBidi"/>
        </w:rPr>
      </w:pPr>
      <w:r>
        <w:rPr>
          <w:rFonts w:asciiTheme="majorBidi" w:hAnsiTheme="majorBidi" w:cstheme="majorBidi"/>
        </w:rPr>
        <w:t>Р</w:t>
      </w:r>
      <w:r w:rsidR="004F72C3">
        <w:rPr>
          <w:rFonts w:asciiTheme="majorBidi" w:hAnsiTheme="majorBidi" w:cstheme="majorBidi"/>
        </w:rPr>
        <w:t>ис. 15.</w:t>
      </w:r>
      <w:r>
        <w:rPr>
          <w:rFonts w:asciiTheme="majorBidi" w:hAnsiTheme="majorBidi" w:cstheme="majorBidi"/>
        </w:rPr>
        <w:t xml:space="preserve"> Образец бетона</w:t>
      </w:r>
      <w:r w:rsidRPr="00FC5E63">
        <w:rPr>
          <w:rFonts w:asciiTheme="majorBidi" w:hAnsiTheme="majorBidi" w:cstheme="majorBidi"/>
        </w:rPr>
        <w:t xml:space="preserve"> с покрытием </w:t>
      </w:r>
      <w:proofErr w:type="spellStart"/>
      <w:r w:rsidRPr="00FC5E63">
        <w:rPr>
          <w:rFonts w:asciiTheme="majorBidi" w:hAnsiTheme="majorBidi" w:cstheme="majorBidi"/>
        </w:rPr>
        <w:t>QAS</w:t>
      </w:r>
      <w:r w:rsidR="004F72C3">
        <w:rPr>
          <w:rFonts w:asciiTheme="majorBidi" w:hAnsiTheme="majorBidi" w:cstheme="majorBidi"/>
        </w:rPr>
        <w:t>-адгезив</w:t>
      </w:r>
      <w:proofErr w:type="spellEnd"/>
      <w:r w:rsidRPr="00FC5E63">
        <w:rPr>
          <w:rFonts w:asciiTheme="majorBidi" w:hAnsiTheme="majorBidi" w:cstheme="majorBidi"/>
        </w:rPr>
        <w:t xml:space="preserve"> и </w:t>
      </w:r>
      <w:r w:rsidR="004F72C3">
        <w:rPr>
          <w:rFonts w:asciiTheme="majorBidi" w:hAnsiTheme="majorBidi" w:cstheme="majorBidi"/>
        </w:rPr>
        <w:t>испытывал</w:t>
      </w:r>
      <w:r w:rsidRPr="00FC5E63">
        <w:rPr>
          <w:rFonts w:asciiTheme="majorBidi" w:hAnsiTheme="majorBidi" w:cstheme="majorBidi"/>
        </w:rPr>
        <w:t xml:space="preserve">ся </w:t>
      </w:r>
      <w:r w:rsidR="004F72C3">
        <w:rPr>
          <w:rFonts w:asciiTheme="majorBidi" w:hAnsiTheme="majorBidi" w:cstheme="majorBidi"/>
        </w:rPr>
        <w:t xml:space="preserve">по </w:t>
      </w:r>
      <w:r w:rsidRPr="00FC5E63">
        <w:rPr>
          <w:rFonts w:asciiTheme="majorBidi" w:hAnsiTheme="majorBidi" w:cstheme="majorBidi"/>
        </w:rPr>
        <w:t>напряжени</w:t>
      </w:r>
      <w:r w:rsidR="004F72C3">
        <w:rPr>
          <w:rFonts w:asciiTheme="majorBidi" w:hAnsiTheme="majorBidi" w:cstheme="majorBidi"/>
        </w:rPr>
        <w:t>ю</w:t>
      </w:r>
      <w:r w:rsidRPr="00FC5E63">
        <w:rPr>
          <w:rFonts w:asciiTheme="majorBidi" w:hAnsiTheme="majorBidi" w:cstheme="majorBidi"/>
        </w:rPr>
        <w:t xml:space="preserve"> </w:t>
      </w:r>
      <w:r w:rsidR="004F72C3">
        <w:rPr>
          <w:rFonts w:asciiTheme="majorBidi" w:hAnsiTheme="majorBidi" w:cstheme="majorBidi"/>
        </w:rPr>
        <w:t>растяжения</w:t>
      </w:r>
      <w:r w:rsidRPr="00FC5E63">
        <w:rPr>
          <w:rFonts w:asciiTheme="majorBidi" w:hAnsiTheme="majorBidi" w:cstheme="majorBidi"/>
        </w:rPr>
        <w:t xml:space="preserve">. </w:t>
      </w:r>
      <w:r w:rsidR="004F72C3" w:rsidRPr="004F72C3">
        <w:rPr>
          <w:rFonts w:asciiTheme="majorBidi" w:hAnsiTheme="majorBidi" w:cstheme="majorBidi"/>
        </w:rPr>
        <w:t>Образец сломан, клеевое соединение остается</w:t>
      </w:r>
      <w:r w:rsidRPr="00FC5E63">
        <w:rPr>
          <w:rFonts w:asciiTheme="majorBidi" w:hAnsiTheme="majorBidi" w:cstheme="majorBidi"/>
        </w:rPr>
        <w:t>.</w:t>
      </w:r>
    </w:p>
    <w:p w:rsidR="008C7019" w:rsidRPr="004F72C3" w:rsidRDefault="008C7019" w:rsidP="008C7019">
      <w:pPr>
        <w:tabs>
          <w:tab w:val="left" w:pos="426"/>
        </w:tabs>
        <w:spacing w:after="0"/>
        <w:ind w:firstLine="567"/>
        <w:rPr>
          <w:rFonts w:asciiTheme="majorBidi" w:hAnsiTheme="majorBidi" w:cstheme="majorBidi"/>
        </w:rPr>
      </w:pPr>
      <w:r>
        <w:rPr>
          <w:rFonts w:asciiTheme="majorBidi" w:hAnsiTheme="majorBidi" w:cstheme="majorBidi"/>
          <w:noProof/>
          <w:lang w:eastAsia="ru-RU" w:bidi="ar-SA"/>
        </w:rPr>
        <w:drawing>
          <wp:inline distT="0" distB="0" distL="0" distR="0">
            <wp:extent cx="1876425" cy="3066415"/>
            <wp:effectExtent l="0" t="4445" r="508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876425" cy="3066415"/>
                    </a:xfrm>
                    <a:prstGeom prst="rect">
                      <a:avLst/>
                    </a:prstGeom>
                    <a:noFill/>
                  </pic:spPr>
                </pic:pic>
              </a:graphicData>
            </a:graphic>
          </wp:inline>
        </w:drawing>
      </w:r>
    </w:p>
    <w:p w:rsidR="008C7019" w:rsidRPr="003F4576" w:rsidRDefault="004F72C3" w:rsidP="00170969">
      <w:pPr>
        <w:tabs>
          <w:tab w:val="left" w:pos="426"/>
        </w:tabs>
        <w:spacing w:after="0"/>
        <w:ind w:firstLine="567"/>
        <w:rPr>
          <w:rFonts w:asciiTheme="majorBidi" w:hAnsiTheme="majorBidi" w:cstheme="majorBidi"/>
        </w:rPr>
      </w:pPr>
      <w:r>
        <w:rPr>
          <w:rFonts w:asciiTheme="majorBidi" w:hAnsiTheme="majorBidi" w:cstheme="majorBidi"/>
        </w:rPr>
        <w:t>Рис. 16.</w:t>
      </w:r>
      <w:r w:rsidRPr="004F72C3">
        <w:rPr>
          <w:rFonts w:asciiTheme="majorBidi" w:hAnsiTheme="majorBidi" w:cstheme="majorBidi"/>
        </w:rPr>
        <w:t xml:space="preserve"> </w:t>
      </w:r>
      <w:r>
        <w:rPr>
          <w:rFonts w:asciiTheme="majorBidi" w:hAnsiTheme="majorBidi" w:cstheme="majorBidi"/>
        </w:rPr>
        <w:t>О</w:t>
      </w:r>
      <w:r w:rsidRPr="004F72C3">
        <w:rPr>
          <w:rFonts w:asciiTheme="majorBidi" w:hAnsiTheme="majorBidi" w:cstheme="majorBidi"/>
        </w:rPr>
        <w:t>браз</w:t>
      </w:r>
      <w:r>
        <w:rPr>
          <w:rFonts w:asciiTheme="majorBidi" w:hAnsiTheme="majorBidi" w:cstheme="majorBidi"/>
        </w:rPr>
        <w:t>ц</w:t>
      </w:r>
      <w:r w:rsidR="00170969">
        <w:rPr>
          <w:rFonts w:asciiTheme="majorBidi" w:hAnsiTheme="majorBidi" w:cstheme="majorBidi"/>
        </w:rPr>
        <w:t>ы</w:t>
      </w:r>
      <w:r w:rsidRPr="004F72C3">
        <w:rPr>
          <w:rFonts w:asciiTheme="majorBidi" w:hAnsiTheme="majorBidi" w:cstheme="majorBidi"/>
        </w:rPr>
        <w:t xml:space="preserve"> алюмини</w:t>
      </w:r>
      <w:r>
        <w:rPr>
          <w:rFonts w:asciiTheme="majorBidi" w:hAnsiTheme="majorBidi" w:cstheme="majorBidi"/>
        </w:rPr>
        <w:t>я,</w:t>
      </w:r>
      <w:r w:rsidRPr="004F72C3">
        <w:rPr>
          <w:rFonts w:asciiTheme="majorBidi" w:hAnsiTheme="majorBidi" w:cstheme="majorBidi"/>
        </w:rPr>
        <w:t xml:space="preserve"> </w:t>
      </w:r>
      <w:r>
        <w:rPr>
          <w:rFonts w:asciiTheme="majorBidi" w:hAnsiTheme="majorBidi" w:cstheme="majorBidi"/>
        </w:rPr>
        <w:t>покрыты</w:t>
      </w:r>
      <w:r w:rsidR="00170969">
        <w:rPr>
          <w:rFonts w:asciiTheme="majorBidi" w:hAnsiTheme="majorBidi" w:cstheme="majorBidi"/>
        </w:rPr>
        <w:t>е</w:t>
      </w:r>
      <w:r w:rsidRPr="004F72C3">
        <w:rPr>
          <w:rFonts w:asciiTheme="majorBidi" w:hAnsiTheme="majorBidi" w:cstheme="majorBidi"/>
        </w:rPr>
        <w:t xml:space="preserve"> QAS</w:t>
      </w:r>
      <w:r>
        <w:rPr>
          <w:rFonts w:asciiTheme="majorBidi" w:hAnsiTheme="majorBidi" w:cstheme="majorBidi"/>
        </w:rPr>
        <w:t>-композицией,</w:t>
      </w:r>
      <w:r w:rsidRPr="004F72C3">
        <w:rPr>
          <w:rFonts w:asciiTheme="majorBidi" w:hAnsiTheme="majorBidi" w:cstheme="majorBidi"/>
        </w:rPr>
        <w:t xml:space="preserve"> испытывал</w:t>
      </w:r>
      <w:r w:rsidR="00170969">
        <w:rPr>
          <w:rFonts w:asciiTheme="majorBidi" w:hAnsiTheme="majorBidi" w:cstheme="majorBidi"/>
        </w:rPr>
        <w:t>ись</w:t>
      </w:r>
      <w:r w:rsidRPr="004F72C3">
        <w:rPr>
          <w:rFonts w:asciiTheme="majorBidi" w:hAnsiTheme="majorBidi" w:cstheme="majorBidi"/>
        </w:rPr>
        <w:t xml:space="preserve"> по напряжению растяжения. </w:t>
      </w:r>
      <w:r>
        <w:rPr>
          <w:rFonts w:asciiTheme="majorBidi" w:hAnsiTheme="majorBidi" w:cstheme="majorBidi"/>
        </w:rPr>
        <w:t>Образец сломан, клеевое соединение</w:t>
      </w:r>
      <w:r w:rsidRPr="003F4576">
        <w:rPr>
          <w:rFonts w:asciiTheme="majorBidi" w:hAnsiTheme="majorBidi" w:cstheme="majorBidi"/>
        </w:rPr>
        <w:t xml:space="preserve"> </w:t>
      </w:r>
      <w:r w:rsidRPr="004F72C3">
        <w:rPr>
          <w:rFonts w:asciiTheme="majorBidi" w:hAnsiTheme="majorBidi" w:cstheme="majorBidi"/>
        </w:rPr>
        <w:t>остается</w:t>
      </w:r>
      <w:r w:rsidR="008C7019" w:rsidRPr="003F4576">
        <w:rPr>
          <w:rFonts w:asciiTheme="majorBidi" w:hAnsiTheme="majorBidi" w:cstheme="majorBidi"/>
        </w:rPr>
        <w:t>.</w:t>
      </w:r>
    </w:p>
    <w:p w:rsidR="008C7019" w:rsidRPr="003F4576" w:rsidRDefault="008C7019" w:rsidP="00170969">
      <w:pPr>
        <w:tabs>
          <w:tab w:val="left" w:pos="426"/>
        </w:tabs>
        <w:spacing w:after="0"/>
        <w:ind w:firstLine="567"/>
        <w:rPr>
          <w:rFonts w:asciiTheme="majorBidi" w:hAnsiTheme="majorBidi" w:cstheme="majorBidi"/>
        </w:rPr>
      </w:pPr>
      <w:proofErr w:type="gramStart"/>
      <w:r w:rsidRPr="008C7019">
        <w:rPr>
          <w:rFonts w:asciiTheme="majorBidi" w:hAnsiTheme="majorBidi" w:cstheme="majorBidi"/>
          <w:lang w:val="en-US"/>
        </w:rPr>
        <w:t>Fig</w:t>
      </w:r>
      <w:r w:rsidRPr="003F4576">
        <w:rPr>
          <w:rFonts w:asciiTheme="majorBidi" w:hAnsiTheme="majorBidi" w:cstheme="majorBidi"/>
        </w:rPr>
        <w:t xml:space="preserve">. </w:t>
      </w:r>
      <w:r w:rsidR="00B27428" w:rsidRPr="003F4576">
        <w:rPr>
          <w:rFonts w:asciiTheme="majorBidi" w:hAnsiTheme="majorBidi" w:cstheme="majorBidi"/>
        </w:rPr>
        <w:t>17</w:t>
      </w:r>
      <w:r w:rsidR="004F72C3" w:rsidRPr="003F4576">
        <w:rPr>
          <w:rFonts w:asciiTheme="majorBidi" w:hAnsiTheme="majorBidi" w:cstheme="majorBidi"/>
        </w:rPr>
        <w:t>.</w:t>
      </w:r>
      <w:proofErr w:type="gramEnd"/>
      <w:r w:rsidRPr="003F4576">
        <w:rPr>
          <w:rFonts w:asciiTheme="majorBidi" w:hAnsiTheme="majorBidi" w:cstheme="majorBidi"/>
        </w:rPr>
        <w:t xml:space="preserve"> </w:t>
      </w:r>
      <w:r w:rsidR="00170969" w:rsidRPr="00170969">
        <w:rPr>
          <w:rFonts w:asciiTheme="majorBidi" w:hAnsiTheme="majorBidi" w:cstheme="majorBidi"/>
        </w:rPr>
        <w:t xml:space="preserve">Деревянные образцы, </w:t>
      </w:r>
      <w:r w:rsidR="00170969">
        <w:rPr>
          <w:rFonts w:asciiTheme="majorBidi" w:hAnsiTheme="majorBidi" w:cstheme="majorBidi"/>
        </w:rPr>
        <w:t>с</w:t>
      </w:r>
      <w:r w:rsidR="00170969" w:rsidRPr="00170969">
        <w:rPr>
          <w:rFonts w:asciiTheme="majorBidi" w:hAnsiTheme="majorBidi" w:cstheme="majorBidi"/>
        </w:rPr>
        <w:t>клеен</w:t>
      </w:r>
      <w:r w:rsidR="00170969">
        <w:rPr>
          <w:rFonts w:asciiTheme="majorBidi" w:hAnsiTheme="majorBidi" w:cstheme="majorBidi"/>
        </w:rPr>
        <w:t>ные при помощи</w:t>
      </w:r>
      <w:r w:rsidR="00170969" w:rsidRPr="00170969">
        <w:rPr>
          <w:rFonts w:asciiTheme="majorBidi" w:hAnsiTheme="majorBidi" w:cstheme="majorBidi"/>
        </w:rPr>
        <w:t xml:space="preserve"> </w:t>
      </w:r>
      <w:r w:rsidR="00170969" w:rsidRPr="00170969">
        <w:rPr>
          <w:rFonts w:asciiTheme="majorBidi" w:hAnsiTheme="majorBidi" w:cstheme="majorBidi"/>
          <w:lang w:val="en-US"/>
        </w:rPr>
        <w:t>QAS</w:t>
      </w:r>
      <w:r w:rsidR="00170969" w:rsidRPr="00170969">
        <w:rPr>
          <w:rFonts w:asciiTheme="majorBidi" w:hAnsiTheme="majorBidi" w:cstheme="majorBidi"/>
        </w:rPr>
        <w:t>-композици</w:t>
      </w:r>
      <w:r w:rsidR="00170969">
        <w:rPr>
          <w:rFonts w:asciiTheme="majorBidi" w:hAnsiTheme="majorBidi" w:cstheme="majorBidi"/>
        </w:rPr>
        <w:t>и,</w:t>
      </w:r>
      <w:r w:rsidR="00170969" w:rsidRPr="00170969">
        <w:rPr>
          <w:rFonts w:asciiTheme="majorBidi" w:hAnsiTheme="majorBidi" w:cstheme="majorBidi"/>
        </w:rPr>
        <w:t xml:space="preserve"> </w:t>
      </w:r>
      <w:r w:rsidR="004F72C3" w:rsidRPr="00170969">
        <w:rPr>
          <w:rFonts w:asciiTheme="majorBidi" w:hAnsiTheme="majorBidi" w:cstheme="majorBidi"/>
        </w:rPr>
        <w:t>испытывал</w:t>
      </w:r>
      <w:r w:rsidR="00170969">
        <w:rPr>
          <w:rFonts w:asciiTheme="majorBidi" w:hAnsiTheme="majorBidi" w:cstheme="majorBidi"/>
        </w:rPr>
        <w:t>ись</w:t>
      </w:r>
      <w:r w:rsidR="004F72C3" w:rsidRPr="00170969">
        <w:rPr>
          <w:rFonts w:asciiTheme="majorBidi" w:hAnsiTheme="majorBidi" w:cstheme="majorBidi"/>
        </w:rPr>
        <w:t xml:space="preserve"> по напряжению растяжения</w:t>
      </w:r>
      <w:r w:rsidRPr="00170969">
        <w:rPr>
          <w:rFonts w:asciiTheme="majorBidi" w:hAnsiTheme="majorBidi" w:cstheme="majorBidi"/>
        </w:rPr>
        <w:t xml:space="preserve">. </w:t>
      </w:r>
      <w:r w:rsidR="004F72C3" w:rsidRPr="00170969">
        <w:rPr>
          <w:rFonts w:asciiTheme="majorBidi" w:hAnsiTheme="majorBidi" w:cstheme="majorBidi"/>
        </w:rPr>
        <w:t>Образец сломан, клеевое соединение остается</w:t>
      </w:r>
      <w:r w:rsidRPr="003F4576">
        <w:rPr>
          <w:rFonts w:asciiTheme="majorBidi" w:hAnsiTheme="majorBidi" w:cstheme="majorBidi"/>
        </w:rPr>
        <w:t>.</w:t>
      </w:r>
    </w:p>
    <w:p w:rsidR="00142A47" w:rsidRPr="003F4576" w:rsidRDefault="00142A47" w:rsidP="008C7019">
      <w:pPr>
        <w:tabs>
          <w:tab w:val="left" w:pos="426"/>
        </w:tabs>
        <w:spacing w:after="0"/>
        <w:ind w:firstLine="567"/>
        <w:rPr>
          <w:rFonts w:asciiTheme="majorBidi" w:hAnsiTheme="majorBidi" w:cstheme="majorBidi"/>
        </w:rPr>
      </w:pPr>
    </w:p>
    <w:p w:rsidR="00DA4054" w:rsidRDefault="00170969" w:rsidP="00DA4054">
      <w:pPr>
        <w:tabs>
          <w:tab w:val="left" w:pos="426"/>
        </w:tabs>
        <w:spacing w:after="0"/>
        <w:ind w:firstLine="567"/>
        <w:jc w:val="both"/>
        <w:rPr>
          <w:rFonts w:asciiTheme="majorBidi" w:hAnsiTheme="majorBidi" w:cstheme="majorBidi"/>
        </w:rPr>
      </w:pPr>
      <w:r w:rsidRPr="00DA4054">
        <w:rPr>
          <w:rFonts w:asciiTheme="majorBidi" w:hAnsiTheme="majorBidi" w:cstheme="majorBidi"/>
        </w:rPr>
        <w:t xml:space="preserve">Как следует из </w:t>
      </w:r>
      <w:r w:rsidR="00DA4054">
        <w:rPr>
          <w:rFonts w:asciiTheme="majorBidi" w:hAnsiTheme="majorBidi" w:cstheme="majorBidi"/>
        </w:rPr>
        <w:t xml:space="preserve">полученных </w:t>
      </w:r>
      <w:r w:rsidRPr="00DA4054">
        <w:rPr>
          <w:rFonts w:asciiTheme="majorBidi" w:hAnsiTheme="majorBidi" w:cstheme="majorBidi"/>
        </w:rPr>
        <w:t xml:space="preserve">данных, оптимальное сочетание огнестойкости </w:t>
      </w:r>
      <w:r w:rsidR="00DA4054">
        <w:rPr>
          <w:rFonts w:asciiTheme="majorBidi" w:hAnsiTheme="majorBidi" w:cstheme="majorBidi"/>
        </w:rPr>
        <w:t>и стабильности</w:t>
      </w:r>
      <w:r w:rsidRPr="00DA4054">
        <w:rPr>
          <w:rFonts w:asciiTheme="majorBidi" w:hAnsiTheme="majorBidi" w:cstheme="majorBidi"/>
        </w:rPr>
        <w:t xml:space="preserve"> механических свойств</w:t>
      </w:r>
      <w:r w:rsidR="00DA4054">
        <w:rPr>
          <w:rFonts w:asciiTheme="majorBidi" w:hAnsiTheme="majorBidi" w:cstheme="majorBidi"/>
        </w:rPr>
        <w:t>,</w:t>
      </w:r>
      <w:r w:rsidRPr="00DA4054">
        <w:rPr>
          <w:rFonts w:asciiTheme="majorBidi" w:hAnsiTheme="majorBidi" w:cstheme="majorBidi"/>
        </w:rPr>
        <w:t xml:space="preserve"> </w:t>
      </w:r>
      <w:r w:rsidR="00DA4054">
        <w:rPr>
          <w:rFonts w:asciiTheme="majorBidi" w:hAnsiTheme="majorBidi" w:cstheme="majorBidi"/>
        </w:rPr>
        <w:t>достиг</w:t>
      </w:r>
      <w:r w:rsidRPr="00DA4054">
        <w:rPr>
          <w:rFonts w:asciiTheme="majorBidi" w:hAnsiTheme="majorBidi" w:cstheme="majorBidi"/>
        </w:rPr>
        <w:t xml:space="preserve">ается при </w:t>
      </w:r>
      <w:r w:rsidR="00DA4054" w:rsidRPr="00DA4054">
        <w:rPr>
          <w:rFonts w:asciiTheme="majorBidi" w:hAnsiTheme="majorBidi" w:cstheme="majorBidi"/>
          <w:i/>
          <w:iCs/>
          <w:lang w:val="en-US"/>
        </w:rPr>
        <w:t>n</w:t>
      </w:r>
      <w:r w:rsidRPr="00DA4054">
        <w:rPr>
          <w:rFonts w:asciiTheme="majorBidi" w:hAnsiTheme="majorBidi" w:cstheme="majorBidi"/>
        </w:rPr>
        <w:t>=7</w:t>
      </w:r>
      <w:r w:rsidR="00DA4054">
        <w:rPr>
          <w:rFonts w:asciiTheme="majorBidi" w:hAnsiTheme="majorBidi" w:cstheme="majorBidi"/>
        </w:rPr>
        <w:t>÷</w:t>
      </w:r>
      <w:r w:rsidRPr="00DA4054">
        <w:rPr>
          <w:rFonts w:asciiTheme="majorBidi" w:hAnsiTheme="majorBidi" w:cstheme="majorBidi"/>
        </w:rPr>
        <w:t>10.</w:t>
      </w:r>
    </w:p>
    <w:p w:rsidR="008C7019" w:rsidRPr="00DA4054" w:rsidRDefault="00DA4054" w:rsidP="00DA4054">
      <w:pPr>
        <w:tabs>
          <w:tab w:val="left" w:pos="426"/>
        </w:tabs>
        <w:spacing w:after="0"/>
        <w:ind w:firstLine="567"/>
        <w:jc w:val="both"/>
        <w:rPr>
          <w:rFonts w:asciiTheme="majorBidi" w:hAnsiTheme="majorBidi" w:cstheme="majorBidi"/>
        </w:rPr>
      </w:pPr>
      <w:r w:rsidRPr="00DA4054">
        <w:rPr>
          <w:rFonts w:asciiTheme="majorBidi" w:hAnsiTheme="majorBidi" w:cstheme="majorBidi"/>
        </w:rPr>
        <w:t>В свете опасности бактериологического терроризма, покрыти</w:t>
      </w:r>
      <w:r>
        <w:rPr>
          <w:rFonts w:asciiTheme="majorBidi" w:hAnsiTheme="majorBidi" w:cstheme="majorBidi"/>
        </w:rPr>
        <w:t>я</w:t>
      </w:r>
      <w:r w:rsidRPr="00DA4054">
        <w:rPr>
          <w:rFonts w:asciiTheme="majorBidi" w:hAnsiTheme="majorBidi" w:cstheme="majorBidi"/>
        </w:rPr>
        <w:t xml:space="preserve"> на их основе </w:t>
      </w:r>
      <w:r w:rsidRPr="00DA4054">
        <w:rPr>
          <w:rFonts w:asciiTheme="majorBidi" w:hAnsiTheme="majorBidi" w:cstheme="majorBidi"/>
          <w:lang w:val="en-US"/>
        </w:rPr>
        <w:t>QAS</w:t>
      </w:r>
      <w:r w:rsidRPr="00DA4054">
        <w:rPr>
          <w:rFonts w:asciiTheme="majorBidi" w:hAnsiTheme="majorBidi" w:cstheme="majorBidi"/>
        </w:rPr>
        <w:t xml:space="preserve"> подготовлен</w:t>
      </w:r>
      <w:r>
        <w:rPr>
          <w:rFonts w:asciiTheme="majorBidi" w:hAnsiTheme="majorBidi" w:cstheme="majorBidi"/>
        </w:rPr>
        <w:t>ные</w:t>
      </w:r>
      <w:r w:rsidRPr="00DA4054">
        <w:rPr>
          <w:rFonts w:asciiTheme="majorBidi" w:hAnsiTheme="majorBidi" w:cstheme="majorBidi"/>
        </w:rPr>
        <w:t xml:space="preserve"> при низких или умеренных температурах (до 200°</w:t>
      </w:r>
      <w:r w:rsidRPr="00DA4054">
        <w:rPr>
          <w:rFonts w:asciiTheme="majorBidi" w:hAnsiTheme="majorBidi" w:cstheme="majorBidi"/>
          <w:lang w:val="en-US"/>
        </w:rPr>
        <w:t>C</w:t>
      </w:r>
      <w:r w:rsidRPr="00DA4054">
        <w:rPr>
          <w:rFonts w:asciiTheme="majorBidi" w:hAnsiTheme="majorBidi" w:cstheme="majorBidi"/>
        </w:rPr>
        <w:t>)</w:t>
      </w:r>
      <w:r>
        <w:rPr>
          <w:rFonts w:asciiTheme="majorBidi" w:hAnsiTheme="majorBidi" w:cstheme="majorBidi"/>
        </w:rPr>
        <w:t>,</w:t>
      </w:r>
      <w:r w:rsidRPr="00DA4054">
        <w:rPr>
          <w:rFonts w:asciiTheme="majorBidi" w:hAnsiTheme="majorBidi" w:cstheme="majorBidi"/>
        </w:rPr>
        <w:t xml:space="preserve"> получ</w:t>
      </w:r>
      <w:r>
        <w:rPr>
          <w:rFonts w:asciiTheme="majorBidi" w:hAnsiTheme="majorBidi" w:cstheme="majorBidi"/>
        </w:rPr>
        <w:t>ают</w:t>
      </w:r>
      <w:r w:rsidRPr="00DA4054">
        <w:rPr>
          <w:rFonts w:asciiTheme="majorBidi" w:hAnsiTheme="majorBidi" w:cstheme="majorBidi"/>
        </w:rPr>
        <w:t xml:space="preserve"> дополнительное преимущество </w:t>
      </w:r>
      <w:r>
        <w:rPr>
          <w:rFonts w:asciiTheme="majorBidi" w:hAnsiTheme="majorBidi" w:cstheme="majorBidi"/>
        </w:rPr>
        <w:t>как</w:t>
      </w:r>
      <w:r w:rsidRPr="00DA4054">
        <w:rPr>
          <w:rFonts w:asciiTheme="majorBidi" w:hAnsiTheme="majorBidi" w:cstheme="majorBidi"/>
        </w:rPr>
        <w:t xml:space="preserve"> биологически</w:t>
      </w:r>
      <w:r>
        <w:rPr>
          <w:rFonts w:asciiTheme="majorBidi" w:hAnsiTheme="majorBidi" w:cstheme="majorBidi"/>
        </w:rPr>
        <w:t>е</w:t>
      </w:r>
      <w:r w:rsidRPr="00DA4054">
        <w:rPr>
          <w:rFonts w:asciiTheme="majorBidi" w:hAnsiTheme="majorBidi" w:cstheme="majorBidi"/>
        </w:rPr>
        <w:t xml:space="preserve"> </w:t>
      </w:r>
      <w:r>
        <w:rPr>
          <w:rFonts w:asciiTheme="majorBidi" w:hAnsiTheme="majorBidi" w:cstheme="majorBidi"/>
        </w:rPr>
        <w:t>защитные</w:t>
      </w:r>
      <w:r w:rsidRPr="00DA4054">
        <w:rPr>
          <w:rFonts w:asciiTheme="majorBidi" w:hAnsiTheme="majorBidi" w:cstheme="majorBidi"/>
        </w:rPr>
        <w:t xml:space="preserve"> покрытия</w:t>
      </w:r>
      <w:r w:rsidR="008C7019" w:rsidRPr="00DA4054">
        <w:rPr>
          <w:rFonts w:asciiTheme="majorBidi" w:hAnsiTheme="majorBidi" w:cstheme="majorBidi"/>
        </w:rPr>
        <w:t>.</w:t>
      </w:r>
    </w:p>
    <w:p w:rsidR="008C7019" w:rsidRPr="00DA4054" w:rsidRDefault="00DA4054" w:rsidP="00DA4054">
      <w:pPr>
        <w:tabs>
          <w:tab w:val="left" w:pos="426"/>
        </w:tabs>
        <w:spacing w:after="0"/>
        <w:ind w:firstLine="567"/>
        <w:jc w:val="both"/>
        <w:rPr>
          <w:rFonts w:asciiTheme="majorBidi" w:hAnsiTheme="majorBidi" w:cstheme="majorBidi"/>
        </w:rPr>
      </w:pPr>
      <w:r>
        <w:rPr>
          <w:rFonts w:asciiTheme="majorBidi" w:hAnsiTheme="majorBidi" w:cstheme="majorBidi"/>
        </w:rPr>
        <w:t>Весьма перспективной областью</w:t>
      </w:r>
      <w:r w:rsidRPr="00DA4054">
        <w:rPr>
          <w:rFonts w:asciiTheme="majorBidi" w:hAnsiTheme="majorBidi" w:cstheme="majorBidi"/>
        </w:rPr>
        <w:t xml:space="preserve"> использования </w:t>
      </w:r>
      <w:r>
        <w:rPr>
          <w:rFonts w:asciiTheme="majorBidi" w:hAnsiTheme="majorBidi" w:cstheme="majorBidi"/>
        </w:rPr>
        <w:t>покрытий на</w:t>
      </w:r>
      <w:r w:rsidRPr="00DA4054">
        <w:rPr>
          <w:rFonts w:asciiTheme="majorBidi" w:hAnsiTheme="majorBidi" w:cstheme="majorBidi"/>
        </w:rPr>
        <w:t xml:space="preserve"> основе QAS является защита исторических и культурных памятников старины и зданий от вредных компонентов воздуха и дожд</w:t>
      </w:r>
      <w:r>
        <w:rPr>
          <w:rFonts w:asciiTheme="majorBidi" w:hAnsiTheme="majorBidi" w:cstheme="majorBidi"/>
        </w:rPr>
        <w:t>я</w:t>
      </w:r>
      <w:r w:rsidRPr="00DA4054">
        <w:rPr>
          <w:rFonts w:asciiTheme="majorBidi" w:hAnsiTheme="majorBidi" w:cstheme="majorBidi"/>
        </w:rPr>
        <w:t xml:space="preserve"> </w:t>
      </w:r>
      <w:r w:rsidR="008C7019" w:rsidRPr="00DA4054">
        <w:rPr>
          <w:rFonts w:asciiTheme="majorBidi" w:hAnsiTheme="majorBidi" w:cstheme="majorBidi"/>
        </w:rPr>
        <w:t xml:space="preserve">- </w:t>
      </w:r>
      <w:r w:rsidR="008C7019" w:rsidRPr="008C7019">
        <w:rPr>
          <w:rFonts w:asciiTheme="majorBidi" w:hAnsiTheme="majorBidi" w:cstheme="majorBidi"/>
          <w:lang w:val="en-US"/>
        </w:rPr>
        <w:t>S</w:t>
      </w:r>
      <w:r w:rsidR="008121D1">
        <w:rPr>
          <w:rFonts w:asciiTheme="majorBidi" w:hAnsiTheme="majorBidi" w:cstheme="majorBidi"/>
          <w:lang w:val="en-US"/>
        </w:rPr>
        <w:t>O</w:t>
      </w:r>
      <w:r w:rsidR="008C7019" w:rsidRPr="00DA4054">
        <w:rPr>
          <w:rFonts w:asciiTheme="majorBidi" w:hAnsiTheme="majorBidi" w:cstheme="majorBidi"/>
          <w:vertAlign w:val="subscript"/>
        </w:rPr>
        <w:t>2</w:t>
      </w:r>
      <w:r w:rsidR="008C7019" w:rsidRPr="00DA4054">
        <w:rPr>
          <w:rFonts w:asciiTheme="majorBidi" w:hAnsiTheme="majorBidi" w:cstheme="majorBidi"/>
        </w:rPr>
        <w:t xml:space="preserve">, </w:t>
      </w:r>
      <w:r w:rsidR="008C7019" w:rsidRPr="008C7019">
        <w:rPr>
          <w:rFonts w:asciiTheme="majorBidi" w:hAnsiTheme="majorBidi" w:cstheme="majorBidi"/>
          <w:lang w:val="en-US"/>
        </w:rPr>
        <w:t>N</w:t>
      </w:r>
      <w:r w:rsidR="008121D1">
        <w:rPr>
          <w:rFonts w:asciiTheme="majorBidi" w:hAnsiTheme="majorBidi" w:cstheme="majorBidi"/>
          <w:lang w:val="en-US"/>
        </w:rPr>
        <w:t>O</w:t>
      </w:r>
      <w:r w:rsidR="008C7019" w:rsidRPr="00DA4054">
        <w:rPr>
          <w:rFonts w:asciiTheme="majorBidi" w:hAnsiTheme="majorBidi" w:cstheme="majorBidi"/>
          <w:vertAlign w:val="subscript"/>
        </w:rPr>
        <w:t>2</w:t>
      </w:r>
      <w:r w:rsidR="008C7019" w:rsidRPr="00DA4054">
        <w:rPr>
          <w:rFonts w:asciiTheme="majorBidi" w:hAnsiTheme="majorBidi" w:cstheme="majorBidi"/>
        </w:rPr>
        <w:t xml:space="preserve">, </w:t>
      </w:r>
      <w:r w:rsidR="008C7019" w:rsidRPr="008C7019">
        <w:rPr>
          <w:rFonts w:asciiTheme="majorBidi" w:hAnsiTheme="majorBidi" w:cstheme="majorBidi"/>
          <w:lang w:val="en-US"/>
        </w:rPr>
        <w:t>C</w:t>
      </w:r>
      <w:r w:rsidR="008121D1">
        <w:rPr>
          <w:rFonts w:asciiTheme="majorBidi" w:hAnsiTheme="majorBidi" w:cstheme="majorBidi"/>
          <w:lang w:val="en-US"/>
        </w:rPr>
        <w:t>O</w:t>
      </w:r>
      <w:r w:rsidR="008C7019" w:rsidRPr="00DA4054">
        <w:rPr>
          <w:rFonts w:asciiTheme="majorBidi" w:hAnsiTheme="majorBidi" w:cstheme="majorBidi"/>
          <w:vertAlign w:val="subscript"/>
        </w:rPr>
        <w:t>2</w:t>
      </w:r>
      <w:r w:rsidR="008C7019" w:rsidRPr="00DA4054">
        <w:rPr>
          <w:rFonts w:asciiTheme="majorBidi" w:hAnsiTheme="majorBidi" w:cstheme="majorBidi"/>
        </w:rPr>
        <w:t>.</w:t>
      </w:r>
    </w:p>
    <w:p w:rsidR="00142A47" w:rsidRPr="00DA4054" w:rsidRDefault="00C04B83" w:rsidP="00A2107A">
      <w:pPr>
        <w:tabs>
          <w:tab w:val="left" w:pos="426"/>
        </w:tabs>
        <w:spacing w:after="0"/>
        <w:ind w:firstLine="567"/>
        <w:jc w:val="both"/>
        <w:rPr>
          <w:rFonts w:asciiTheme="majorBidi" w:hAnsiTheme="majorBidi" w:cstheme="majorBidi"/>
        </w:rPr>
      </w:pPr>
      <w:r w:rsidRPr="00DA4054">
        <w:rPr>
          <w:rFonts w:asciiTheme="majorBidi" w:hAnsiTheme="majorBidi" w:cstheme="majorBidi"/>
        </w:rPr>
        <w:t>Эксперименты,</w:t>
      </w:r>
      <w:r w:rsidR="00DA4054" w:rsidRPr="00DA4054">
        <w:rPr>
          <w:rFonts w:asciiTheme="majorBidi" w:hAnsiTheme="majorBidi" w:cstheme="majorBidi"/>
        </w:rPr>
        <w:t xml:space="preserve"> реализован</w:t>
      </w:r>
      <w:r w:rsidR="00A2107A">
        <w:rPr>
          <w:rFonts w:asciiTheme="majorBidi" w:hAnsiTheme="majorBidi" w:cstheme="majorBidi"/>
        </w:rPr>
        <w:t>н</w:t>
      </w:r>
      <w:r w:rsidR="00DA4054" w:rsidRPr="00DA4054">
        <w:rPr>
          <w:rFonts w:asciiTheme="majorBidi" w:hAnsiTheme="majorBidi" w:cstheme="majorBidi"/>
        </w:rPr>
        <w:t>ы</w:t>
      </w:r>
      <w:r w:rsidR="00A2107A">
        <w:rPr>
          <w:rFonts w:asciiTheme="majorBidi" w:hAnsiTheme="majorBidi" w:cstheme="majorBidi"/>
        </w:rPr>
        <w:t>е</w:t>
      </w:r>
      <w:r w:rsidR="00DA4054" w:rsidRPr="00DA4054">
        <w:rPr>
          <w:rFonts w:asciiTheme="majorBidi" w:hAnsiTheme="majorBidi" w:cstheme="majorBidi"/>
        </w:rPr>
        <w:t xml:space="preserve"> в </w:t>
      </w:r>
      <w:r w:rsidR="00DA4054" w:rsidRPr="00DA4054">
        <w:rPr>
          <w:rFonts w:asciiTheme="majorBidi" w:hAnsiTheme="majorBidi" w:cstheme="majorBidi"/>
          <w:lang w:val="en-US"/>
        </w:rPr>
        <w:t>AMSIL</w:t>
      </w:r>
      <w:r w:rsidR="00DA4054" w:rsidRPr="00DA4054">
        <w:rPr>
          <w:rFonts w:asciiTheme="majorBidi" w:hAnsiTheme="majorBidi" w:cstheme="majorBidi"/>
        </w:rPr>
        <w:t xml:space="preserve"> </w:t>
      </w:r>
      <w:r w:rsidR="00DA4054" w:rsidRPr="00DA4054">
        <w:rPr>
          <w:rFonts w:asciiTheme="majorBidi" w:hAnsiTheme="majorBidi" w:cstheme="majorBidi"/>
          <w:lang w:val="en-US"/>
        </w:rPr>
        <w:t>Ltd</w:t>
      </w:r>
      <w:r w:rsidR="00DA4054" w:rsidRPr="00DA4054">
        <w:rPr>
          <w:rFonts w:asciiTheme="majorBidi" w:hAnsiTheme="majorBidi" w:cstheme="majorBidi"/>
        </w:rPr>
        <w:t>. показа</w:t>
      </w:r>
      <w:r w:rsidR="00A2107A">
        <w:rPr>
          <w:rFonts w:asciiTheme="majorBidi" w:hAnsiTheme="majorBidi" w:cstheme="majorBidi"/>
        </w:rPr>
        <w:t>ли</w:t>
      </w:r>
      <w:r w:rsidR="00DA4054" w:rsidRPr="00DA4054">
        <w:rPr>
          <w:rFonts w:asciiTheme="majorBidi" w:hAnsiTheme="majorBidi" w:cstheme="majorBidi"/>
        </w:rPr>
        <w:t xml:space="preserve">, что покрытия </w:t>
      </w:r>
      <w:r w:rsidR="00A2107A" w:rsidRPr="00A2107A">
        <w:rPr>
          <w:rFonts w:asciiTheme="majorBidi" w:hAnsiTheme="majorBidi" w:cstheme="majorBidi"/>
        </w:rPr>
        <w:t xml:space="preserve">основе QAS </w:t>
      </w:r>
      <w:r w:rsidR="00DA4054" w:rsidRPr="00DA4054">
        <w:rPr>
          <w:rFonts w:asciiTheme="majorBidi" w:hAnsiTheme="majorBidi" w:cstheme="majorBidi"/>
        </w:rPr>
        <w:t>предотвраща</w:t>
      </w:r>
      <w:r w:rsidR="00A2107A">
        <w:rPr>
          <w:rFonts w:asciiTheme="majorBidi" w:hAnsiTheme="majorBidi" w:cstheme="majorBidi"/>
        </w:rPr>
        <w:t>ю</w:t>
      </w:r>
      <w:r w:rsidR="00DA4054" w:rsidRPr="00DA4054">
        <w:rPr>
          <w:rFonts w:asciiTheme="majorBidi" w:hAnsiTheme="majorBidi" w:cstheme="majorBidi"/>
        </w:rPr>
        <w:t xml:space="preserve">т кислотную коррозию </w:t>
      </w:r>
      <w:r w:rsidR="00A2107A" w:rsidRPr="00A2107A">
        <w:rPr>
          <w:rFonts w:asciiTheme="majorBidi" w:hAnsiTheme="majorBidi" w:cstheme="majorBidi"/>
        </w:rPr>
        <w:t xml:space="preserve">материала на основе </w:t>
      </w:r>
      <w:r w:rsidR="00DA4054" w:rsidRPr="00DA4054">
        <w:rPr>
          <w:rFonts w:asciiTheme="majorBidi" w:hAnsiTheme="majorBidi" w:cstheme="majorBidi"/>
        </w:rPr>
        <w:t>кальция / магния ("Иерусалимский камень"), из котор</w:t>
      </w:r>
      <w:r w:rsidR="00A2107A">
        <w:rPr>
          <w:rFonts w:asciiTheme="majorBidi" w:hAnsiTheme="majorBidi" w:cstheme="majorBidi"/>
        </w:rPr>
        <w:t>ого</w:t>
      </w:r>
      <w:r w:rsidR="00DA4054" w:rsidRPr="00DA4054">
        <w:rPr>
          <w:rFonts w:asciiTheme="majorBidi" w:hAnsiTheme="majorBidi" w:cstheme="majorBidi"/>
        </w:rPr>
        <w:t xml:space="preserve"> </w:t>
      </w:r>
      <w:r w:rsidR="00A2107A" w:rsidRPr="00A2107A">
        <w:rPr>
          <w:rFonts w:asciiTheme="majorBidi" w:hAnsiTheme="majorBidi" w:cstheme="majorBidi"/>
        </w:rPr>
        <w:t xml:space="preserve">построены </w:t>
      </w:r>
      <w:r w:rsidR="00DA4054" w:rsidRPr="00DA4054">
        <w:rPr>
          <w:rFonts w:asciiTheme="majorBidi" w:hAnsiTheme="majorBidi" w:cstheme="majorBidi"/>
        </w:rPr>
        <w:t>наиболее известны</w:t>
      </w:r>
      <w:r w:rsidR="00A2107A">
        <w:rPr>
          <w:rFonts w:asciiTheme="majorBidi" w:hAnsiTheme="majorBidi" w:cstheme="majorBidi"/>
        </w:rPr>
        <w:t>е</w:t>
      </w:r>
      <w:r w:rsidR="00DA4054" w:rsidRPr="00DA4054">
        <w:rPr>
          <w:rFonts w:asciiTheme="majorBidi" w:hAnsiTheme="majorBidi" w:cstheme="majorBidi"/>
        </w:rPr>
        <w:t xml:space="preserve"> памятники</w:t>
      </w:r>
      <w:r w:rsidR="00142A47" w:rsidRPr="00DA4054">
        <w:rPr>
          <w:rFonts w:asciiTheme="majorBidi" w:hAnsiTheme="majorBidi" w:cstheme="majorBidi"/>
        </w:rPr>
        <w:t>.</w:t>
      </w:r>
    </w:p>
    <w:p w:rsidR="00142A47" w:rsidRPr="00A2107A" w:rsidRDefault="00A2107A" w:rsidP="00A2107A">
      <w:pPr>
        <w:tabs>
          <w:tab w:val="left" w:pos="426"/>
        </w:tabs>
        <w:spacing w:after="0"/>
        <w:ind w:firstLine="567"/>
        <w:jc w:val="both"/>
        <w:rPr>
          <w:rFonts w:asciiTheme="majorBidi" w:hAnsiTheme="majorBidi" w:cstheme="majorBidi"/>
        </w:rPr>
      </w:pPr>
      <w:r>
        <w:rPr>
          <w:rFonts w:asciiTheme="majorBidi" w:hAnsiTheme="majorBidi" w:cstheme="majorBidi"/>
        </w:rPr>
        <w:t>О</w:t>
      </w:r>
      <w:r w:rsidRPr="00A2107A">
        <w:rPr>
          <w:rFonts w:asciiTheme="majorBidi" w:hAnsiTheme="majorBidi" w:cstheme="majorBidi"/>
        </w:rPr>
        <w:t xml:space="preserve">бразцы "Иерусалимского камня" были покрыты </w:t>
      </w:r>
      <w:r w:rsidRPr="00A2107A">
        <w:rPr>
          <w:rFonts w:asciiTheme="majorBidi" w:hAnsiTheme="majorBidi" w:cstheme="majorBidi"/>
          <w:lang w:val="en-US"/>
        </w:rPr>
        <w:t>AMSIL</w:t>
      </w:r>
      <w:r w:rsidRPr="00A2107A">
        <w:rPr>
          <w:rFonts w:asciiTheme="majorBidi" w:hAnsiTheme="majorBidi" w:cstheme="majorBidi"/>
        </w:rPr>
        <w:t xml:space="preserve"> и </w:t>
      </w:r>
      <w:r>
        <w:rPr>
          <w:rFonts w:asciiTheme="majorBidi" w:hAnsiTheme="majorBidi" w:cstheme="majorBidi"/>
        </w:rPr>
        <w:t>подвергнуты действию</w:t>
      </w:r>
      <w:r w:rsidRPr="00A2107A">
        <w:rPr>
          <w:rFonts w:asciiTheme="majorBidi" w:hAnsiTheme="majorBidi" w:cstheme="majorBidi"/>
        </w:rPr>
        <w:t xml:space="preserve"> различных кислотных растворов в течение 24 </w:t>
      </w:r>
      <w:r w:rsidRPr="00A2107A">
        <w:rPr>
          <w:rFonts w:asciiTheme="majorBidi" w:hAnsiTheme="majorBidi" w:cstheme="majorBidi"/>
          <w:i/>
          <w:iCs/>
        </w:rPr>
        <w:t>ч</w:t>
      </w:r>
      <w:r>
        <w:rPr>
          <w:rFonts w:asciiTheme="majorBidi" w:hAnsiTheme="majorBidi" w:cstheme="majorBidi"/>
        </w:rPr>
        <w:t>, результаты были сравнены с контрольным</w:t>
      </w:r>
      <w:r w:rsidRPr="00A2107A">
        <w:rPr>
          <w:rFonts w:asciiTheme="majorBidi" w:hAnsiTheme="majorBidi" w:cstheme="majorBidi"/>
        </w:rPr>
        <w:t xml:space="preserve"> (без покрытия) образцо</w:t>
      </w:r>
      <w:r>
        <w:rPr>
          <w:rFonts w:asciiTheme="majorBidi" w:hAnsiTheme="majorBidi" w:cstheme="majorBidi"/>
        </w:rPr>
        <w:t>м</w:t>
      </w:r>
      <w:r w:rsidR="00142A47" w:rsidRPr="00A2107A">
        <w:rPr>
          <w:rFonts w:asciiTheme="majorBidi" w:hAnsiTheme="majorBidi" w:cstheme="majorBidi"/>
        </w:rPr>
        <w:t>.</w:t>
      </w:r>
    </w:p>
    <w:p w:rsidR="00A2107A" w:rsidRPr="00A2107A" w:rsidRDefault="00A2107A" w:rsidP="00241501">
      <w:pPr>
        <w:tabs>
          <w:tab w:val="left" w:pos="426"/>
        </w:tabs>
        <w:spacing w:after="0"/>
        <w:ind w:firstLine="567"/>
        <w:jc w:val="both"/>
        <w:rPr>
          <w:rFonts w:asciiTheme="majorBidi" w:hAnsiTheme="majorBidi" w:cstheme="majorBidi"/>
        </w:rPr>
      </w:pPr>
      <w:r w:rsidRPr="00A2107A">
        <w:rPr>
          <w:rFonts w:asciiTheme="majorBidi" w:hAnsiTheme="majorBidi" w:cstheme="majorBidi"/>
        </w:rPr>
        <w:t xml:space="preserve">Как следует из табл. </w:t>
      </w:r>
      <w:r w:rsidR="00241501">
        <w:rPr>
          <w:rFonts w:asciiTheme="majorBidi" w:hAnsiTheme="majorBidi" w:cstheme="majorBidi"/>
        </w:rPr>
        <w:t>7</w:t>
      </w:r>
      <w:r w:rsidRPr="00A2107A">
        <w:rPr>
          <w:rFonts w:asciiTheme="majorBidi" w:hAnsiTheme="majorBidi" w:cstheme="majorBidi"/>
        </w:rPr>
        <w:t>, покрыти</w:t>
      </w:r>
      <w:r>
        <w:rPr>
          <w:rFonts w:asciiTheme="majorBidi" w:hAnsiTheme="majorBidi" w:cstheme="majorBidi"/>
        </w:rPr>
        <w:t>я на</w:t>
      </w:r>
      <w:r w:rsidRPr="00A2107A">
        <w:rPr>
          <w:rFonts w:asciiTheme="majorBidi" w:hAnsiTheme="majorBidi" w:cstheme="majorBidi"/>
        </w:rPr>
        <w:t xml:space="preserve"> основе </w:t>
      </w:r>
      <w:r>
        <w:rPr>
          <w:rFonts w:asciiTheme="majorBidi" w:hAnsiTheme="majorBidi" w:cstheme="majorBidi"/>
        </w:rPr>
        <w:t xml:space="preserve">QAS </w:t>
      </w:r>
      <w:r w:rsidRPr="00A2107A">
        <w:rPr>
          <w:rFonts w:asciiTheme="majorBidi" w:hAnsiTheme="majorBidi" w:cstheme="majorBidi"/>
        </w:rPr>
        <w:t>значительно сни</w:t>
      </w:r>
      <w:r>
        <w:rPr>
          <w:rFonts w:asciiTheme="majorBidi" w:hAnsiTheme="majorBidi" w:cstheme="majorBidi"/>
        </w:rPr>
        <w:t>жают</w:t>
      </w:r>
      <w:r w:rsidRPr="00A2107A">
        <w:rPr>
          <w:rFonts w:asciiTheme="majorBidi" w:hAnsiTheme="majorBidi" w:cstheme="majorBidi"/>
        </w:rPr>
        <w:t xml:space="preserve"> скорость кислотной коррозии </w:t>
      </w:r>
      <w:r>
        <w:rPr>
          <w:rFonts w:asciiTheme="majorBidi" w:hAnsiTheme="majorBidi" w:cstheme="majorBidi"/>
        </w:rPr>
        <w:t>материалов на основе карбоната кальция.</w:t>
      </w:r>
    </w:p>
    <w:p w:rsidR="00A2107A" w:rsidRDefault="00A2107A" w:rsidP="00073DC0">
      <w:pPr>
        <w:tabs>
          <w:tab w:val="left" w:pos="426"/>
        </w:tabs>
        <w:spacing w:after="0"/>
        <w:ind w:firstLine="567"/>
        <w:jc w:val="both"/>
        <w:rPr>
          <w:rFonts w:asciiTheme="majorBidi" w:hAnsiTheme="majorBidi" w:cstheme="majorBidi"/>
        </w:rPr>
      </w:pPr>
    </w:p>
    <w:p w:rsidR="00CE01DA" w:rsidRPr="00A2107A" w:rsidRDefault="00A2107A" w:rsidP="00241501">
      <w:pPr>
        <w:tabs>
          <w:tab w:val="left" w:pos="426"/>
        </w:tabs>
        <w:spacing w:after="0"/>
        <w:ind w:firstLine="567"/>
        <w:jc w:val="both"/>
        <w:rPr>
          <w:rFonts w:asciiTheme="majorBidi" w:hAnsiTheme="majorBidi" w:cstheme="majorBidi"/>
        </w:rPr>
      </w:pPr>
      <w:r w:rsidRPr="00A2107A">
        <w:rPr>
          <w:rFonts w:asciiTheme="majorBidi" w:hAnsiTheme="majorBidi" w:cstheme="majorBidi"/>
        </w:rPr>
        <w:t xml:space="preserve">Таблица </w:t>
      </w:r>
      <w:r w:rsidR="00241501">
        <w:rPr>
          <w:rFonts w:asciiTheme="majorBidi" w:hAnsiTheme="majorBidi" w:cstheme="majorBidi"/>
        </w:rPr>
        <w:t>7</w:t>
      </w:r>
      <w:r w:rsidRPr="00A2107A">
        <w:rPr>
          <w:rFonts w:asciiTheme="majorBidi" w:hAnsiTheme="majorBidi" w:cstheme="majorBidi"/>
        </w:rPr>
        <w:t xml:space="preserve">. Влияние </w:t>
      </w:r>
      <w:r>
        <w:rPr>
          <w:rFonts w:asciiTheme="majorBidi" w:hAnsiTheme="majorBidi" w:cstheme="majorBidi"/>
        </w:rPr>
        <w:t xml:space="preserve">покрытий на </w:t>
      </w:r>
      <w:r w:rsidRPr="00A2107A">
        <w:rPr>
          <w:rFonts w:asciiTheme="majorBidi" w:hAnsiTheme="majorBidi" w:cstheme="majorBidi"/>
        </w:rPr>
        <w:t xml:space="preserve">основе </w:t>
      </w:r>
      <w:r>
        <w:rPr>
          <w:rFonts w:asciiTheme="majorBidi" w:hAnsiTheme="majorBidi" w:cstheme="majorBidi"/>
        </w:rPr>
        <w:t xml:space="preserve">QAS </w:t>
      </w:r>
      <w:r w:rsidRPr="00A2107A">
        <w:rPr>
          <w:rFonts w:asciiTheme="majorBidi" w:hAnsiTheme="majorBidi" w:cstheme="majorBidi"/>
        </w:rPr>
        <w:t>на скорость кислотной коррозии "Иерусалимского камня"</w:t>
      </w:r>
    </w:p>
    <w:tbl>
      <w:tblPr>
        <w:tblStyle w:val="a5"/>
        <w:tblW w:w="5000" w:type="pct"/>
        <w:tblLook w:val="04A0"/>
      </w:tblPr>
      <w:tblGrid>
        <w:gridCol w:w="3145"/>
        <w:gridCol w:w="3737"/>
        <w:gridCol w:w="2689"/>
      </w:tblGrid>
      <w:tr w:rsidR="00CE01DA" w:rsidRPr="00CE01DA" w:rsidTr="00CE01DA">
        <w:tc>
          <w:tcPr>
            <w:tcW w:w="1643" w:type="pct"/>
            <w:vAlign w:val="center"/>
          </w:tcPr>
          <w:p w:rsidR="00CE01DA" w:rsidRPr="00C04B83" w:rsidRDefault="00C04B83" w:rsidP="00CE01DA">
            <w:pPr>
              <w:jc w:val="center"/>
              <w:rPr>
                <w:rFonts w:asciiTheme="majorBidi" w:hAnsiTheme="majorBidi" w:cstheme="majorBidi"/>
              </w:rPr>
            </w:pPr>
            <w:r w:rsidRPr="00C04B83">
              <w:rPr>
                <w:rFonts w:asciiTheme="majorBidi" w:hAnsiTheme="majorBidi" w:cstheme="majorBidi"/>
              </w:rPr>
              <w:t>Коррозионный раствор</w:t>
            </w:r>
          </w:p>
        </w:tc>
        <w:tc>
          <w:tcPr>
            <w:tcW w:w="1952" w:type="pct"/>
            <w:vAlign w:val="center"/>
          </w:tcPr>
          <w:p w:rsidR="00CE01DA" w:rsidRPr="00C04B83" w:rsidRDefault="00C04B83" w:rsidP="00CE01DA">
            <w:pPr>
              <w:jc w:val="center"/>
              <w:rPr>
                <w:rFonts w:asciiTheme="majorBidi" w:hAnsiTheme="majorBidi" w:cstheme="majorBidi"/>
              </w:rPr>
            </w:pPr>
            <w:r w:rsidRPr="00C04B83">
              <w:rPr>
                <w:rFonts w:asciiTheme="majorBidi" w:hAnsiTheme="majorBidi" w:cstheme="majorBidi"/>
              </w:rPr>
              <w:t>Образец с покрытием</w:t>
            </w:r>
          </w:p>
        </w:tc>
        <w:tc>
          <w:tcPr>
            <w:tcW w:w="1406" w:type="pct"/>
            <w:vAlign w:val="center"/>
          </w:tcPr>
          <w:p w:rsidR="00CE01DA" w:rsidRPr="00C04B83" w:rsidRDefault="00C04B83" w:rsidP="00C04B83">
            <w:pPr>
              <w:jc w:val="center"/>
              <w:rPr>
                <w:rFonts w:asciiTheme="majorBidi" w:hAnsiTheme="majorBidi" w:cstheme="majorBidi"/>
              </w:rPr>
            </w:pPr>
            <w:r w:rsidRPr="00C04B83">
              <w:rPr>
                <w:rFonts w:asciiTheme="majorBidi" w:hAnsiTheme="majorBidi" w:cstheme="majorBidi"/>
              </w:rPr>
              <w:t>Образец без покрытия</w:t>
            </w:r>
          </w:p>
        </w:tc>
      </w:tr>
      <w:tr w:rsidR="00CE01DA" w:rsidRPr="00CE01DA" w:rsidTr="00CE01DA">
        <w:tc>
          <w:tcPr>
            <w:tcW w:w="1643" w:type="pct"/>
            <w:vAlign w:val="center"/>
          </w:tcPr>
          <w:p w:rsidR="00CE01DA" w:rsidRPr="00CE01DA" w:rsidRDefault="00C04B83" w:rsidP="00CE01DA">
            <w:pPr>
              <w:jc w:val="center"/>
              <w:rPr>
                <w:rFonts w:asciiTheme="majorBidi" w:hAnsiTheme="majorBidi" w:cstheme="majorBidi"/>
                <w:lang w:val="en-US"/>
              </w:rPr>
            </w:pPr>
            <w:r>
              <w:rPr>
                <w:rFonts w:asciiTheme="majorBidi" w:hAnsiTheme="majorBidi" w:cstheme="majorBidi"/>
              </w:rPr>
              <w:t>Уксусная кислота</w:t>
            </w:r>
            <w:r w:rsidR="00CE01DA" w:rsidRPr="00CE01DA">
              <w:rPr>
                <w:rFonts w:asciiTheme="majorBidi" w:hAnsiTheme="majorBidi" w:cstheme="majorBidi"/>
                <w:lang w:val="en-US"/>
              </w:rPr>
              <w:t>, pH=3</w:t>
            </w:r>
          </w:p>
        </w:tc>
        <w:tc>
          <w:tcPr>
            <w:tcW w:w="1952" w:type="pct"/>
            <w:vAlign w:val="center"/>
          </w:tcPr>
          <w:p w:rsidR="00CE01DA" w:rsidRPr="00C04B83" w:rsidRDefault="00C04B83" w:rsidP="00CE01DA">
            <w:pPr>
              <w:jc w:val="center"/>
              <w:rPr>
                <w:rFonts w:asciiTheme="majorBidi" w:hAnsiTheme="majorBidi" w:cstheme="majorBidi"/>
              </w:rPr>
            </w:pPr>
            <w:r>
              <w:rPr>
                <w:rFonts w:asciiTheme="majorBidi" w:hAnsiTheme="majorBidi" w:cstheme="majorBidi"/>
              </w:rPr>
              <w:t>Нет заметных изменений веса</w:t>
            </w:r>
          </w:p>
        </w:tc>
        <w:tc>
          <w:tcPr>
            <w:tcW w:w="1406" w:type="pct"/>
            <w:vAlign w:val="center"/>
          </w:tcPr>
          <w:p w:rsidR="00CE01DA" w:rsidRPr="00C04B83" w:rsidRDefault="00CE01DA" w:rsidP="00C04B83">
            <w:pPr>
              <w:jc w:val="center"/>
              <w:rPr>
                <w:rFonts w:asciiTheme="majorBidi" w:hAnsiTheme="majorBidi" w:cstheme="majorBidi"/>
              </w:rPr>
            </w:pPr>
            <w:r w:rsidRPr="00CE01DA">
              <w:rPr>
                <w:rFonts w:asciiTheme="majorBidi" w:hAnsiTheme="majorBidi" w:cstheme="majorBidi"/>
                <w:lang w:val="en-US"/>
              </w:rPr>
              <w:t xml:space="preserve">4.5% </w:t>
            </w:r>
            <w:r w:rsidR="00C04B83">
              <w:rPr>
                <w:rFonts w:asciiTheme="majorBidi" w:hAnsiTheme="majorBidi" w:cstheme="majorBidi"/>
              </w:rPr>
              <w:t>потери веса</w:t>
            </w:r>
          </w:p>
        </w:tc>
      </w:tr>
      <w:tr w:rsidR="00CE01DA" w:rsidRPr="00CE01DA" w:rsidTr="00CE01DA">
        <w:tc>
          <w:tcPr>
            <w:tcW w:w="1643" w:type="pct"/>
            <w:vAlign w:val="center"/>
          </w:tcPr>
          <w:p w:rsidR="00CE01DA" w:rsidRPr="00CE01DA" w:rsidRDefault="00C04B83" w:rsidP="00C04B83">
            <w:pPr>
              <w:jc w:val="center"/>
              <w:rPr>
                <w:rFonts w:asciiTheme="majorBidi" w:hAnsiTheme="majorBidi" w:cstheme="majorBidi"/>
                <w:lang w:val="en-US"/>
              </w:rPr>
            </w:pPr>
            <w:r>
              <w:rPr>
                <w:rFonts w:asciiTheme="majorBidi" w:hAnsiTheme="majorBidi" w:cstheme="majorBidi"/>
              </w:rPr>
              <w:t>Серная кислота</w:t>
            </w:r>
            <w:r w:rsidR="00CE01DA" w:rsidRPr="00CE01DA">
              <w:rPr>
                <w:rFonts w:asciiTheme="majorBidi" w:hAnsiTheme="majorBidi" w:cstheme="majorBidi"/>
                <w:lang w:val="en-US"/>
              </w:rPr>
              <w:t xml:space="preserve">, 30 </w:t>
            </w:r>
            <w:r>
              <w:rPr>
                <w:rFonts w:asciiTheme="majorBidi" w:hAnsiTheme="majorBidi" w:cstheme="majorBidi"/>
              </w:rPr>
              <w:t>масс</w:t>
            </w:r>
            <w:r w:rsidR="00CE01DA" w:rsidRPr="00CE01DA">
              <w:rPr>
                <w:rFonts w:asciiTheme="majorBidi" w:hAnsiTheme="majorBidi" w:cstheme="majorBidi"/>
                <w:lang w:val="en-US"/>
              </w:rPr>
              <w:t>. %</w:t>
            </w:r>
          </w:p>
        </w:tc>
        <w:tc>
          <w:tcPr>
            <w:tcW w:w="1952" w:type="pct"/>
            <w:vAlign w:val="center"/>
          </w:tcPr>
          <w:p w:rsidR="00CE01DA" w:rsidRPr="00C04B83" w:rsidRDefault="00CE01DA" w:rsidP="00C04B83">
            <w:pPr>
              <w:jc w:val="center"/>
              <w:rPr>
                <w:rFonts w:asciiTheme="majorBidi" w:hAnsiTheme="majorBidi" w:cstheme="majorBidi"/>
              </w:rPr>
            </w:pPr>
            <w:r w:rsidRPr="00CE01DA">
              <w:rPr>
                <w:rFonts w:asciiTheme="majorBidi" w:hAnsiTheme="majorBidi" w:cstheme="majorBidi"/>
                <w:lang w:val="en-US"/>
              </w:rPr>
              <w:t xml:space="preserve">2% </w:t>
            </w:r>
            <w:r w:rsidR="00C04B83">
              <w:rPr>
                <w:rFonts w:asciiTheme="majorBidi" w:hAnsiTheme="majorBidi" w:cstheme="majorBidi"/>
              </w:rPr>
              <w:t>потери веса</w:t>
            </w:r>
          </w:p>
        </w:tc>
        <w:tc>
          <w:tcPr>
            <w:tcW w:w="1406" w:type="pct"/>
            <w:vAlign w:val="center"/>
          </w:tcPr>
          <w:p w:rsidR="00CE01DA" w:rsidRPr="00C04B83" w:rsidRDefault="00CE01DA" w:rsidP="00C04B83">
            <w:pPr>
              <w:jc w:val="center"/>
              <w:rPr>
                <w:rFonts w:asciiTheme="majorBidi" w:hAnsiTheme="majorBidi" w:cstheme="majorBidi"/>
              </w:rPr>
            </w:pPr>
            <w:r w:rsidRPr="00CE01DA">
              <w:rPr>
                <w:rFonts w:asciiTheme="majorBidi" w:hAnsiTheme="majorBidi" w:cstheme="majorBidi"/>
                <w:lang w:val="en-US"/>
              </w:rPr>
              <w:t xml:space="preserve">8.6% </w:t>
            </w:r>
            <w:r w:rsidR="00C04B83">
              <w:rPr>
                <w:rFonts w:asciiTheme="majorBidi" w:hAnsiTheme="majorBidi" w:cstheme="majorBidi"/>
              </w:rPr>
              <w:t>потери веса</w:t>
            </w:r>
          </w:p>
        </w:tc>
      </w:tr>
    </w:tbl>
    <w:p w:rsidR="00C04B83" w:rsidRDefault="00C04B83" w:rsidP="00142A47">
      <w:pPr>
        <w:tabs>
          <w:tab w:val="left" w:pos="426"/>
        </w:tabs>
        <w:spacing w:after="0"/>
        <w:ind w:firstLine="567"/>
        <w:jc w:val="both"/>
        <w:rPr>
          <w:rFonts w:asciiTheme="majorBidi" w:hAnsiTheme="majorBidi" w:cstheme="majorBidi"/>
        </w:rPr>
      </w:pPr>
    </w:p>
    <w:p w:rsidR="00142A47" w:rsidRPr="00B53176" w:rsidRDefault="00C04B83" w:rsidP="00B53176">
      <w:pPr>
        <w:tabs>
          <w:tab w:val="left" w:pos="426"/>
        </w:tabs>
        <w:spacing w:after="0"/>
        <w:ind w:firstLine="567"/>
        <w:jc w:val="both"/>
        <w:rPr>
          <w:rFonts w:asciiTheme="majorBidi" w:hAnsiTheme="majorBidi" w:cstheme="majorBidi"/>
        </w:rPr>
      </w:pPr>
      <w:r>
        <w:rPr>
          <w:rFonts w:asciiTheme="majorBidi" w:hAnsiTheme="majorBidi" w:cstheme="majorBidi"/>
        </w:rPr>
        <w:t>ЭЛЕКТРОПРОВОДНОЕ</w:t>
      </w:r>
      <w:r w:rsidRPr="0036222C">
        <w:rPr>
          <w:rFonts w:asciiTheme="majorBidi" w:hAnsiTheme="majorBidi" w:cstheme="majorBidi"/>
        </w:rPr>
        <w:t xml:space="preserve"> </w:t>
      </w:r>
      <w:r>
        <w:rPr>
          <w:rFonts w:asciiTheme="majorBidi" w:hAnsiTheme="majorBidi" w:cstheme="majorBidi"/>
        </w:rPr>
        <w:t>ПОКРЫТИЕ</w:t>
      </w:r>
      <w:r w:rsidR="00142A47" w:rsidRPr="0036222C">
        <w:rPr>
          <w:rFonts w:asciiTheme="majorBidi" w:hAnsiTheme="majorBidi" w:cstheme="majorBidi"/>
        </w:rPr>
        <w:t xml:space="preserve">. </w:t>
      </w:r>
      <w:r w:rsidRPr="00C04B83">
        <w:rPr>
          <w:rFonts w:asciiTheme="majorBidi" w:hAnsiTheme="majorBidi" w:cstheme="majorBidi"/>
        </w:rPr>
        <w:t>Иная</w:t>
      </w:r>
      <w:r w:rsidRPr="0036222C">
        <w:rPr>
          <w:rFonts w:asciiTheme="majorBidi" w:hAnsiTheme="majorBidi" w:cstheme="majorBidi"/>
        </w:rPr>
        <w:t xml:space="preserve"> </w:t>
      </w:r>
      <w:r w:rsidRPr="00C04B83">
        <w:rPr>
          <w:rFonts w:asciiTheme="majorBidi" w:hAnsiTheme="majorBidi" w:cstheme="majorBidi"/>
        </w:rPr>
        <w:t>ситуация</w:t>
      </w:r>
      <w:r w:rsidRPr="0036222C">
        <w:rPr>
          <w:rFonts w:asciiTheme="majorBidi" w:hAnsiTheme="majorBidi" w:cstheme="majorBidi"/>
        </w:rPr>
        <w:t xml:space="preserve"> </w:t>
      </w:r>
      <w:r w:rsidRPr="00C04B83">
        <w:rPr>
          <w:rFonts w:asciiTheme="majorBidi" w:hAnsiTheme="majorBidi" w:cstheme="majorBidi"/>
        </w:rPr>
        <w:t>наблюдается</w:t>
      </w:r>
      <w:r w:rsidRPr="0036222C">
        <w:rPr>
          <w:rFonts w:asciiTheme="majorBidi" w:hAnsiTheme="majorBidi" w:cstheme="majorBidi"/>
        </w:rPr>
        <w:t xml:space="preserve"> </w:t>
      </w:r>
      <w:r w:rsidRPr="00C04B83">
        <w:rPr>
          <w:rFonts w:asciiTheme="majorBidi" w:hAnsiTheme="majorBidi" w:cstheme="majorBidi"/>
        </w:rPr>
        <w:t>в</w:t>
      </w:r>
      <w:r w:rsidRPr="0036222C">
        <w:rPr>
          <w:rFonts w:asciiTheme="majorBidi" w:hAnsiTheme="majorBidi" w:cstheme="majorBidi"/>
        </w:rPr>
        <w:t xml:space="preserve"> </w:t>
      </w:r>
      <w:r w:rsidRPr="00C04B83">
        <w:rPr>
          <w:rFonts w:asciiTheme="majorBidi" w:hAnsiTheme="majorBidi" w:cstheme="majorBidi"/>
        </w:rPr>
        <w:t>случае</w:t>
      </w:r>
      <w:r w:rsidRPr="0036222C">
        <w:rPr>
          <w:rFonts w:asciiTheme="majorBidi" w:hAnsiTheme="majorBidi" w:cstheme="majorBidi"/>
        </w:rPr>
        <w:t xml:space="preserve">, </w:t>
      </w:r>
      <w:r w:rsidRPr="00C04B83">
        <w:rPr>
          <w:rFonts w:asciiTheme="majorBidi" w:hAnsiTheme="majorBidi" w:cstheme="majorBidi"/>
        </w:rPr>
        <w:t>проводящих</w:t>
      </w:r>
      <w:r w:rsidRPr="0036222C">
        <w:rPr>
          <w:rFonts w:asciiTheme="majorBidi" w:hAnsiTheme="majorBidi" w:cstheme="majorBidi"/>
        </w:rPr>
        <w:t xml:space="preserve"> </w:t>
      </w:r>
      <w:r w:rsidRPr="00C04B83">
        <w:rPr>
          <w:rFonts w:asciiTheme="majorBidi" w:hAnsiTheme="majorBidi" w:cstheme="majorBidi"/>
        </w:rPr>
        <w:t>покрытий</w:t>
      </w:r>
      <w:r w:rsidRPr="0036222C">
        <w:rPr>
          <w:rFonts w:asciiTheme="majorBidi" w:hAnsiTheme="majorBidi" w:cstheme="majorBidi"/>
        </w:rPr>
        <w:t xml:space="preserve"> </w:t>
      </w:r>
      <w:r w:rsidRPr="00C04B83">
        <w:rPr>
          <w:rFonts w:asciiTheme="majorBidi" w:hAnsiTheme="majorBidi" w:cstheme="majorBidi"/>
        </w:rPr>
        <w:t>на</w:t>
      </w:r>
      <w:r w:rsidRPr="0036222C">
        <w:rPr>
          <w:rFonts w:asciiTheme="majorBidi" w:hAnsiTheme="majorBidi" w:cstheme="majorBidi"/>
        </w:rPr>
        <w:t xml:space="preserve"> </w:t>
      </w:r>
      <w:r w:rsidRPr="00C04B83">
        <w:rPr>
          <w:rFonts w:asciiTheme="majorBidi" w:hAnsiTheme="majorBidi" w:cstheme="majorBidi"/>
        </w:rPr>
        <w:t>основе</w:t>
      </w:r>
      <w:r w:rsidRPr="0036222C">
        <w:rPr>
          <w:rFonts w:asciiTheme="majorBidi" w:hAnsiTheme="majorBidi" w:cstheme="majorBidi"/>
        </w:rPr>
        <w:t xml:space="preserve"> </w:t>
      </w:r>
      <w:r w:rsidRPr="0036222C">
        <w:rPr>
          <w:rFonts w:asciiTheme="majorBidi" w:hAnsiTheme="majorBidi" w:cstheme="majorBidi"/>
          <w:lang w:val="en-US"/>
        </w:rPr>
        <w:t>QAS</w:t>
      </w:r>
      <w:r w:rsidRPr="0036222C">
        <w:rPr>
          <w:rFonts w:asciiTheme="majorBidi" w:hAnsiTheme="majorBidi" w:cstheme="majorBidi"/>
        </w:rPr>
        <w:t xml:space="preserve">, </w:t>
      </w:r>
      <w:r w:rsidRPr="00C04B83">
        <w:rPr>
          <w:rFonts w:asciiTheme="majorBidi" w:hAnsiTheme="majorBidi" w:cstheme="majorBidi"/>
        </w:rPr>
        <w:t>подготовленных</w:t>
      </w:r>
      <w:r w:rsidRPr="0036222C">
        <w:rPr>
          <w:rFonts w:asciiTheme="majorBidi" w:hAnsiTheme="majorBidi" w:cstheme="majorBidi"/>
        </w:rPr>
        <w:t xml:space="preserve"> </w:t>
      </w:r>
      <w:r w:rsidRPr="00C04B83">
        <w:rPr>
          <w:rFonts w:asciiTheme="majorBidi" w:hAnsiTheme="majorBidi" w:cstheme="majorBidi"/>
        </w:rPr>
        <w:t>путем</w:t>
      </w:r>
      <w:r w:rsidRPr="0036222C">
        <w:rPr>
          <w:rFonts w:asciiTheme="majorBidi" w:hAnsiTheme="majorBidi" w:cstheme="majorBidi"/>
        </w:rPr>
        <w:t xml:space="preserve"> </w:t>
      </w:r>
      <w:r w:rsidRPr="00C04B83">
        <w:rPr>
          <w:rFonts w:asciiTheme="majorBidi" w:hAnsiTheme="majorBidi" w:cstheme="majorBidi"/>
        </w:rPr>
        <w:t>осаждения</w:t>
      </w:r>
      <w:r w:rsidRPr="0036222C">
        <w:rPr>
          <w:rFonts w:asciiTheme="majorBidi" w:hAnsiTheme="majorBidi" w:cstheme="majorBidi"/>
        </w:rPr>
        <w:t xml:space="preserve"> </w:t>
      </w:r>
      <w:r w:rsidRPr="00C04B83">
        <w:rPr>
          <w:rFonts w:asciiTheme="majorBidi" w:hAnsiTheme="majorBidi" w:cstheme="majorBidi"/>
        </w:rPr>
        <w:t>на</w:t>
      </w:r>
      <w:r w:rsidRPr="0036222C">
        <w:rPr>
          <w:rFonts w:asciiTheme="majorBidi" w:hAnsiTheme="majorBidi" w:cstheme="majorBidi"/>
        </w:rPr>
        <w:t xml:space="preserve"> </w:t>
      </w:r>
      <w:r w:rsidRPr="00C04B83">
        <w:rPr>
          <w:rFonts w:asciiTheme="majorBidi" w:hAnsiTheme="majorBidi" w:cstheme="majorBidi"/>
        </w:rPr>
        <w:t>керамические</w:t>
      </w:r>
      <w:r w:rsidRPr="0036222C">
        <w:rPr>
          <w:rFonts w:asciiTheme="majorBidi" w:hAnsiTheme="majorBidi" w:cstheme="majorBidi"/>
        </w:rPr>
        <w:t xml:space="preserve"> </w:t>
      </w:r>
      <w:r w:rsidRPr="00C04B83">
        <w:rPr>
          <w:rFonts w:asciiTheme="majorBidi" w:hAnsiTheme="majorBidi" w:cstheme="majorBidi"/>
        </w:rPr>
        <w:t>или</w:t>
      </w:r>
      <w:r w:rsidRPr="0036222C">
        <w:rPr>
          <w:rFonts w:asciiTheme="majorBidi" w:hAnsiTheme="majorBidi" w:cstheme="majorBidi"/>
        </w:rPr>
        <w:t xml:space="preserve"> </w:t>
      </w:r>
      <w:r w:rsidRPr="00C04B83">
        <w:rPr>
          <w:rFonts w:asciiTheme="majorBidi" w:hAnsiTheme="majorBidi" w:cstheme="majorBidi"/>
        </w:rPr>
        <w:t>металлические</w:t>
      </w:r>
      <w:r w:rsidRPr="0036222C">
        <w:rPr>
          <w:rFonts w:asciiTheme="majorBidi" w:hAnsiTheme="majorBidi" w:cstheme="majorBidi"/>
        </w:rPr>
        <w:t xml:space="preserve"> </w:t>
      </w:r>
      <w:r w:rsidRPr="00C04B83">
        <w:rPr>
          <w:rFonts w:asciiTheme="majorBidi" w:hAnsiTheme="majorBidi" w:cstheme="majorBidi"/>
        </w:rPr>
        <w:t>поверхности</w:t>
      </w:r>
      <w:r w:rsidRPr="0036222C">
        <w:rPr>
          <w:rFonts w:asciiTheme="majorBidi" w:hAnsiTheme="majorBidi" w:cstheme="majorBidi"/>
        </w:rPr>
        <w:t xml:space="preserve"> </w:t>
      </w:r>
      <w:r w:rsidRPr="00C04B83">
        <w:rPr>
          <w:rFonts w:asciiTheme="majorBidi" w:hAnsiTheme="majorBidi" w:cstheme="majorBidi"/>
        </w:rPr>
        <w:t>из</w:t>
      </w:r>
      <w:r w:rsidRPr="0036222C">
        <w:rPr>
          <w:rFonts w:asciiTheme="majorBidi" w:hAnsiTheme="majorBidi" w:cstheme="majorBidi"/>
        </w:rPr>
        <w:t xml:space="preserve"> </w:t>
      </w:r>
      <w:r w:rsidRPr="00C04B83">
        <w:rPr>
          <w:rFonts w:asciiTheme="majorBidi" w:hAnsiTheme="majorBidi" w:cstheme="majorBidi"/>
        </w:rPr>
        <w:t>водной</w:t>
      </w:r>
      <w:r w:rsidRPr="0036222C">
        <w:rPr>
          <w:rFonts w:asciiTheme="majorBidi" w:hAnsiTheme="majorBidi" w:cstheme="majorBidi"/>
        </w:rPr>
        <w:t xml:space="preserve"> </w:t>
      </w:r>
      <w:r w:rsidRPr="00C04B83">
        <w:rPr>
          <w:rFonts w:asciiTheme="majorBidi" w:hAnsiTheme="majorBidi" w:cstheme="majorBidi"/>
        </w:rPr>
        <w:t>суспензии</w:t>
      </w:r>
      <w:r w:rsidRPr="0036222C">
        <w:rPr>
          <w:rFonts w:asciiTheme="majorBidi" w:hAnsiTheme="majorBidi" w:cstheme="majorBidi"/>
        </w:rPr>
        <w:t xml:space="preserve">, </w:t>
      </w:r>
      <w:r w:rsidRPr="00C04B83">
        <w:rPr>
          <w:rFonts w:asciiTheme="majorBidi" w:hAnsiTheme="majorBidi" w:cstheme="majorBidi"/>
        </w:rPr>
        <w:t>содержащей</w:t>
      </w:r>
      <w:r w:rsidRPr="0036222C">
        <w:rPr>
          <w:rFonts w:asciiTheme="majorBidi" w:hAnsiTheme="majorBidi" w:cstheme="majorBidi"/>
        </w:rPr>
        <w:t xml:space="preserve"> </w:t>
      </w:r>
      <w:r w:rsidRPr="0036222C">
        <w:rPr>
          <w:rFonts w:asciiTheme="majorBidi" w:hAnsiTheme="majorBidi" w:cstheme="majorBidi"/>
          <w:lang w:val="en-US"/>
        </w:rPr>
        <w:t>QAS</w:t>
      </w:r>
      <w:r w:rsidRPr="0036222C">
        <w:rPr>
          <w:rFonts w:asciiTheme="majorBidi" w:hAnsiTheme="majorBidi" w:cstheme="majorBidi"/>
        </w:rPr>
        <w:t xml:space="preserve"> </w:t>
      </w:r>
      <w:r w:rsidRPr="00C04B83">
        <w:rPr>
          <w:rFonts w:asciiTheme="majorBidi" w:hAnsiTheme="majorBidi" w:cstheme="majorBidi"/>
        </w:rPr>
        <w:t>и</w:t>
      </w:r>
      <w:r w:rsidRPr="0036222C">
        <w:rPr>
          <w:rFonts w:asciiTheme="majorBidi" w:hAnsiTheme="majorBidi" w:cstheme="majorBidi"/>
        </w:rPr>
        <w:t xml:space="preserve"> </w:t>
      </w:r>
      <w:r w:rsidRPr="00C04B83">
        <w:rPr>
          <w:rFonts w:asciiTheme="majorBidi" w:hAnsiTheme="majorBidi" w:cstheme="majorBidi"/>
        </w:rPr>
        <w:t>проводящие</w:t>
      </w:r>
      <w:r w:rsidRPr="0036222C">
        <w:rPr>
          <w:rFonts w:asciiTheme="majorBidi" w:hAnsiTheme="majorBidi" w:cstheme="majorBidi"/>
        </w:rPr>
        <w:t xml:space="preserve"> </w:t>
      </w:r>
      <w:r w:rsidRPr="00C04B83">
        <w:rPr>
          <w:rFonts w:asciiTheme="majorBidi" w:hAnsiTheme="majorBidi" w:cstheme="majorBidi"/>
        </w:rPr>
        <w:t>компоненты</w:t>
      </w:r>
      <w:r w:rsidR="00142A47" w:rsidRPr="0036222C">
        <w:rPr>
          <w:rFonts w:asciiTheme="majorBidi" w:hAnsiTheme="majorBidi" w:cstheme="majorBidi"/>
        </w:rPr>
        <w:t xml:space="preserve"> (</w:t>
      </w:r>
      <w:r w:rsidRPr="0036222C">
        <w:rPr>
          <w:rFonts w:asciiTheme="majorBidi" w:hAnsiTheme="majorBidi" w:cstheme="majorBidi"/>
        </w:rPr>
        <w:t xml:space="preserve">желательно </w:t>
      </w:r>
      <w:r w:rsidR="0036222C" w:rsidRPr="0036222C">
        <w:rPr>
          <w:rFonts w:asciiTheme="majorBidi" w:hAnsiTheme="majorBidi" w:cstheme="majorBidi"/>
        </w:rPr>
        <w:t xml:space="preserve">порошки </w:t>
      </w:r>
      <w:proofErr w:type="spellStart"/>
      <w:r w:rsidRPr="0036222C">
        <w:rPr>
          <w:rFonts w:asciiTheme="majorBidi" w:hAnsiTheme="majorBidi" w:cstheme="majorBidi"/>
        </w:rPr>
        <w:t>амфотерны</w:t>
      </w:r>
      <w:r w:rsidR="0036222C" w:rsidRPr="0036222C">
        <w:rPr>
          <w:rFonts w:asciiTheme="majorBidi" w:hAnsiTheme="majorBidi" w:cstheme="majorBidi"/>
        </w:rPr>
        <w:t>х</w:t>
      </w:r>
      <w:proofErr w:type="spellEnd"/>
      <w:r w:rsidR="0036222C" w:rsidRPr="0036222C">
        <w:rPr>
          <w:rFonts w:asciiTheme="majorBidi" w:hAnsiTheme="majorBidi" w:cstheme="majorBidi"/>
        </w:rPr>
        <w:t xml:space="preserve"> металлов</w:t>
      </w:r>
      <w:r w:rsidR="00142A47" w:rsidRPr="0036222C">
        <w:rPr>
          <w:rFonts w:asciiTheme="majorBidi" w:hAnsiTheme="majorBidi" w:cstheme="majorBidi"/>
        </w:rPr>
        <w:t xml:space="preserve">), </w:t>
      </w:r>
      <w:r w:rsidR="0036222C">
        <w:rPr>
          <w:rFonts w:asciiTheme="majorBidi" w:hAnsiTheme="majorBidi" w:cstheme="majorBidi"/>
        </w:rPr>
        <w:t>сушатся</w:t>
      </w:r>
      <w:r w:rsidR="0036222C" w:rsidRPr="0036222C">
        <w:rPr>
          <w:rFonts w:asciiTheme="majorBidi" w:hAnsiTheme="majorBidi" w:cstheme="majorBidi"/>
        </w:rPr>
        <w:t xml:space="preserve"> при температуре до 200</w:t>
      </w:r>
      <w:proofErr w:type="gramStart"/>
      <w:r w:rsidR="0036222C" w:rsidRPr="0036222C">
        <w:rPr>
          <w:rFonts w:asciiTheme="majorBidi" w:hAnsiTheme="majorBidi" w:cstheme="majorBidi"/>
        </w:rPr>
        <w:t>°С</w:t>
      </w:r>
      <w:proofErr w:type="gramEnd"/>
      <w:r w:rsidR="0036222C" w:rsidRPr="0036222C">
        <w:rPr>
          <w:rFonts w:asciiTheme="majorBidi" w:hAnsiTheme="majorBidi" w:cstheme="majorBidi"/>
        </w:rPr>
        <w:t xml:space="preserve"> для удаления воды и летучих органически</w:t>
      </w:r>
      <w:r w:rsidR="0036222C">
        <w:rPr>
          <w:rFonts w:asciiTheme="majorBidi" w:hAnsiTheme="majorBidi" w:cstheme="majorBidi"/>
        </w:rPr>
        <w:t>х компонентов и затем нагреваются</w:t>
      </w:r>
      <w:r w:rsidR="0036222C" w:rsidRPr="0036222C">
        <w:rPr>
          <w:rFonts w:asciiTheme="majorBidi" w:hAnsiTheme="majorBidi" w:cstheme="majorBidi"/>
        </w:rPr>
        <w:t xml:space="preserve"> до высоких температур (650-700°с)</w:t>
      </w:r>
      <w:r w:rsidR="00142A47" w:rsidRPr="0036222C">
        <w:rPr>
          <w:rFonts w:asciiTheme="majorBidi" w:hAnsiTheme="majorBidi" w:cstheme="majorBidi"/>
        </w:rPr>
        <w:t xml:space="preserve">, </w:t>
      </w:r>
      <w:r w:rsidR="0036222C">
        <w:rPr>
          <w:rFonts w:asciiTheme="majorBidi" w:hAnsiTheme="majorBidi" w:cstheme="majorBidi"/>
        </w:rPr>
        <w:t xml:space="preserve">для </w:t>
      </w:r>
      <w:r w:rsidR="0036222C" w:rsidRPr="0036222C">
        <w:rPr>
          <w:rFonts w:asciiTheme="majorBidi" w:hAnsiTheme="majorBidi" w:cstheme="majorBidi"/>
        </w:rPr>
        <w:t>стимулирован</w:t>
      </w:r>
      <w:r w:rsidR="0036222C">
        <w:rPr>
          <w:rFonts w:asciiTheme="majorBidi" w:hAnsiTheme="majorBidi" w:cstheme="majorBidi"/>
        </w:rPr>
        <w:t>ие реакции между свежим силикатом, остаточ</w:t>
      </w:r>
      <w:r w:rsidR="0036222C" w:rsidRPr="0036222C">
        <w:rPr>
          <w:rFonts w:asciiTheme="majorBidi" w:hAnsiTheme="majorBidi" w:cstheme="majorBidi"/>
        </w:rPr>
        <w:t>ными щелочны</w:t>
      </w:r>
      <w:r w:rsidR="0036222C">
        <w:rPr>
          <w:rFonts w:asciiTheme="majorBidi" w:hAnsiTheme="majorBidi" w:cstheme="majorBidi"/>
        </w:rPr>
        <w:t>ми</w:t>
      </w:r>
      <w:r w:rsidR="0036222C" w:rsidRPr="0036222C">
        <w:rPr>
          <w:rFonts w:asciiTheme="majorBidi" w:hAnsiTheme="majorBidi" w:cstheme="majorBidi"/>
        </w:rPr>
        <w:t xml:space="preserve"> групп</w:t>
      </w:r>
      <w:r w:rsidR="0036222C">
        <w:rPr>
          <w:rFonts w:asciiTheme="majorBidi" w:hAnsiTheme="majorBidi" w:cstheme="majorBidi"/>
        </w:rPr>
        <w:t>ами</w:t>
      </w:r>
      <w:r w:rsidR="0036222C" w:rsidRPr="0036222C">
        <w:rPr>
          <w:rFonts w:asciiTheme="majorBidi" w:hAnsiTheme="majorBidi" w:cstheme="majorBidi"/>
        </w:rPr>
        <w:t xml:space="preserve"> и проводящ</w:t>
      </w:r>
      <w:r w:rsidR="0036222C">
        <w:rPr>
          <w:rFonts w:asciiTheme="majorBidi" w:hAnsiTheme="majorBidi" w:cstheme="majorBidi"/>
        </w:rPr>
        <w:t>им</w:t>
      </w:r>
      <w:r w:rsidR="0036222C" w:rsidRPr="0036222C">
        <w:rPr>
          <w:rFonts w:asciiTheme="majorBidi" w:hAnsiTheme="majorBidi" w:cstheme="majorBidi"/>
        </w:rPr>
        <w:t xml:space="preserve"> компонент</w:t>
      </w:r>
      <w:r w:rsidR="0036222C">
        <w:rPr>
          <w:rFonts w:asciiTheme="majorBidi" w:hAnsiTheme="majorBidi" w:cstheme="majorBidi"/>
        </w:rPr>
        <w:t>ом</w:t>
      </w:r>
      <w:r w:rsidR="0036222C" w:rsidRPr="0036222C">
        <w:rPr>
          <w:rFonts w:asciiTheme="majorBidi" w:hAnsiTheme="majorBidi" w:cstheme="majorBidi"/>
        </w:rPr>
        <w:t xml:space="preserve">, что приводит </w:t>
      </w:r>
      <w:r w:rsidR="0036222C">
        <w:rPr>
          <w:rFonts w:asciiTheme="majorBidi" w:hAnsiTheme="majorBidi" w:cstheme="majorBidi"/>
        </w:rPr>
        <w:t>к образованию очень компактного</w:t>
      </w:r>
      <w:r w:rsidR="0036222C" w:rsidRPr="0036222C">
        <w:rPr>
          <w:rFonts w:asciiTheme="majorBidi" w:hAnsiTheme="majorBidi" w:cstheme="majorBidi"/>
        </w:rPr>
        <w:t xml:space="preserve"> покрытия</w:t>
      </w:r>
      <w:r w:rsidR="00142A47" w:rsidRPr="0036222C">
        <w:rPr>
          <w:rFonts w:asciiTheme="majorBidi" w:hAnsiTheme="majorBidi" w:cstheme="majorBidi"/>
        </w:rPr>
        <w:t xml:space="preserve">. </w:t>
      </w:r>
      <w:r w:rsidR="00B53176" w:rsidRPr="00B53176">
        <w:rPr>
          <w:rFonts w:asciiTheme="majorBidi" w:hAnsiTheme="majorBidi" w:cstheme="majorBidi"/>
        </w:rPr>
        <w:t>В зависимости от условий приготовления, покрытие может быть стабильным при высоких температурах (1100°</w:t>
      </w:r>
      <w:r w:rsidR="00B53176" w:rsidRPr="00B53176">
        <w:rPr>
          <w:rFonts w:asciiTheme="majorBidi" w:hAnsiTheme="majorBidi" w:cstheme="majorBidi"/>
          <w:lang w:val="en-US"/>
        </w:rPr>
        <w:t>C</w:t>
      </w:r>
      <w:r w:rsidR="00B53176" w:rsidRPr="00B53176">
        <w:rPr>
          <w:rFonts w:asciiTheme="majorBidi" w:hAnsiTheme="majorBidi" w:cstheme="majorBidi"/>
        </w:rPr>
        <w:t xml:space="preserve"> в течение 40 </w:t>
      </w:r>
      <w:r w:rsidR="00B53176" w:rsidRPr="00B53176">
        <w:rPr>
          <w:rFonts w:asciiTheme="majorBidi" w:hAnsiTheme="majorBidi" w:cstheme="majorBidi"/>
          <w:i/>
          <w:iCs/>
        </w:rPr>
        <w:t>мин</w:t>
      </w:r>
      <w:r w:rsidR="00B53176" w:rsidRPr="00B53176">
        <w:rPr>
          <w:rFonts w:asciiTheme="majorBidi" w:hAnsiTheme="majorBidi" w:cstheme="majorBidi"/>
        </w:rPr>
        <w:t xml:space="preserve">.), в то время как его проводимость может быть высокой (сравнимой </w:t>
      </w:r>
      <w:r w:rsidR="00B53176">
        <w:rPr>
          <w:rFonts w:asciiTheme="majorBidi" w:hAnsiTheme="majorBidi" w:cstheme="majorBidi"/>
        </w:rPr>
        <w:t>с металлами</w:t>
      </w:r>
      <w:r w:rsidR="00B53176" w:rsidRPr="00B53176">
        <w:rPr>
          <w:rFonts w:asciiTheme="majorBidi" w:hAnsiTheme="majorBidi" w:cstheme="majorBidi"/>
        </w:rPr>
        <w:t>), средней или очень низкой</w:t>
      </w:r>
      <w:r w:rsidR="00142A47" w:rsidRPr="00B53176">
        <w:rPr>
          <w:rFonts w:asciiTheme="majorBidi" w:hAnsiTheme="majorBidi" w:cstheme="majorBidi"/>
        </w:rPr>
        <w:t>.</w:t>
      </w:r>
    </w:p>
    <w:p w:rsidR="00142A47" w:rsidRPr="00691F6B" w:rsidRDefault="00B53176" w:rsidP="00691F6B">
      <w:pPr>
        <w:tabs>
          <w:tab w:val="left" w:pos="426"/>
        </w:tabs>
        <w:spacing w:after="0"/>
        <w:ind w:firstLine="567"/>
        <w:jc w:val="both"/>
        <w:rPr>
          <w:rFonts w:asciiTheme="majorBidi" w:hAnsiTheme="majorBidi" w:cstheme="majorBidi"/>
        </w:rPr>
      </w:pPr>
      <w:r w:rsidRPr="00B53176">
        <w:rPr>
          <w:rFonts w:asciiTheme="majorBidi" w:hAnsiTheme="majorBidi" w:cstheme="majorBidi"/>
        </w:rPr>
        <w:t xml:space="preserve">Модификация </w:t>
      </w:r>
      <w:r>
        <w:rPr>
          <w:rFonts w:asciiTheme="majorBidi" w:hAnsiTheme="majorBidi" w:cstheme="majorBidi"/>
        </w:rPr>
        <w:t xml:space="preserve">с </w:t>
      </w:r>
      <w:r w:rsidRPr="00B53176">
        <w:rPr>
          <w:rFonts w:asciiTheme="majorBidi" w:hAnsiTheme="majorBidi" w:cstheme="majorBidi"/>
        </w:rPr>
        <w:t>м</w:t>
      </w:r>
      <w:r>
        <w:rPr>
          <w:rFonts w:asciiTheme="majorBidi" w:hAnsiTheme="majorBidi" w:cstheme="majorBidi"/>
        </w:rPr>
        <w:t xml:space="preserve">алой </w:t>
      </w:r>
      <w:r w:rsidRPr="00B53176">
        <w:rPr>
          <w:rFonts w:asciiTheme="majorBidi" w:hAnsiTheme="majorBidi" w:cstheme="majorBidi"/>
        </w:rPr>
        <w:t>провод</w:t>
      </w:r>
      <w:r>
        <w:rPr>
          <w:rFonts w:asciiTheme="majorBidi" w:hAnsiTheme="majorBidi" w:cstheme="majorBidi"/>
        </w:rPr>
        <w:t>имостью</w:t>
      </w:r>
      <w:r w:rsidRPr="00B53176">
        <w:rPr>
          <w:rFonts w:asciiTheme="majorBidi" w:hAnsiTheme="majorBidi" w:cstheme="majorBidi"/>
        </w:rPr>
        <w:t xml:space="preserve"> </w:t>
      </w:r>
      <w:r>
        <w:rPr>
          <w:rFonts w:asciiTheme="majorBidi" w:hAnsiTheme="majorBidi" w:cstheme="majorBidi"/>
        </w:rPr>
        <w:t>является огн</w:t>
      </w:r>
      <w:proofErr w:type="gramStart"/>
      <w:r>
        <w:rPr>
          <w:rFonts w:asciiTheme="majorBidi" w:hAnsiTheme="majorBidi" w:cstheme="majorBidi"/>
        </w:rPr>
        <w:t>е-</w:t>
      </w:r>
      <w:proofErr w:type="gramEnd"/>
      <w:r>
        <w:rPr>
          <w:rFonts w:asciiTheme="majorBidi" w:hAnsiTheme="majorBidi" w:cstheme="majorBidi"/>
        </w:rPr>
        <w:t xml:space="preserve"> / термостойкой</w:t>
      </w:r>
      <w:r w:rsidR="00142A47" w:rsidRPr="00B53176">
        <w:rPr>
          <w:rFonts w:asciiTheme="majorBidi" w:hAnsiTheme="majorBidi" w:cstheme="majorBidi"/>
        </w:rPr>
        <w:t xml:space="preserve">. </w:t>
      </w:r>
      <w:r w:rsidRPr="00B53176">
        <w:rPr>
          <w:rFonts w:asciiTheme="majorBidi" w:hAnsiTheme="majorBidi" w:cstheme="majorBidi"/>
        </w:rPr>
        <w:t>Он</w:t>
      </w:r>
      <w:r>
        <w:rPr>
          <w:rFonts w:asciiTheme="majorBidi" w:hAnsiTheme="majorBidi" w:cstheme="majorBidi"/>
        </w:rPr>
        <w:t>о</w:t>
      </w:r>
      <w:r w:rsidRPr="00B53176">
        <w:rPr>
          <w:rFonts w:asciiTheme="majorBidi" w:hAnsiTheme="majorBidi" w:cstheme="majorBidi"/>
        </w:rPr>
        <w:t xml:space="preserve"> также устойчив</w:t>
      </w:r>
      <w:r>
        <w:rPr>
          <w:rFonts w:asciiTheme="majorBidi" w:hAnsiTheme="majorBidi" w:cstheme="majorBidi"/>
        </w:rPr>
        <w:t>о</w:t>
      </w:r>
      <w:r w:rsidRPr="00B53176">
        <w:rPr>
          <w:rFonts w:asciiTheme="majorBidi" w:hAnsiTheme="majorBidi" w:cstheme="majorBidi"/>
        </w:rPr>
        <w:t xml:space="preserve"> </w:t>
      </w:r>
      <w:r>
        <w:rPr>
          <w:rFonts w:asciiTheme="majorBidi" w:hAnsiTheme="majorBidi" w:cstheme="majorBidi"/>
        </w:rPr>
        <w:t>к действию</w:t>
      </w:r>
      <w:r w:rsidRPr="00B53176">
        <w:rPr>
          <w:rFonts w:asciiTheme="majorBidi" w:hAnsiTheme="majorBidi" w:cstheme="majorBidi"/>
        </w:rPr>
        <w:t xml:space="preserve"> воды (чисто</w:t>
      </w:r>
      <w:r>
        <w:rPr>
          <w:rFonts w:asciiTheme="majorBidi" w:hAnsiTheme="majorBidi" w:cstheme="majorBidi"/>
        </w:rPr>
        <w:t>й</w:t>
      </w:r>
      <w:r w:rsidRPr="00B53176">
        <w:rPr>
          <w:rFonts w:asciiTheme="majorBidi" w:hAnsiTheme="majorBidi" w:cstheme="majorBidi"/>
        </w:rPr>
        <w:t xml:space="preserve"> и соле</w:t>
      </w:r>
      <w:r>
        <w:rPr>
          <w:rFonts w:asciiTheme="majorBidi" w:hAnsiTheme="majorBidi" w:cstheme="majorBidi"/>
        </w:rPr>
        <w:t>ной), окислению,</w:t>
      </w:r>
      <w:r w:rsidRPr="00B53176">
        <w:rPr>
          <w:rFonts w:asciiTheme="majorBidi" w:hAnsiTheme="majorBidi" w:cstheme="majorBidi"/>
        </w:rPr>
        <w:t xml:space="preserve"> УФ и может быть использовано в качестве защитного покрытия</w:t>
      </w:r>
      <w:r>
        <w:rPr>
          <w:rFonts w:asciiTheme="majorBidi" w:hAnsiTheme="majorBidi" w:cstheme="majorBidi"/>
        </w:rPr>
        <w:t>,</w:t>
      </w:r>
      <w:r w:rsidRPr="00B53176">
        <w:rPr>
          <w:rFonts w:asciiTheme="majorBidi" w:hAnsiTheme="majorBidi" w:cstheme="majorBidi"/>
        </w:rPr>
        <w:t xml:space="preserve"> применя</w:t>
      </w:r>
      <w:r>
        <w:rPr>
          <w:rFonts w:asciiTheme="majorBidi" w:hAnsiTheme="majorBidi" w:cstheme="majorBidi"/>
        </w:rPr>
        <w:t>емого</w:t>
      </w:r>
      <w:r w:rsidRPr="00B53176">
        <w:rPr>
          <w:rFonts w:asciiTheme="majorBidi" w:hAnsiTheme="majorBidi" w:cstheme="majorBidi"/>
        </w:rPr>
        <w:t xml:space="preserve"> при высокой температуре</w:t>
      </w:r>
      <w:r w:rsidR="00142A47" w:rsidRPr="00B53176">
        <w:rPr>
          <w:rFonts w:asciiTheme="majorBidi" w:hAnsiTheme="majorBidi" w:cstheme="majorBidi"/>
        </w:rPr>
        <w:t xml:space="preserve">. </w:t>
      </w:r>
      <w:proofErr w:type="gramStart"/>
      <w:r w:rsidR="001D40BE">
        <w:rPr>
          <w:rFonts w:asciiTheme="majorBidi" w:hAnsiTheme="majorBidi" w:cstheme="majorBidi"/>
        </w:rPr>
        <w:t>П</w:t>
      </w:r>
      <w:r w:rsidR="001D40BE" w:rsidRPr="001D40BE">
        <w:rPr>
          <w:rFonts w:asciiTheme="majorBidi" w:hAnsiTheme="majorBidi" w:cstheme="majorBidi"/>
        </w:rPr>
        <w:t xml:space="preserve">окрытия </w:t>
      </w:r>
      <w:r w:rsidR="001D40BE">
        <w:rPr>
          <w:rFonts w:asciiTheme="majorBidi" w:hAnsiTheme="majorBidi" w:cstheme="majorBidi"/>
        </w:rPr>
        <w:t xml:space="preserve">на </w:t>
      </w:r>
      <w:r w:rsidR="00B80E72" w:rsidRPr="00B80E72">
        <w:rPr>
          <w:rFonts w:asciiTheme="majorBidi" w:hAnsiTheme="majorBidi" w:cstheme="majorBidi"/>
        </w:rPr>
        <w:t>основе</w:t>
      </w:r>
      <w:r w:rsidR="001D40BE" w:rsidRPr="001D40BE">
        <w:t xml:space="preserve"> </w:t>
      </w:r>
      <w:r w:rsidR="001D40BE" w:rsidRPr="001D40BE">
        <w:rPr>
          <w:rFonts w:asciiTheme="majorBidi" w:hAnsiTheme="majorBidi" w:cstheme="majorBidi"/>
        </w:rPr>
        <w:t>QAS</w:t>
      </w:r>
      <w:r w:rsidR="00B80E72" w:rsidRPr="00B80E72">
        <w:rPr>
          <w:rFonts w:asciiTheme="majorBidi" w:hAnsiTheme="majorBidi" w:cstheme="majorBidi"/>
        </w:rPr>
        <w:t>, содержащ</w:t>
      </w:r>
      <w:r w:rsidR="001D40BE">
        <w:rPr>
          <w:rFonts w:asciiTheme="majorBidi" w:hAnsiTheme="majorBidi" w:cstheme="majorBidi"/>
        </w:rPr>
        <w:t>ие</w:t>
      </w:r>
      <w:r w:rsidR="00B80E72" w:rsidRPr="00B80E72">
        <w:rPr>
          <w:rFonts w:asciiTheme="majorBidi" w:hAnsiTheme="majorBidi" w:cstheme="majorBidi"/>
        </w:rPr>
        <w:t xml:space="preserve"> </w:t>
      </w:r>
      <w:r w:rsidR="00B80E72" w:rsidRPr="00B80E72">
        <w:rPr>
          <w:rFonts w:asciiTheme="majorBidi" w:hAnsiTheme="majorBidi" w:cstheme="majorBidi"/>
          <w:lang w:val="en-US"/>
        </w:rPr>
        <w:t>Al</w:t>
      </w:r>
      <w:r w:rsidR="00B80E72" w:rsidRPr="00B80E72">
        <w:rPr>
          <w:rFonts w:asciiTheme="majorBidi" w:hAnsiTheme="majorBidi" w:cstheme="majorBidi"/>
        </w:rPr>
        <w:t>-порош</w:t>
      </w:r>
      <w:r w:rsidR="001D40BE">
        <w:rPr>
          <w:rFonts w:asciiTheme="majorBidi" w:hAnsiTheme="majorBidi" w:cstheme="majorBidi"/>
        </w:rPr>
        <w:t>ок</w:t>
      </w:r>
      <w:r w:rsidR="00B80E72" w:rsidRPr="00B80E72">
        <w:rPr>
          <w:rFonts w:asciiTheme="majorBidi" w:hAnsiTheme="majorBidi" w:cstheme="majorBidi"/>
        </w:rPr>
        <w:t xml:space="preserve">, </w:t>
      </w:r>
      <w:r w:rsidR="001D40BE">
        <w:rPr>
          <w:rFonts w:asciiTheme="majorBidi" w:hAnsiTheme="majorBidi" w:cstheme="majorBidi"/>
        </w:rPr>
        <w:t>и обработанные</w:t>
      </w:r>
      <w:r w:rsidR="00B80E72" w:rsidRPr="00B80E72">
        <w:rPr>
          <w:rFonts w:asciiTheme="majorBidi" w:hAnsiTheme="majorBidi" w:cstheme="majorBidi"/>
        </w:rPr>
        <w:t xml:space="preserve"> </w:t>
      </w:r>
      <w:r w:rsidR="001D40BE">
        <w:rPr>
          <w:rFonts w:asciiTheme="majorBidi" w:hAnsiTheme="majorBidi" w:cstheme="majorBidi"/>
        </w:rPr>
        <w:t>при</w:t>
      </w:r>
      <w:r w:rsidR="00B80E72" w:rsidRPr="00B80E72">
        <w:rPr>
          <w:rFonts w:asciiTheme="majorBidi" w:hAnsiTheme="majorBidi" w:cstheme="majorBidi"/>
        </w:rPr>
        <w:t xml:space="preserve"> 400°</w:t>
      </w:r>
      <w:r w:rsidR="00B80E72" w:rsidRPr="00B80E72">
        <w:rPr>
          <w:rFonts w:asciiTheme="majorBidi" w:hAnsiTheme="majorBidi" w:cstheme="majorBidi"/>
          <w:lang w:val="en-US"/>
        </w:rPr>
        <w:t>C</w:t>
      </w:r>
      <w:r w:rsidR="001D40BE">
        <w:rPr>
          <w:rFonts w:asciiTheme="majorBidi" w:hAnsiTheme="majorBidi" w:cstheme="majorBidi"/>
        </w:rPr>
        <w:t>,</w:t>
      </w:r>
      <w:r w:rsidR="00B80E72" w:rsidRPr="00B80E72">
        <w:rPr>
          <w:rFonts w:asciiTheme="majorBidi" w:hAnsiTheme="majorBidi" w:cstheme="majorBidi"/>
        </w:rPr>
        <w:t xml:space="preserve"> и подверга</w:t>
      </w:r>
      <w:r w:rsidR="001D40BE">
        <w:rPr>
          <w:rFonts w:asciiTheme="majorBidi" w:hAnsiTheme="majorBidi" w:cstheme="majorBidi"/>
        </w:rPr>
        <w:t>лись</w:t>
      </w:r>
      <w:r w:rsidR="00B80E72" w:rsidRPr="00B80E72">
        <w:rPr>
          <w:rFonts w:asciiTheme="majorBidi" w:hAnsiTheme="majorBidi" w:cstheme="majorBidi"/>
        </w:rPr>
        <w:t xml:space="preserve"> </w:t>
      </w:r>
      <w:r w:rsidR="001D40BE">
        <w:rPr>
          <w:rFonts w:asciiTheme="majorBidi" w:hAnsiTheme="majorBidi" w:cstheme="majorBidi"/>
        </w:rPr>
        <w:t>выдержке</w:t>
      </w:r>
      <w:r w:rsidR="00B80E72" w:rsidRPr="00B80E72">
        <w:rPr>
          <w:rFonts w:asciiTheme="majorBidi" w:hAnsiTheme="majorBidi" w:cstheme="majorBidi"/>
        </w:rPr>
        <w:t xml:space="preserve"> (в два раза) в воде в течение 24 </w:t>
      </w:r>
      <w:r w:rsidR="001D40BE" w:rsidRPr="001D40BE">
        <w:rPr>
          <w:rFonts w:asciiTheme="majorBidi" w:hAnsiTheme="majorBidi" w:cstheme="majorBidi"/>
          <w:i/>
          <w:iCs/>
        </w:rPr>
        <w:t>ч</w:t>
      </w:r>
      <w:r w:rsidR="001D40BE">
        <w:rPr>
          <w:rFonts w:asciiTheme="majorBidi" w:hAnsiTheme="majorBidi" w:cstheme="majorBidi"/>
        </w:rPr>
        <w:t xml:space="preserve"> с последующей сушкой</w:t>
      </w:r>
      <w:r w:rsidR="00B80E72" w:rsidRPr="00B80E72">
        <w:rPr>
          <w:rFonts w:asciiTheme="majorBidi" w:hAnsiTheme="majorBidi" w:cstheme="majorBidi"/>
        </w:rPr>
        <w:t>, потеря вес</w:t>
      </w:r>
      <w:r w:rsidR="001D40BE">
        <w:rPr>
          <w:rFonts w:asciiTheme="majorBidi" w:hAnsiTheme="majorBidi" w:cstheme="majorBidi"/>
        </w:rPr>
        <w:t>а</w:t>
      </w:r>
      <w:r w:rsidR="00B80E72" w:rsidRPr="00B80E72">
        <w:rPr>
          <w:rFonts w:asciiTheme="majorBidi" w:hAnsiTheme="majorBidi" w:cstheme="majorBidi"/>
        </w:rPr>
        <w:t xml:space="preserve"> был</w:t>
      </w:r>
      <w:r w:rsidR="001D40BE">
        <w:rPr>
          <w:rFonts w:asciiTheme="majorBidi" w:hAnsiTheme="majorBidi" w:cstheme="majorBidi"/>
        </w:rPr>
        <w:t>а</w:t>
      </w:r>
      <w:r w:rsidR="00B80E72" w:rsidRPr="00B80E72">
        <w:rPr>
          <w:rFonts w:asciiTheme="majorBidi" w:hAnsiTheme="majorBidi" w:cstheme="majorBidi"/>
        </w:rPr>
        <w:t xml:space="preserve"> меньше 1%</w:t>
      </w:r>
      <w:r w:rsidR="001D40BE">
        <w:rPr>
          <w:rFonts w:asciiTheme="majorBidi" w:hAnsiTheme="majorBidi" w:cstheme="majorBidi"/>
        </w:rPr>
        <w:t>. При выдержке в</w:t>
      </w:r>
      <w:r w:rsidR="001D40BE" w:rsidRPr="001D40BE">
        <w:rPr>
          <w:rFonts w:asciiTheme="majorBidi" w:hAnsiTheme="majorBidi" w:cstheme="majorBidi"/>
        </w:rPr>
        <w:t xml:space="preserve"> соленой воде (</w:t>
      </w:r>
      <w:proofErr w:type="spellStart"/>
      <w:r w:rsidR="001D40BE" w:rsidRPr="001D40BE">
        <w:rPr>
          <w:rFonts w:asciiTheme="majorBidi" w:hAnsiTheme="majorBidi" w:cstheme="majorBidi"/>
          <w:lang w:val="en-US"/>
        </w:rPr>
        <w:t>NaCl</w:t>
      </w:r>
      <w:proofErr w:type="spellEnd"/>
      <w:r w:rsidR="001D40BE" w:rsidRPr="001D40BE">
        <w:rPr>
          <w:rFonts w:asciiTheme="majorBidi" w:hAnsiTheme="majorBidi" w:cstheme="majorBidi"/>
        </w:rPr>
        <w:t xml:space="preserve"> до 300 </w:t>
      </w:r>
      <w:r w:rsidR="001D40BE" w:rsidRPr="001D40BE">
        <w:rPr>
          <w:rFonts w:asciiTheme="majorBidi" w:hAnsiTheme="majorBidi" w:cstheme="majorBidi"/>
          <w:i/>
          <w:iCs/>
        </w:rPr>
        <w:t>г/л</w:t>
      </w:r>
      <w:r w:rsidR="001D40BE" w:rsidRPr="001D40BE">
        <w:rPr>
          <w:rFonts w:asciiTheme="majorBidi" w:hAnsiTheme="majorBidi" w:cstheme="majorBidi"/>
        </w:rPr>
        <w:t>)</w:t>
      </w:r>
      <w:r w:rsidR="001D40BE" w:rsidRPr="001D40BE">
        <w:t xml:space="preserve"> </w:t>
      </w:r>
      <w:r w:rsidR="001D40BE" w:rsidRPr="001D40BE">
        <w:rPr>
          <w:rFonts w:asciiTheme="majorBidi" w:hAnsiTheme="majorBidi" w:cstheme="majorBidi"/>
        </w:rPr>
        <w:t xml:space="preserve">в течение 3-х месяцев, </w:t>
      </w:r>
      <w:r w:rsidR="001D40BE">
        <w:rPr>
          <w:rFonts w:asciiTheme="majorBidi" w:hAnsiTheme="majorBidi" w:cstheme="majorBidi"/>
        </w:rPr>
        <w:t xml:space="preserve">не </w:t>
      </w:r>
      <w:r w:rsidR="001D40BE" w:rsidRPr="001D40BE">
        <w:rPr>
          <w:rFonts w:asciiTheme="majorBidi" w:hAnsiTheme="majorBidi" w:cstheme="majorBidi"/>
        </w:rPr>
        <w:t>был</w:t>
      </w:r>
      <w:r w:rsidR="001D40BE">
        <w:rPr>
          <w:rFonts w:asciiTheme="majorBidi" w:hAnsiTheme="majorBidi" w:cstheme="majorBidi"/>
        </w:rPr>
        <w:t>о</w:t>
      </w:r>
      <w:r w:rsidR="001D40BE" w:rsidRPr="001D40BE">
        <w:rPr>
          <w:rFonts w:asciiTheme="majorBidi" w:hAnsiTheme="majorBidi" w:cstheme="majorBidi"/>
        </w:rPr>
        <w:t xml:space="preserve"> </w:t>
      </w:r>
      <w:r w:rsidR="001D40BE">
        <w:rPr>
          <w:rFonts w:asciiTheme="majorBidi" w:hAnsiTheme="majorBidi" w:cstheme="majorBidi"/>
        </w:rPr>
        <w:t>обнаруж</w:t>
      </w:r>
      <w:r w:rsidR="001D40BE" w:rsidRPr="001D40BE">
        <w:rPr>
          <w:rFonts w:asciiTheme="majorBidi" w:hAnsiTheme="majorBidi" w:cstheme="majorBidi"/>
        </w:rPr>
        <w:t>ен</w:t>
      </w:r>
      <w:r w:rsidR="001D40BE">
        <w:rPr>
          <w:rFonts w:asciiTheme="majorBidi" w:hAnsiTheme="majorBidi" w:cstheme="majorBidi"/>
        </w:rPr>
        <w:t>о</w:t>
      </w:r>
      <w:r w:rsidR="001D40BE" w:rsidRPr="001D40BE">
        <w:rPr>
          <w:rFonts w:asciiTheme="majorBidi" w:hAnsiTheme="majorBidi" w:cstheme="majorBidi"/>
        </w:rPr>
        <w:t xml:space="preserve"> </w:t>
      </w:r>
      <w:r w:rsidR="001D40BE">
        <w:rPr>
          <w:rFonts w:asciiTheme="majorBidi" w:hAnsiTheme="majorBidi" w:cstheme="majorBidi"/>
        </w:rPr>
        <w:t>никаких</w:t>
      </w:r>
      <w:r w:rsidR="001D40BE" w:rsidRPr="001D40BE">
        <w:rPr>
          <w:rFonts w:asciiTheme="majorBidi" w:hAnsiTheme="majorBidi" w:cstheme="majorBidi"/>
        </w:rPr>
        <w:t xml:space="preserve"> изменени</w:t>
      </w:r>
      <w:r w:rsidR="001D40BE">
        <w:rPr>
          <w:rFonts w:asciiTheme="majorBidi" w:hAnsiTheme="majorBidi" w:cstheme="majorBidi"/>
        </w:rPr>
        <w:t>я</w:t>
      </w:r>
      <w:r w:rsidR="001D40BE" w:rsidRPr="001D40BE">
        <w:rPr>
          <w:rFonts w:asciiTheme="majorBidi" w:hAnsiTheme="majorBidi" w:cstheme="majorBidi"/>
        </w:rPr>
        <w:t xml:space="preserve"> </w:t>
      </w:r>
      <w:r w:rsidR="001D40BE">
        <w:rPr>
          <w:rFonts w:asciiTheme="majorBidi" w:hAnsiTheme="majorBidi" w:cstheme="majorBidi"/>
        </w:rPr>
        <w:t xml:space="preserve">в </w:t>
      </w:r>
      <w:proofErr w:type="spellStart"/>
      <w:r w:rsidR="001D40BE" w:rsidRPr="001D40BE">
        <w:rPr>
          <w:rFonts w:asciiTheme="majorBidi" w:hAnsiTheme="majorBidi" w:cstheme="majorBidi"/>
        </w:rPr>
        <w:t>адгезионных</w:t>
      </w:r>
      <w:proofErr w:type="spellEnd"/>
      <w:r w:rsidR="001D40BE" w:rsidRPr="001D40BE">
        <w:rPr>
          <w:rFonts w:asciiTheme="majorBidi" w:hAnsiTheme="majorBidi" w:cstheme="majorBidi"/>
        </w:rPr>
        <w:t xml:space="preserve"> характеристик</w:t>
      </w:r>
      <w:r w:rsidR="001D40BE">
        <w:rPr>
          <w:rFonts w:asciiTheme="majorBidi" w:hAnsiTheme="majorBidi" w:cstheme="majorBidi"/>
        </w:rPr>
        <w:t>ах,</w:t>
      </w:r>
      <w:r w:rsidR="001D40BE" w:rsidRPr="001D40BE">
        <w:rPr>
          <w:rFonts w:asciiTheme="majorBidi" w:hAnsiTheme="majorBidi" w:cstheme="majorBidi"/>
        </w:rPr>
        <w:t xml:space="preserve"> ни </w:t>
      </w:r>
      <w:r w:rsidR="001D40BE">
        <w:rPr>
          <w:rFonts w:asciiTheme="majorBidi" w:hAnsiTheme="majorBidi" w:cstheme="majorBidi"/>
        </w:rPr>
        <w:t xml:space="preserve">изменений </w:t>
      </w:r>
      <w:r w:rsidR="001D40BE" w:rsidRPr="001D40BE">
        <w:rPr>
          <w:rFonts w:asciiTheme="majorBidi" w:hAnsiTheme="majorBidi" w:cstheme="majorBidi"/>
        </w:rPr>
        <w:t>цвета</w:t>
      </w:r>
      <w:r w:rsidR="001D40BE">
        <w:rPr>
          <w:rFonts w:asciiTheme="majorBidi" w:hAnsiTheme="majorBidi" w:cstheme="majorBidi"/>
        </w:rPr>
        <w:t>,</w:t>
      </w:r>
      <w:r w:rsidR="001D40BE" w:rsidRPr="001D40BE">
        <w:rPr>
          <w:rFonts w:asciiTheme="majorBidi" w:hAnsiTheme="majorBidi" w:cstheme="majorBidi"/>
        </w:rPr>
        <w:t xml:space="preserve"> </w:t>
      </w:r>
      <w:r w:rsidR="001D40BE">
        <w:rPr>
          <w:rFonts w:asciiTheme="majorBidi" w:hAnsiTheme="majorBidi" w:cstheme="majorBidi"/>
        </w:rPr>
        <w:t>н</w:t>
      </w:r>
      <w:r w:rsidR="001D40BE" w:rsidRPr="001D40BE">
        <w:rPr>
          <w:rFonts w:asciiTheme="majorBidi" w:hAnsiTheme="majorBidi" w:cstheme="majorBidi"/>
        </w:rPr>
        <w:t xml:space="preserve">и других видимых </w:t>
      </w:r>
      <w:r w:rsidR="001D40BE">
        <w:rPr>
          <w:rFonts w:asciiTheme="majorBidi" w:hAnsiTheme="majorBidi" w:cstheme="majorBidi"/>
        </w:rPr>
        <w:t>изменений</w:t>
      </w:r>
      <w:proofErr w:type="gramEnd"/>
      <w:r w:rsidR="001D40BE" w:rsidRPr="001D40BE">
        <w:rPr>
          <w:rFonts w:asciiTheme="majorBidi" w:hAnsiTheme="majorBidi" w:cstheme="majorBidi"/>
        </w:rPr>
        <w:t xml:space="preserve"> покрытия.</w:t>
      </w:r>
      <w:r w:rsidR="00142A47" w:rsidRPr="001D40BE">
        <w:rPr>
          <w:rFonts w:asciiTheme="majorBidi" w:hAnsiTheme="majorBidi" w:cstheme="majorBidi"/>
        </w:rPr>
        <w:t xml:space="preserve"> </w:t>
      </w:r>
      <w:r w:rsidR="00691F6B">
        <w:rPr>
          <w:rFonts w:asciiTheme="majorBidi" w:hAnsiTheme="majorBidi" w:cstheme="majorBidi"/>
        </w:rPr>
        <w:t>Токоп</w:t>
      </w:r>
      <w:r w:rsidR="001D40BE" w:rsidRPr="001D40BE">
        <w:rPr>
          <w:rFonts w:asciiTheme="majorBidi" w:hAnsiTheme="majorBidi" w:cstheme="majorBidi"/>
        </w:rPr>
        <w:t>роводящие мод</w:t>
      </w:r>
      <w:r w:rsidR="00691F6B">
        <w:rPr>
          <w:rFonts w:asciiTheme="majorBidi" w:hAnsiTheme="majorBidi" w:cstheme="majorBidi"/>
        </w:rPr>
        <w:t>ификации также имеют очень большое сопротивление и могут</w:t>
      </w:r>
      <w:r w:rsidR="001D40BE" w:rsidRPr="001D40BE">
        <w:rPr>
          <w:rFonts w:asciiTheme="majorBidi" w:hAnsiTheme="majorBidi" w:cstheme="majorBidi"/>
        </w:rPr>
        <w:t xml:space="preserve"> быть использован</w:t>
      </w:r>
      <w:r w:rsidR="00691F6B">
        <w:rPr>
          <w:rFonts w:asciiTheme="majorBidi" w:hAnsiTheme="majorBidi" w:cstheme="majorBidi"/>
        </w:rPr>
        <w:t>ы</w:t>
      </w:r>
      <w:r w:rsidR="001D40BE" w:rsidRPr="001D40BE">
        <w:rPr>
          <w:rFonts w:asciiTheme="majorBidi" w:hAnsiTheme="majorBidi" w:cstheme="majorBidi"/>
        </w:rPr>
        <w:t xml:space="preserve"> в нагревательных элементах.</w:t>
      </w:r>
      <w:r w:rsidR="00142A47" w:rsidRPr="001D40BE">
        <w:rPr>
          <w:rFonts w:asciiTheme="majorBidi" w:hAnsiTheme="majorBidi" w:cstheme="majorBidi"/>
        </w:rPr>
        <w:t xml:space="preserve"> </w:t>
      </w:r>
      <w:r w:rsidR="00691F6B" w:rsidRPr="00691F6B">
        <w:rPr>
          <w:rFonts w:asciiTheme="majorBidi" w:hAnsiTheme="majorBidi" w:cstheme="majorBidi"/>
        </w:rPr>
        <w:t xml:space="preserve">Такие нагревательные элементы не чувствительны к возможному </w:t>
      </w:r>
      <w:r w:rsidR="00691F6B">
        <w:rPr>
          <w:rFonts w:asciiTheme="majorBidi" w:hAnsiTheme="majorBidi" w:cstheme="majorBidi"/>
        </w:rPr>
        <w:t xml:space="preserve">попаданию </w:t>
      </w:r>
      <w:r w:rsidR="00691F6B" w:rsidRPr="00691F6B">
        <w:rPr>
          <w:rFonts w:asciiTheme="majorBidi" w:hAnsiTheme="majorBidi" w:cstheme="majorBidi"/>
        </w:rPr>
        <w:t>капель, что делает их эффективными для нужд внутреннего использования, хорош</w:t>
      </w:r>
      <w:r w:rsidR="00691F6B">
        <w:rPr>
          <w:rFonts w:asciiTheme="majorBidi" w:hAnsiTheme="majorBidi" w:cstheme="majorBidi"/>
        </w:rPr>
        <w:t>и</w:t>
      </w:r>
      <w:r w:rsidR="00691F6B" w:rsidRPr="00691F6B">
        <w:rPr>
          <w:rFonts w:asciiTheme="majorBidi" w:hAnsiTheme="majorBidi" w:cstheme="majorBidi"/>
        </w:rPr>
        <w:t xml:space="preserve"> для устройств сушки в текстильной промышленности, различных печей и др.</w:t>
      </w:r>
    </w:p>
    <w:p w:rsidR="00142A47" w:rsidRPr="003F4576" w:rsidRDefault="003F4576" w:rsidP="003F4576">
      <w:pPr>
        <w:tabs>
          <w:tab w:val="left" w:pos="426"/>
        </w:tabs>
        <w:spacing w:after="0"/>
        <w:ind w:firstLine="567"/>
        <w:jc w:val="both"/>
        <w:rPr>
          <w:rFonts w:asciiTheme="majorBidi" w:hAnsiTheme="majorBidi" w:cstheme="majorBidi"/>
        </w:rPr>
      </w:pPr>
      <w:r w:rsidRPr="003F4576">
        <w:rPr>
          <w:rFonts w:asciiTheme="majorBidi" w:hAnsiTheme="majorBidi" w:cstheme="majorBidi"/>
        </w:rPr>
        <w:t xml:space="preserve">Несколько циклов </w:t>
      </w:r>
      <w:r>
        <w:rPr>
          <w:rFonts w:asciiTheme="majorBidi" w:hAnsiTheme="majorBidi" w:cstheme="majorBidi"/>
        </w:rPr>
        <w:t>нагрева / охлаждения</w:t>
      </w:r>
      <w:r w:rsidRPr="003F4576">
        <w:rPr>
          <w:rFonts w:asciiTheme="majorBidi" w:hAnsiTheme="majorBidi" w:cstheme="majorBidi"/>
        </w:rPr>
        <w:t xml:space="preserve"> существенно не изменяют электрические характеристики этого вида покрытий (темпер</w:t>
      </w:r>
      <w:r>
        <w:rPr>
          <w:rFonts w:asciiTheme="majorBidi" w:hAnsiTheme="majorBidi" w:cstheme="majorBidi"/>
        </w:rPr>
        <w:t>атурный гистерезис незначителен</w:t>
      </w:r>
      <w:r w:rsidRPr="003F4576">
        <w:rPr>
          <w:rFonts w:asciiTheme="majorBidi" w:hAnsiTheme="majorBidi" w:cstheme="majorBidi"/>
        </w:rPr>
        <w:t>), что позволяет сдела</w:t>
      </w:r>
      <w:r>
        <w:rPr>
          <w:rFonts w:asciiTheme="majorBidi" w:hAnsiTheme="majorBidi" w:cstheme="majorBidi"/>
        </w:rPr>
        <w:t xml:space="preserve">ть вывод </w:t>
      </w:r>
      <w:proofErr w:type="gramStart"/>
      <w:r>
        <w:rPr>
          <w:rFonts w:asciiTheme="majorBidi" w:hAnsiTheme="majorBidi" w:cstheme="majorBidi"/>
        </w:rPr>
        <w:t>о</w:t>
      </w:r>
      <w:proofErr w:type="gramEnd"/>
      <w:r>
        <w:rPr>
          <w:rFonts w:asciiTheme="majorBidi" w:hAnsiTheme="majorBidi" w:cstheme="majorBidi"/>
        </w:rPr>
        <w:t xml:space="preserve"> их высокой стойкости</w:t>
      </w:r>
      <w:r w:rsidRPr="003F4576">
        <w:rPr>
          <w:rFonts w:asciiTheme="majorBidi" w:hAnsiTheme="majorBidi" w:cstheme="majorBidi"/>
        </w:rPr>
        <w:t xml:space="preserve"> к окислению при высоких температурах</w:t>
      </w:r>
      <w:r w:rsidR="00142A47" w:rsidRPr="003F4576">
        <w:rPr>
          <w:rFonts w:asciiTheme="majorBidi" w:hAnsiTheme="majorBidi" w:cstheme="majorBidi"/>
        </w:rPr>
        <w:t>.</w:t>
      </w:r>
    </w:p>
    <w:p w:rsidR="00142A47" w:rsidRPr="003F4576" w:rsidRDefault="003F4576" w:rsidP="003F4576">
      <w:pPr>
        <w:tabs>
          <w:tab w:val="left" w:pos="426"/>
        </w:tabs>
        <w:spacing w:after="0"/>
        <w:ind w:firstLine="567"/>
        <w:jc w:val="both"/>
        <w:rPr>
          <w:rFonts w:asciiTheme="majorBidi" w:hAnsiTheme="majorBidi" w:cstheme="majorBidi"/>
        </w:rPr>
      </w:pPr>
      <w:proofErr w:type="gramStart"/>
      <w:r w:rsidRPr="003F4576">
        <w:rPr>
          <w:rFonts w:asciiTheme="majorBidi" w:hAnsiTheme="majorBidi" w:cstheme="majorBidi"/>
        </w:rPr>
        <w:t>Токопроводящие термостойкие покрытия могут получить различные при</w:t>
      </w:r>
      <w:r>
        <w:rPr>
          <w:rFonts w:asciiTheme="majorBidi" w:hAnsiTheme="majorBidi" w:cstheme="majorBidi"/>
        </w:rPr>
        <w:t>менения</w:t>
      </w:r>
      <w:r w:rsidRPr="003F4576">
        <w:rPr>
          <w:rFonts w:asciiTheme="majorBidi" w:hAnsiTheme="majorBidi" w:cstheme="majorBidi"/>
        </w:rPr>
        <w:t xml:space="preserve">, в том числе военной техники, радиоэлектронной промышленности, </w:t>
      </w:r>
      <w:r>
        <w:rPr>
          <w:rFonts w:asciiTheme="majorBidi" w:hAnsiTheme="majorBidi" w:cstheme="majorBidi"/>
        </w:rPr>
        <w:t xml:space="preserve">в </w:t>
      </w:r>
      <w:r w:rsidRPr="003F4576">
        <w:rPr>
          <w:rFonts w:asciiTheme="majorBidi" w:hAnsiTheme="majorBidi" w:cstheme="majorBidi"/>
        </w:rPr>
        <w:t>косм</w:t>
      </w:r>
      <w:r>
        <w:rPr>
          <w:rFonts w:asciiTheme="majorBidi" w:hAnsiTheme="majorBidi" w:cstheme="majorBidi"/>
        </w:rPr>
        <w:t>онавтике</w:t>
      </w:r>
      <w:r w:rsidRPr="003F4576">
        <w:rPr>
          <w:rFonts w:asciiTheme="majorBidi" w:hAnsiTheme="majorBidi" w:cstheme="majorBidi"/>
        </w:rPr>
        <w:t xml:space="preserve">, </w:t>
      </w:r>
      <w:r>
        <w:rPr>
          <w:rFonts w:asciiTheme="majorBidi" w:hAnsiTheme="majorBidi" w:cstheme="majorBidi"/>
        </w:rPr>
        <w:t xml:space="preserve">в измерительном </w:t>
      </w:r>
      <w:r w:rsidRPr="003F4576">
        <w:rPr>
          <w:rFonts w:asciiTheme="majorBidi" w:hAnsiTheme="majorBidi" w:cstheme="majorBidi"/>
        </w:rPr>
        <w:t>оборудовани</w:t>
      </w:r>
      <w:r>
        <w:rPr>
          <w:rFonts w:asciiTheme="majorBidi" w:hAnsiTheme="majorBidi" w:cstheme="majorBidi"/>
        </w:rPr>
        <w:t>и</w:t>
      </w:r>
      <w:r w:rsidRPr="003F4576">
        <w:rPr>
          <w:rFonts w:asciiTheme="majorBidi" w:hAnsiTheme="majorBidi" w:cstheme="majorBidi"/>
        </w:rPr>
        <w:t>, работающ</w:t>
      </w:r>
      <w:r>
        <w:rPr>
          <w:rFonts w:asciiTheme="majorBidi" w:hAnsiTheme="majorBidi" w:cstheme="majorBidi"/>
        </w:rPr>
        <w:t>ем</w:t>
      </w:r>
      <w:r w:rsidRPr="003F4576">
        <w:rPr>
          <w:rFonts w:asciiTheme="majorBidi" w:hAnsiTheme="majorBidi" w:cstheme="majorBidi"/>
        </w:rPr>
        <w:t xml:space="preserve"> при высоких температурах, например. да</w:t>
      </w:r>
      <w:r>
        <w:rPr>
          <w:rFonts w:asciiTheme="majorBidi" w:hAnsiTheme="majorBidi" w:cstheme="majorBidi"/>
        </w:rPr>
        <w:t>тчики</w:t>
      </w:r>
      <w:r w:rsidRPr="003F4576">
        <w:rPr>
          <w:rFonts w:asciiTheme="majorBidi" w:hAnsiTheme="majorBidi" w:cstheme="majorBidi"/>
        </w:rPr>
        <w:t xml:space="preserve"> измерения </w:t>
      </w:r>
      <w:r>
        <w:rPr>
          <w:rFonts w:asciiTheme="majorBidi" w:hAnsiTheme="majorBidi" w:cstheme="majorBidi"/>
        </w:rPr>
        <w:t>в</w:t>
      </w:r>
      <w:r w:rsidRPr="003F4576">
        <w:rPr>
          <w:rFonts w:asciiTheme="majorBidi" w:hAnsiTheme="majorBidi" w:cstheme="majorBidi"/>
        </w:rPr>
        <w:t xml:space="preserve"> ву</w:t>
      </w:r>
      <w:r>
        <w:rPr>
          <w:rFonts w:asciiTheme="majorBidi" w:hAnsiTheme="majorBidi" w:cstheme="majorBidi"/>
        </w:rPr>
        <w:t>лканической лаве</w:t>
      </w:r>
      <w:r w:rsidRPr="003F4576">
        <w:rPr>
          <w:rFonts w:asciiTheme="majorBidi" w:hAnsiTheme="majorBidi" w:cstheme="majorBidi"/>
        </w:rPr>
        <w:t xml:space="preserve">, </w:t>
      </w:r>
      <w:r>
        <w:rPr>
          <w:rFonts w:asciiTheme="majorBidi" w:hAnsiTheme="majorBidi" w:cstheme="majorBidi"/>
        </w:rPr>
        <w:t xml:space="preserve">в </w:t>
      </w:r>
      <w:r w:rsidRPr="003F4576">
        <w:rPr>
          <w:rFonts w:asciiTheme="majorBidi" w:hAnsiTheme="majorBidi" w:cstheme="majorBidi"/>
        </w:rPr>
        <w:t>отопительно</w:t>
      </w:r>
      <w:r>
        <w:rPr>
          <w:rFonts w:asciiTheme="majorBidi" w:hAnsiTheme="majorBidi" w:cstheme="majorBidi"/>
        </w:rPr>
        <w:t>м</w:t>
      </w:r>
      <w:r w:rsidRPr="003F4576">
        <w:rPr>
          <w:rFonts w:asciiTheme="majorBidi" w:hAnsiTheme="majorBidi" w:cstheme="majorBidi"/>
        </w:rPr>
        <w:t xml:space="preserve"> оборудовани</w:t>
      </w:r>
      <w:r>
        <w:rPr>
          <w:rFonts w:asciiTheme="majorBidi" w:hAnsiTheme="majorBidi" w:cstheme="majorBidi"/>
        </w:rPr>
        <w:t>и</w:t>
      </w:r>
      <w:r w:rsidRPr="003F4576">
        <w:rPr>
          <w:rFonts w:asciiTheme="majorBidi" w:hAnsiTheme="majorBidi" w:cstheme="majorBidi"/>
        </w:rPr>
        <w:t xml:space="preserve">, </w:t>
      </w:r>
      <w:r>
        <w:rPr>
          <w:rFonts w:asciiTheme="majorBidi" w:hAnsiTheme="majorBidi" w:cstheme="majorBidi"/>
        </w:rPr>
        <w:t xml:space="preserve">как </w:t>
      </w:r>
      <w:r w:rsidRPr="003F4576">
        <w:rPr>
          <w:rFonts w:asciiTheme="majorBidi" w:hAnsiTheme="majorBidi" w:cstheme="majorBidi"/>
        </w:rPr>
        <w:t>источники огня, и т.д.</w:t>
      </w:r>
      <w:r w:rsidR="00142A47" w:rsidRPr="003F4576">
        <w:rPr>
          <w:rFonts w:asciiTheme="majorBidi" w:hAnsiTheme="majorBidi" w:cstheme="majorBidi"/>
        </w:rPr>
        <w:t xml:space="preserve">. </w:t>
      </w:r>
      <w:r w:rsidRPr="003F4576">
        <w:rPr>
          <w:rFonts w:asciiTheme="majorBidi" w:hAnsiTheme="majorBidi" w:cstheme="majorBidi"/>
        </w:rPr>
        <w:t xml:space="preserve">Токопроводящие составы широко применяются для покрытия самых разнообразных плоских и криволинейных </w:t>
      </w:r>
      <w:r>
        <w:rPr>
          <w:rFonts w:asciiTheme="majorBidi" w:hAnsiTheme="majorBidi" w:cstheme="majorBidi"/>
        </w:rPr>
        <w:t>подложек, например,</w:t>
      </w:r>
      <w:r w:rsidRPr="003F4576">
        <w:rPr>
          <w:rFonts w:asciiTheme="majorBidi" w:hAnsiTheme="majorBidi" w:cstheme="majorBidi"/>
        </w:rPr>
        <w:t xml:space="preserve"> нагревательны</w:t>
      </w:r>
      <w:r>
        <w:rPr>
          <w:rFonts w:asciiTheme="majorBidi" w:hAnsiTheme="majorBidi" w:cstheme="majorBidi"/>
        </w:rPr>
        <w:t>х</w:t>
      </w:r>
      <w:r w:rsidRPr="003F4576">
        <w:rPr>
          <w:rFonts w:asciiTheme="majorBidi" w:hAnsiTheme="majorBidi" w:cstheme="majorBidi"/>
        </w:rPr>
        <w:t xml:space="preserve"> элемент</w:t>
      </w:r>
      <w:r>
        <w:rPr>
          <w:rFonts w:asciiTheme="majorBidi" w:hAnsiTheme="majorBidi" w:cstheme="majorBidi"/>
        </w:rPr>
        <w:t>ов</w:t>
      </w:r>
      <w:r w:rsidRPr="003F4576">
        <w:rPr>
          <w:rFonts w:asciiTheme="majorBidi" w:hAnsiTheme="majorBidi" w:cstheme="majorBidi"/>
        </w:rPr>
        <w:t>, печатны</w:t>
      </w:r>
      <w:r>
        <w:rPr>
          <w:rFonts w:asciiTheme="majorBidi" w:hAnsiTheme="majorBidi" w:cstheme="majorBidi"/>
        </w:rPr>
        <w:t>х плат</w:t>
      </w:r>
      <w:r w:rsidRPr="003F4576">
        <w:rPr>
          <w:rFonts w:asciiTheme="majorBidi" w:hAnsiTheme="majorBidi" w:cstheme="majorBidi"/>
        </w:rPr>
        <w:t>, используемы</w:t>
      </w:r>
      <w:r>
        <w:rPr>
          <w:rFonts w:asciiTheme="majorBidi" w:hAnsiTheme="majorBidi" w:cstheme="majorBidi"/>
        </w:rPr>
        <w:t>х</w:t>
      </w:r>
      <w:r w:rsidRPr="003F4576">
        <w:rPr>
          <w:rFonts w:asciiTheme="majorBidi" w:hAnsiTheme="majorBidi" w:cstheme="majorBidi"/>
        </w:rPr>
        <w:t xml:space="preserve"> для электронных компонентов и</w:t>
      </w:r>
      <w:proofErr w:type="gramEnd"/>
      <w:r w:rsidRPr="003F4576">
        <w:rPr>
          <w:rFonts w:asciiTheme="majorBidi" w:hAnsiTheme="majorBidi" w:cstheme="majorBidi"/>
        </w:rPr>
        <w:t xml:space="preserve"> т.п.</w:t>
      </w:r>
    </w:p>
    <w:p w:rsidR="00142A47" w:rsidRPr="002F1B5A" w:rsidRDefault="003F4576" w:rsidP="00241501">
      <w:pPr>
        <w:tabs>
          <w:tab w:val="left" w:pos="426"/>
        </w:tabs>
        <w:spacing w:after="0"/>
        <w:ind w:firstLine="567"/>
        <w:jc w:val="both"/>
        <w:rPr>
          <w:rFonts w:asciiTheme="majorBidi" w:hAnsiTheme="majorBidi" w:cstheme="majorBidi"/>
        </w:rPr>
      </w:pPr>
      <w:r w:rsidRPr="003F4576">
        <w:rPr>
          <w:rFonts w:asciiTheme="majorBidi" w:hAnsiTheme="majorBidi" w:cstheme="majorBidi"/>
        </w:rPr>
        <w:t>В качестве проводящих компонентов в проводящ</w:t>
      </w:r>
      <w:r w:rsidR="002F1B5A">
        <w:rPr>
          <w:rFonts w:asciiTheme="majorBidi" w:hAnsiTheme="majorBidi" w:cstheme="majorBidi"/>
        </w:rPr>
        <w:t>их</w:t>
      </w:r>
      <w:r w:rsidRPr="003F4576">
        <w:rPr>
          <w:rFonts w:asciiTheme="majorBidi" w:hAnsiTheme="majorBidi" w:cstheme="majorBidi"/>
        </w:rPr>
        <w:t xml:space="preserve"> покрыти</w:t>
      </w:r>
      <w:r w:rsidR="002F1B5A">
        <w:rPr>
          <w:rFonts w:asciiTheme="majorBidi" w:hAnsiTheme="majorBidi" w:cstheme="majorBidi"/>
        </w:rPr>
        <w:t>ях</w:t>
      </w:r>
      <w:r w:rsidRPr="003F4576">
        <w:rPr>
          <w:rFonts w:asciiTheme="majorBidi" w:hAnsiTheme="majorBidi" w:cstheme="majorBidi"/>
        </w:rPr>
        <w:t>, можно использовать известные</w:t>
      </w:r>
      <w:r w:rsidR="002F1B5A">
        <w:rPr>
          <w:rFonts w:asciiTheme="majorBidi" w:hAnsiTheme="majorBidi" w:cstheme="majorBidi"/>
        </w:rPr>
        <w:t>,</w:t>
      </w:r>
      <w:r w:rsidRPr="003F4576">
        <w:rPr>
          <w:rFonts w:asciiTheme="majorBidi" w:hAnsiTheme="majorBidi" w:cstheme="majorBidi"/>
        </w:rPr>
        <w:t xml:space="preserve"> коммерчески доступные</w:t>
      </w:r>
      <w:r w:rsidR="002F1B5A">
        <w:rPr>
          <w:rFonts w:asciiTheme="majorBidi" w:hAnsiTheme="majorBidi" w:cstheme="majorBidi"/>
        </w:rPr>
        <w:t>,</w:t>
      </w:r>
      <w:r w:rsidRPr="003F4576">
        <w:rPr>
          <w:rFonts w:asciiTheme="majorBidi" w:hAnsiTheme="majorBidi" w:cstheme="majorBidi"/>
        </w:rPr>
        <w:t xml:space="preserve"> неорганически</w:t>
      </w:r>
      <w:r w:rsidR="002F1B5A">
        <w:rPr>
          <w:rFonts w:asciiTheme="majorBidi" w:hAnsiTheme="majorBidi" w:cstheme="majorBidi"/>
        </w:rPr>
        <w:t>е</w:t>
      </w:r>
      <w:r w:rsidRPr="003F4576">
        <w:rPr>
          <w:rFonts w:asciiTheme="majorBidi" w:hAnsiTheme="majorBidi" w:cstheme="majorBidi"/>
        </w:rPr>
        <w:t xml:space="preserve"> металлически</w:t>
      </w:r>
      <w:r w:rsidR="002F1B5A">
        <w:rPr>
          <w:rFonts w:asciiTheme="majorBidi" w:hAnsiTheme="majorBidi" w:cstheme="majorBidi"/>
        </w:rPr>
        <w:t>е</w:t>
      </w:r>
      <w:r w:rsidRPr="003F4576">
        <w:rPr>
          <w:rFonts w:asciiTheme="majorBidi" w:hAnsiTheme="majorBidi" w:cstheme="majorBidi"/>
        </w:rPr>
        <w:t xml:space="preserve"> и неметаллически</w:t>
      </w:r>
      <w:r w:rsidR="002F1B5A">
        <w:rPr>
          <w:rFonts w:asciiTheme="majorBidi" w:hAnsiTheme="majorBidi" w:cstheme="majorBidi"/>
        </w:rPr>
        <w:t>е</w:t>
      </w:r>
      <w:r w:rsidRPr="003F4576">
        <w:rPr>
          <w:rFonts w:asciiTheme="majorBidi" w:hAnsiTheme="majorBidi" w:cstheme="majorBidi"/>
        </w:rPr>
        <w:t xml:space="preserve"> наполнител</w:t>
      </w:r>
      <w:r w:rsidR="002F1B5A">
        <w:rPr>
          <w:rFonts w:asciiTheme="majorBidi" w:hAnsiTheme="majorBidi" w:cstheme="majorBidi"/>
        </w:rPr>
        <w:t>и, например,</w:t>
      </w:r>
      <w:r w:rsidRPr="003F4576">
        <w:rPr>
          <w:rFonts w:asciiTheme="majorBidi" w:hAnsiTheme="majorBidi" w:cstheme="majorBidi"/>
        </w:rPr>
        <w:t xml:space="preserve"> никель, кобальт, железо, графит и др</w:t>
      </w:r>
      <w:r w:rsidR="00142A47" w:rsidRPr="003F4576">
        <w:rPr>
          <w:rFonts w:asciiTheme="majorBidi" w:hAnsiTheme="majorBidi" w:cstheme="majorBidi"/>
        </w:rPr>
        <w:t xml:space="preserve">. </w:t>
      </w:r>
      <w:r w:rsidR="00241501" w:rsidRPr="002F1B5A">
        <w:rPr>
          <w:rFonts w:asciiTheme="majorBidi" w:hAnsiTheme="majorBidi" w:cstheme="majorBidi"/>
        </w:rPr>
        <w:t>Вязкость,</w:t>
      </w:r>
      <w:r w:rsidR="002F1B5A" w:rsidRPr="002F1B5A">
        <w:rPr>
          <w:rFonts w:asciiTheme="majorBidi" w:hAnsiTheme="majorBidi" w:cstheme="majorBidi"/>
        </w:rPr>
        <w:t xml:space="preserve"> </w:t>
      </w:r>
      <w:r w:rsidR="002F1B5A">
        <w:rPr>
          <w:rFonts w:asciiTheme="majorBidi" w:hAnsiTheme="majorBidi" w:cstheme="majorBidi"/>
        </w:rPr>
        <w:t xml:space="preserve">измеренная </w:t>
      </w:r>
      <w:r w:rsidR="00241501" w:rsidRPr="002F1B5A">
        <w:rPr>
          <w:rFonts w:asciiTheme="majorBidi" w:hAnsiTheme="majorBidi" w:cstheme="majorBidi"/>
        </w:rPr>
        <w:t>в</w:t>
      </w:r>
      <w:r w:rsidR="00241501">
        <w:rPr>
          <w:rFonts w:asciiTheme="majorBidi" w:hAnsiTheme="majorBidi" w:cstheme="majorBidi"/>
        </w:rPr>
        <w:t>искозиметром</w:t>
      </w:r>
      <w:r w:rsidR="002F1B5A" w:rsidRPr="002F1B5A">
        <w:rPr>
          <w:rFonts w:asciiTheme="majorBidi" w:hAnsiTheme="majorBidi" w:cstheme="majorBidi"/>
        </w:rPr>
        <w:t xml:space="preserve"> </w:t>
      </w:r>
      <w:r w:rsidR="002F1B5A" w:rsidRPr="002F1B5A">
        <w:rPr>
          <w:rFonts w:asciiTheme="majorBidi" w:hAnsiTheme="majorBidi" w:cstheme="majorBidi"/>
          <w:lang w:val="en-US"/>
        </w:rPr>
        <w:t>Ford</w:t>
      </w:r>
      <w:r w:rsidR="002F1B5A" w:rsidRPr="002F1B5A">
        <w:rPr>
          <w:rFonts w:asciiTheme="majorBidi" w:hAnsiTheme="majorBidi" w:cstheme="majorBidi"/>
        </w:rPr>
        <w:t xml:space="preserve"> </w:t>
      </w:r>
      <w:r w:rsidR="002F1B5A" w:rsidRPr="002F1B5A">
        <w:rPr>
          <w:rFonts w:asciiTheme="majorBidi" w:hAnsiTheme="majorBidi" w:cstheme="majorBidi"/>
          <w:lang w:val="en-US"/>
        </w:rPr>
        <w:t>Cup</w:t>
      </w:r>
      <w:r w:rsidR="002F1B5A" w:rsidRPr="002F1B5A">
        <w:rPr>
          <w:rFonts w:asciiTheme="majorBidi" w:hAnsiTheme="majorBidi" w:cstheme="majorBidi"/>
        </w:rPr>
        <w:t>: 40</w:t>
      </w:r>
      <w:r w:rsidR="002F1B5A">
        <w:rPr>
          <w:rFonts w:asciiTheme="majorBidi" w:hAnsiTheme="majorBidi" w:cstheme="majorBidi"/>
        </w:rPr>
        <w:t>÷</w:t>
      </w:r>
      <w:r w:rsidR="002F1B5A" w:rsidRPr="002F1B5A">
        <w:rPr>
          <w:rFonts w:asciiTheme="majorBidi" w:hAnsiTheme="majorBidi" w:cstheme="majorBidi"/>
        </w:rPr>
        <w:t xml:space="preserve">92 </w:t>
      </w:r>
      <w:proofErr w:type="gramStart"/>
      <w:r w:rsidR="002F1B5A" w:rsidRPr="002F1B5A">
        <w:rPr>
          <w:rFonts w:asciiTheme="majorBidi" w:hAnsiTheme="majorBidi" w:cstheme="majorBidi"/>
          <w:i/>
          <w:iCs/>
        </w:rPr>
        <w:t>с</w:t>
      </w:r>
      <w:proofErr w:type="gramEnd"/>
      <w:r w:rsidR="002F1B5A" w:rsidRPr="002F1B5A">
        <w:rPr>
          <w:rFonts w:asciiTheme="majorBidi" w:hAnsiTheme="majorBidi" w:cstheme="majorBidi"/>
        </w:rPr>
        <w:t xml:space="preserve">. (зависит </w:t>
      </w:r>
      <w:proofErr w:type="gramStart"/>
      <w:r w:rsidR="002F1B5A" w:rsidRPr="002F1B5A">
        <w:rPr>
          <w:rFonts w:asciiTheme="majorBidi" w:hAnsiTheme="majorBidi" w:cstheme="majorBidi"/>
        </w:rPr>
        <w:t>от</w:t>
      </w:r>
      <w:proofErr w:type="gramEnd"/>
      <w:r w:rsidR="002F1B5A" w:rsidRPr="002F1B5A">
        <w:rPr>
          <w:rFonts w:asciiTheme="majorBidi" w:hAnsiTheme="majorBidi" w:cstheme="majorBidi"/>
        </w:rPr>
        <w:t xml:space="preserve"> содержания наполнителя)</w:t>
      </w:r>
      <w:r w:rsidR="00142A47" w:rsidRPr="002F1B5A">
        <w:rPr>
          <w:rFonts w:asciiTheme="majorBidi" w:hAnsiTheme="majorBidi" w:cstheme="majorBidi"/>
        </w:rPr>
        <w:t xml:space="preserve">. </w:t>
      </w:r>
      <w:r w:rsidR="002F1B5A">
        <w:rPr>
          <w:rFonts w:asciiTheme="majorBidi" w:hAnsiTheme="majorBidi" w:cstheme="majorBidi"/>
        </w:rPr>
        <w:t>И</w:t>
      </w:r>
      <w:r w:rsidR="002F1B5A" w:rsidRPr="002F1B5A">
        <w:rPr>
          <w:rFonts w:asciiTheme="majorBidi" w:hAnsiTheme="majorBidi" w:cstheme="majorBidi"/>
        </w:rPr>
        <w:t>с</w:t>
      </w:r>
      <w:r w:rsidR="00241501">
        <w:rPr>
          <w:rFonts w:asciiTheme="majorBidi" w:hAnsiTheme="majorBidi" w:cstheme="majorBidi"/>
        </w:rPr>
        <w:t>следование</w:t>
      </w:r>
      <w:r w:rsidR="002F1B5A" w:rsidRPr="002F1B5A">
        <w:rPr>
          <w:rFonts w:asciiTheme="majorBidi" w:hAnsiTheme="majorBidi" w:cstheme="majorBidi"/>
        </w:rPr>
        <w:t xml:space="preserve"> </w:t>
      </w:r>
      <w:r w:rsidR="00241501">
        <w:rPr>
          <w:rFonts w:asciiTheme="majorBidi" w:hAnsiTheme="majorBidi" w:cstheme="majorBidi"/>
        </w:rPr>
        <w:t>адгезии</w:t>
      </w:r>
      <w:r w:rsidR="00241501" w:rsidRPr="00241501">
        <w:rPr>
          <w:rFonts w:asciiTheme="majorBidi" w:hAnsiTheme="majorBidi" w:cstheme="majorBidi"/>
        </w:rPr>
        <w:t xml:space="preserve"> </w:t>
      </w:r>
      <w:r w:rsidR="002F1B5A" w:rsidRPr="002F1B5A">
        <w:rPr>
          <w:rFonts w:asciiTheme="majorBidi" w:hAnsiTheme="majorBidi" w:cstheme="majorBidi"/>
        </w:rPr>
        <w:t xml:space="preserve">с помощью </w:t>
      </w:r>
      <w:r w:rsidR="00241501">
        <w:rPr>
          <w:rFonts w:asciiTheme="majorBidi" w:hAnsiTheme="majorBidi" w:cstheme="majorBidi"/>
        </w:rPr>
        <w:t>методом реше</w:t>
      </w:r>
      <w:r w:rsidR="00241501" w:rsidRPr="00241501">
        <w:rPr>
          <w:rFonts w:asciiTheme="majorBidi" w:hAnsiTheme="majorBidi" w:cstheme="majorBidi"/>
        </w:rPr>
        <w:t>тчатого надреза</w:t>
      </w:r>
      <w:r w:rsidR="00142A47" w:rsidRPr="002F1B5A">
        <w:rPr>
          <w:rFonts w:asciiTheme="majorBidi" w:hAnsiTheme="majorBidi" w:cstheme="majorBidi"/>
        </w:rPr>
        <w:t xml:space="preserve">: </w:t>
      </w:r>
      <w:r w:rsidR="00241501">
        <w:rPr>
          <w:rFonts w:asciiTheme="majorBidi" w:hAnsiTheme="majorBidi" w:cstheme="majorBidi"/>
        </w:rPr>
        <w:t>сталь</w:t>
      </w:r>
      <w:r w:rsidR="002F1B5A" w:rsidRPr="002F1B5A">
        <w:rPr>
          <w:rFonts w:asciiTheme="majorBidi" w:hAnsiTheme="majorBidi" w:cstheme="majorBidi"/>
        </w:rPr>
        <w:t xml:space="preserve"> </w:t>
      </w:r>
      <w:r w:rsidR="00142A47" w:rsidRPr="002F1B5A">
        <w:rPr>
          <w:rFonts w:asciiTheme="majorBidi" w:hAnsiTheme="majorBidi" w:cstheme="majorBidi"/>
        </w:rPr>
        <w:t xml:space="preserve">- </w:t>
      </w:r>
      <w:r w:rsidR="002F1B5A" w:rsidRPr="002F1B5A">
        <w:rPr>
          <w:rFonts w:asciiTheme="majorBidi" w:hAnsiTheme="majorBidi" w:cstheme="majorBidi"/>
        </w:rPr>
        <w:t>хорошо, алюминий, керамика - удовлетворительное</w:t>
      </w:r>
      <w:r w:rsidR="002E585B" w:rsidRPr="002F1B5A">
        <w:rPr>
          <w:rFonts w:asciiTheme="majorBidi" w:hAnsiTheme="majorBidi" w:cstheme="majorBidi"/>
        </w:rPr>
        <w:t>.</w:t>
      </w:r>
    </w:p>
    <w:p w:rsidR="00142A47" w:rsidRPr="002F1B5A" w:rsidRDefault="002F1B5A" w:rsidP="00241501">
      <w:pPr>
        <w:tabs>
          <w:tab w:val="left" w:pos="426"/>
        </w:tabs>
        <w:spacing w:after="0"/>
        <w:ind w:firstLine="567"/>
        <w:jc w:val="both"/>
        <w:rPr>
          <w:rFonts w:asciiTheme="majorBidi" w:hAnsiTheme="majorBidi" w:cstheme="majorBidi"/>
        </w:rPr>
      </w:pPr>
      <w:r w:rsidRPr="002F1B5A">
        <w:rPr>
          <w:rFonts w:asciiTheme="majorBidi" w:hAnsiTheme="majorBidi" w:cstheme="majorBidi"/>
        </w:rPr>
        <w:t xml:space="preserve">Толщина слоя до 1,5 </w:t>
      </w:r>
      <w:r w:rsidRPr="00C94664">
        <w:rPr>
          <w:rFonts w:asciiTheme="majorBidi" w:hAnsiTheme="majorBidi" w:cstheme="majorBidi"/>
          <w:i/>
          <w:iCs/>
        </w:rPr>
        <w:t>мм</w:t>
      </w:r>
      <w:r w:rsidRPr="002F1B5A">
        <w:rPr>
          <w:rFonts w:asciiTheme="majorBidi" w:hAnsiTheme="majorBidi" w:cstheme="majorBidi"/>
        </w:rPr>
        <w:t>; покрытие наносится на поверхность кистью</w:t>
      </w:r>
      <w:r w:rsidR="00C94664">
        <w:rPr>
          <w:rFonts w:asciiTheme="majorBidi" w:hAnsiTheme="majorBidi" w:cstheme="majorBidi"/>
        </w:rPr>
        <w:t>,</w:t>
      </w:r>
      <w:r w:rsidRPr="002F1B5A">
        <w:rPr>
          <w:rFonts w:asciiTheme="majorBidi" w:hAnsiTheme="majorBidi" w:cstheme="majorBidi"/>
        </w:rPr>
        <w:t xml:space="preserve"> распылением </w:t>
      </w:r>
      <w:r w:rsidR="00C94664" w:rsidRPr="00C94664">
        <w:rPr>
          <w:rFonts w:asciiTheme="majorBidi" w:hAnsiTheme="majorBidi" w:cstheme="majorBidi"/>
        </w:rPr>
        <w:t xml:space="preserve">или </w:t>
      </w:r>
      <w:r w:rsidR="00C94664">
        <w:rPr>
          <w:rFonts w:asciiTheme="majorBidi" w:hAnsiTheme="majorBidi" w:cstheme="majorBidi"/>
        </w:rPr>
        <w:t>аналогичной техникой</w:t>
      </w:r>
      <w:r w:rsidRPr="002F1B5A">
        <w:rPr>
          <w:rFonts w:asciiTheme="majorBidi" w:hAnsiTheme="majorBidi" w:cstheme="majorBidi"/>
        </w:rPr>
        <w:t xml:space="preserve">. Состав </w:t>
      </w:r>
      <w:r w:rsidR="00C94664">
        <w:rPr>
          <w:rFonts w:asciiTheme="majorBidi" w:hAnsiTheme="majorBidi" w:cstheme="majorBidi"/>
        </w:rPr>
        <w:t>на автомобиле</w:t>
      </w:r>
      <w:r w:rsidRPr="002F1B5A">
        <w:rPr>
          <w:rFonts w:asciiTheme="majorBidi" w:hAnsiTheme="majorBidi" w:cstheme="majorBidi"/>
        </w:rPr>
        <w:t xml:space="preserve"> будет сохраняться без и</w:t>
      </w:r>
      <w:r w:rsidR="00C94664">
        <w:rPr>
          <w:rFonts w:asciiTheme="majorBidi" w:hAnsiTheme="majorBidi" w:cstheme="majorBidi"/>
        </w:rPr>
        <w:t xml:space="preserve">зменений в течение 3 лет и более, как в </w:t>
      </w:r>
      <w:r w:rsidR="00C94664" w:rsidRPr="00C94664">
        <w:rPr>
          <w:rFonts w:asciiTheme="majorBidi" w:hAnsiTheme="majorBidi" w:cstheme="majorBidi"/>
        </w:rPr>
        <w:t>закрыто</w:t>
      </w:r>
      <w:r w:rsidR="00C94664">
        <w:rPr>
          <w:rFonts w:asciiTheme="majorBidi" w:hAnsiTheme="majorBidi" w:cstheme="majorBidi"/>
        </w:rPr>
        <w:t>й</w:t>
      </w:r>
      <w:r w:rsidR="00C94664" w:rsidRPr="00C94664">
        <w:rPr>
          <w:rFonts w:asciiTheme="majorBidi" w:hAnsiTheme="majorBidi" w:cstheme="majorBidi"/>
        </w:rPr>
        <w:t xml:space="preserve"> </w:t>
      </w:r>
      <w:r w:rsidR="00C94664">
        <w:rPr>
          <w:rFonts w:asciiTheme="majorBidi" w:hAnsiTheme="majorBidi" w:cstheme="majorBidi"/>
        </w:rPr>
        <w:t>двой</w:t>
      </w:r>
      <w:r w:rsidRPr="002F1B5A">
        <w:rPr>
          <w:rFonts w:asciiTheme="majorBidi" w:hAnsiTheme="majorBidi" w:cstheme="majorBidi"/>
        </w:rPr>
        <w:t>ной системе (жидкость + твердое)</w:t>
      </w:r>
      <w:r w:rsidR="0058369B">
        <w:rPr>
          <w:rFonts w:asciiTheme="majorBidi" w:hAnsiTheme="majorBidi" w:cstheme="majorBidi"/>
        </w:rPr>
        <w:t xml:space="preserve"> (</w:t>
      </w:r>
      <w:r w:rsidR="0058369B" w:rsidRPr="00C94664">
        <w:rPr>
          <w:rFonts w:asciiTheme="majorBidi" w:hAnsiTheme="majorBidi" w:cstheme="majorBidi"/>
        </w:rPr>
        <w:t xml:space="preserve">табл. </w:t>
      </w:r>
      <w:r w:rsidR="00241501">
        <w:rPr>
          <w:rFonts w:asciiTheme="majorBidi" w:hAnsiTheme="majorBidi" w:cstheme="majorBidi"/>
        </w:rPr>
        <w:t>8</w:t>
      </w:r>
      <w:r w:rsidR="0058369B" w:rsidRPr="00C94664">
        <w:rPr>
          <w:rFonts w:asciiTheme="majorBidi" w:hAnsiTheme="majorBidi" w:cstheme="majorBidi"/>
        </w:rPr>
        <w:t>.</w:t>
      </w:r>
      <w:r w:rsidR="0058369B">
        <w:rPr>
          <w:rFonts w:asciiTheme="majorBidi" w:hAnsiTheme="majorBidi" w:cstheme="majorBidi"/>
        </w:rPr>
        <w:t>)</w:t>
      </w:r>
      <w:r w:rsidR="00142A47" w:rsidRPr="002F1B5A">
        <w:rPr>
          <w:rFonts w:asciiTheme="majorBidi" w:hAnsiTheme="majorBidi" w:cstheme="majorBidi"/>
        </w:rPr>
        <w:t xml:space="preserve">. </w:t>
      </w:r>
    </w:p>
    <w:p w:rsidR="00A73F6F" w:rsidRPr="002F1B5A" w:rsidRDefault="00A73F6F" w:rsidP="008121D1">
      <w:pPr>
        <w:tabs>
          <w:tab w:val="left" w:pos="426"/>
        </w:tabs>
        <w:spacing w:after="0"/>
        <w:ind w:firstLine="567"/>
        <w:jc w:val="both"/>
        <w:rPr>
          <w:rFonts w:asciiTheme="majorBidi" w:hAnsiTheme="majorBidi" w:cstheme="majorBidi"/>
        </w:rPr>
      </w:pPr>
    </w:p>
    <w:p w:rsidR="00142A47" w:rsidRPr="00C94664" w:rsidRDefault="00C94664" w:rsidP="00241501">
      <w:pPr>
        <w:tabs>
          <w:tab w:val="left" w:pos="426"/>
        </w:tabs>
        <w:spacing w:after="0"/>
        <w:ind w:firstLine="567"/>
        <w:rPr>
          <w:rFonts w:asciiTheme="majorBidi" w:hAnsiTheme="majorBidi" w:cstheme="majorBidi"/>
        </w:rPr>
      </w:pPr>
      <w:r w:rsidRPr="00C94664">
        <w:rPr>
          <w:rFonts w:asciiTheme="majorBidi" w:hAnsiTheme="majorBidi" w:cstheme="majorBidi"/>
        </w:rPr>
        <w:t xml:space="preserve">В табл. </w:t>
      </w:r>
      <w:r w:rsidR="00241501">
        <w:rPr>
          <w:rFonts w:asciiTheme="majorBidi" w:hAnsiTheme="majorBidi" w:cstheme="majorBidi"/>
        </w:rPr>
        <w:t>8</w:t>
      </w:r>
      <w:r w:rsidRPr="00C94664">
        <w:rPr>
          <w:rFonts w:asciiTheme="majorBidi" w:hAnsiTheme="majorBidi" w:cstheme="majorBidi"/>
        </w:rPr>
        <w:t xml:space="preserve">. Общие применения </w:t>
      </w:r>
      <w:r>
        <w:rPr>
          <w:rFonts w:asciiTheme="majorBidi" w:hAnsiTheme="majorBidi" w:cstheme="majorBidi"/>
        </w:rPr>
        <w:t>покрытий на</w:t>
      </w:r>
      <w:r w:rsidRPr="00C94664">
        <w:rPr>
          <w:rFonts w:asciiTheme="majorBidi" w:hAnsiTheme="majorBidi" w:cstheme="majorBidi"/>
        </w:rPr>
        <w:t xml:space="preserve"> основе</w:t>
      </w:r>
      <w:r>
        <w:rPr>
          <w:rFonts w:asciiTheme="majorBidi" w:hAnsiTheme="majorBidi" w:cstheme="majorBidi"/>
        </w:rPr>
        <w:t xml:space="preserve"> </w:t>
      </w:r>
      <w:r w:rsidRPr="00C94664">
        <w:rPr>
          <w:rFonts w:asciiTheme="majorBidi" w:hAnsiTheme="majorBidi" w:cstheme="majorBidi"/>
        </w:rPr>
        <w:t>QAS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704"/>
        <w:gridCol w:w="3756"/>
        <w:gridCol w:w="2915"/>
      </w:tblGrid>
      <w:tr w:rsidR="00CE01DA" w:rsidRPr="00142A47" w:rsidTr="00C94664">
        <w:trPr>
          <w:trHeight w:val="20"/>
        </w:trPr>
        <w:tc>
          <w:tcPr>
            <w:tcW w:w="2704" w:type="dxa"/>
            <w:shd w:val="clear" w:color="auto" w:fill="FFFFFF"/>
            <w:vAlign w:val="center"/>
          </w:tcPr>
          <w:p w:rsidR="00142A47" w:rsidRPr="00142A47" w:rsidRDefault="00C94664" w:rsidP="00181406">
            <w:pPr>
              <w:spacing w:after="0" w:line="240" w:lineRule="auto"/>
              <w:jc w:val="center"/>
              <w:rPr>
                <w:rFonts w:ascii="Times New Roman" w:eastAsia="Times New Roman" w:hAnsi="Times New Roman" w:cs="Times New Roman"/>
                <w:lang w:val="en-US" w:eastAsia="ru-RU"/>
              </w:rPr>
            </w:pPr>
            <w:r w:rsidRPr="00C94664">
              <w:rPr>
                <w:rFonts w:ascii="Times New Roman" w:eastAsia="Times New Roman" w:hAnsi="Times New Roman" w:cs="Times New Roman"/>
                <w:lang w:eastAsia="ru-RU"/>
              </w:rPr>
              <w:t>Покрытия на основе</w:t>
            </w:r>
            <w:r w:rsidRPr="00C94664">
              <w:rPr>
                <w:rFonts w:ascii="Times New Roman" w:eastAsia="Times New Roman" w:hAnsi="Times New Roman" w:cs="Times New Roman"/>
                <w:lang w:val="en-US" w:eastAsia="ru-RU"/>
              </w:rPr>
              <w:t xml:space="preserve"> QAS</w:t>
            </w:r>
          </w:p>
        </w:tc>
        <w:tc>
          <w:tcPr>
            <w:tcW w:w="3756" w:type="dxa"/>
            <w:shd w:val="clear" w:color="auto" w:fill="FFFFFF"/>
            <w:vAlign w:val="center"/>
          </w:tcPr>
          <w:p w:rsidR="00142A47" w:rsidRPr="00142A47" w:rsidRDefault="005958AC" w:rsidP="005958AC">
            <w:pPr>
              <w:spacing w:after="0" w:line="240" w:lineRule="auto"/>
              <w:ind w:left="107" w:hanging="12"/>
              <w:jc w:val="center"/>
              <w:rPr>
                <w:rFonts w:ascii="Times New Roman" w:eastAsia="Times New Roman" w:hAnsi="Times New Roman" w:cs="Times New Roman"/>
                <w:lang w:val="en-US" w:eastAsia="ru-RU"/>
              </w:rPr>
            </w:pPr>
            <w:r>
              <w:rPr>
                <w:rFonts w:ascii="Times New Roman" w:eastAsia="Times New Roman" w:hAnsi="Times New Roman" w:cs="Times New Roman"/>
                <w:lang w:eastAsia="ru-RU"/>
              </w:rPr>
              <w:t>Применения</w:t>
            </w:r>
          </w:p>
        </w:tc>
        <w:tc>
          <w:tcPr>
            <w:tcW w:w="0" w:type="auto"/>
            <w:shd w:val="clear" w:color="auto" w:fill="FFFFFF"/>
            <w:vAlign w:val="center"/>
          </w:tcPr>
          <w:p w:rsidR="00142A47" w:rsidRPr="00142A47" w:rsidRDefault="005958AC" w:rsidP="00181406">
            <w:pPr>
              <w:spacing w:after="0" w:line="240" w:lineRule="auto"/>
              <w:ind w:left="179" w:right="141"/>
              <w:jc w:val="center"/>
              <w:rPr>
                <w:rFonts w:ascii="Times New Roman" w:eastAsia="Times New Roman" w:hAnsi="Times New Roman" w:cs="Times New Roman"/>
                <w:lang w:val="en-US" w:eastAsia="ru-RU"/>
              </w:rPr>
            </w:pPr>
            <w:proofErr w:type="spellStart"/>
            <w:r w:rsidRPr="005958AC">
              <w:rPr>
                <w:rFonts w:ascii="Times New Roman" w:eastAsia="Times New Roman" w:hAnsi="Times New Roman" w:cs="Times New Roman"/>
                <w:lang w:val="en-US" w:eastAsia="ru-RU"/>
              </w:rPr>
              <w:t>Преимущества</w:t>
            </w:r>
            <w:proofErr w:type="spellEnd"/>
          </w:p>
        </w:tc>
      </w:tr>
      <w:tr w:rsidR="00CE01DA" w:rsidRPr="00052C5F" w:rsidTr="00C94664">
        <w:trPr>
          <w:trHeight w:val="20"/>
        </w:trPr>
        <w:tc>
          <w:tcPr>
            <w:tcW w:w="2704" w:type="dxa"/>
            <w:shd w:val="clear" w:color="auto" w:fill="FFFFFF"/>
          </w:tcPr>
          <w:p w:rsidR="00073DC0" w:rsidRPr="00C94664" w:rsidRDefault="00C94664" w:rsidP="00C94664">
            <w:pPr>
              <w:spacing w:after="0" w:line="240" w:lineRule="auto"/>
              <w:ind w:left="142" w:right="68"/>
              <w:rPr>
                <w:rFonts w:ascii="Times New Roman" w:eastAsia="Times New Roman" w:hAnsi="Times New Roman" w:cs="Times New Roman"/>
                <w:lang w:eastAsia="ru-RU"/>
              </w:rPr>
            </w:pPr>
            <w:r>
              <w:rPr>
                <w:rFonts w:ascii="Times New Roman" w:eastAsia="Times New Roman" w:hAnsi="Times New Roman" w:cs="Times New Roman"/>
                <w:lang w:eastAsia="ru-RU"/>
              </w:rPr>
              <w:t>Промышленные</w:t>
            </w:r>
            <w:r w:rsidR="00142A47" w:rsidRPr="00C94664">
              <w:rPr>
                <w:rFonts w:ascii="Times New Roman" w:eastAsia="Times New Roman" w:hAnsi="Times New Roman" w:cs="Times New Roman"/>
                <w:lang w:eastAsia="ru-RU"/>
              </w:rPr>
              <w:t xml:space="preserve"> [</w:t>
            </w:r>
            <w:r w:rsidR="000526B0" w:rsidRPr="000526B0">
              <w:rPr>
                <w:rFonts w:ascii="Times New Roman" w:eastAsia="Times New Roman" w:hAnsi="Times New Roman" w:cs="Times New Roman"/>
                <w:lang w:eastAsia="ru-RU"/>
              </w:rPr>
              <w:t>74</w:t>
            </w:r>
            <w:r w:rsidR="00142A47" w:rsidRPr="00C94664">
              <w:rPr>
                <w:rFonts w:ascii="Times New Roman" w:eastAsia="Times New Roman" w:hAnsi="Times New Roman" w:cs="Times New Roman"/>
                <w:lang w:eastAsia="ru-RU"/>
              </w:rPr>
              <w:t>]</w:t>
            </w:r>
          </w:p>
          <w:p w:rsidR="00142A47" w:rsidRPr="00C94664" w:rsidRDefault="00C94664" w:rsidP="00C94664">
            <w:pPr>
              <w:spacing w:after="0" w:line="240" w:lineRule="auto"/>
              <w:ind w:left="142" w:right="68"/>
              <w:rPr>
                <w:rFonts w:ascii="Times New Roman" w:eastAsia="Times New Roman" w:hAnsi="Times New Roman" w:cs="Times New Roman"/>
                <w:lang w:eastAsia="ru-RU"/>
              </w:rPr>
            </w:pPr>
            <w:r>
              <w:rPr>
                <w:rFonts w:ascii="Times New Roman" w:eastAsia="Times New Roman" w:hAnsi="Times New Roman" w:cs="Times New Roman"/>
                <w:lang w:eastAsia="ru-RU"/>
              </w:rPr>
              <w:t>Токопроводящие покрытия</w:t>
            </w:r>
            <w:r w:rsidR="00142A47" w:rsidRPr="00C9466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высокое сопротивление</w:t>
            </w:r>
            <w:r w:rsidR="00142A47" w:rsidRPr="00C94664">
              <w:rPr>
                <w:rFonts w:ascii="Times New Roman" w:eastAsia="Times New Roman" w:hAnsi="Times New Roman" w:cs="Times New Roman"/>
                <w:lang w:eastAsia="ru-RU"/>
              </w:rPr>
              <w:t>) [</w:t>
            </w:r>
            <w:r w:rsidR="000526B0">
              <w:rPr>
                <w:rFonts w:ascii="Times New Roman" w:eastAsia="Times New Roman" w:hAnsi="Times New Roman" w:cs="Times New Roman"/>
                <w:lang w:eastAsia="ru-RU"/>
              </w:rPr>
              <w:t>7</w:t>
            </w:r>
            <w:r w:rsidR="000526B0" w:rsidRPr="000526B0">
              <w:rPr>
                <w:rFonts w:ascii="Times New Roman" w:eastAsia="Times New Roman" w:hAnsi="Times New Roman" w:cs="Times New Roman"/>
                <w:lang w:eastAsia="ru-RU"/>
              </w:rPr>
              <w:t>5</w:t>
            </w:r>
            <w:r w:rsidR="00142A47" w:rsidRPr="00C94664">
              <w:rPr>
                <w:rFonts w:ascii="Times New Roman" w:eastAsia="Times New Roman" w:hAnsi="Times New Roman" w:cs="Times New Roman"/>
                <w:lang w:eastAsia="ru-RU"/>
              </w:rPr>
              <w:t>]</w:t>
            </w:r>
          </w:p>
          <w:p w:rsidR="00142A47" w:rsidRPr="00C94664" w:rsidRDefault="00C94664" w:rsidP="00C94664">
            <w:pPr>
              <w:spacing w:after="0" w:line="284" w:lineRule="exact"/>
              <w:ind w:left="142" w:right="68"/>
              <w:rPr>
                <w:rFonts w:ascii="Times New Roman" w:eastAsia="Times New Roman" w:hAnsi="Times New Roman" w:cs="Times New Roman"/>
                <w:lang w:eastAsia="ru-RU"/>
              </w:rPr>
            </w:pPr>
            <w:r w:rsidRPr="00C94664">
              <w:rPr>
                <w:rFonts w:ascii="Times New Roman" w:eastAsia="Times New Roman" w:hAnsi="Times New Roman" w:cs="Times New Roman"/>
                <w:lang w:eastAsia="ru-RU"/>
              </w:rPr>
              <w:t>Токопроводящие покрытия (</w:t>
            </w:r>
            <w:r>
              <w:rPr>
                <w:rFonts w:ascii="Times New Roman" w:eastAsia="Times New Roman" w:hAnsi="Times New Roman" w:cs="Times New Roman"/>
                <w:lang w:eastAsia="ru-RU"/>
              </w:rPr>
              <w:t>промежуточное</w:t>
            </w:r>
            <w:r w:rsidRPr="00C94664">
              <w:rPr>
                <w:rFonts w:ascii="Times New Roman" w:eastAsia="Times New Roman" w:hAnsi="Times New Roman" w:cs="Times New Roman"/>
                <w:lang w:eastAsia="ru-RU"/>
              </w:rPr>
              <w:t xml:space="preserve"> сопротивление)</w:t>
            </w:r>
            <w:r>
              <w:rPr>
                <w:rFonts w:ascii="Times New Roman" w:eastAsia="Times New Roman" w:hAnsi="Times New Roman" w:cs="Times New Roman"/>
                <w:lang w:eastAsia="ru-RU"/>
              </w:rPr>
              <w:t xml:space="preserve"> </w:t>
            </w:r>
            <w:r w:rsidR="00142A47" w:rsidRPr="00C94664">
              <w:rPr>
                <w:rFonts w:ascii="Times New Roman" w:eastAsia="Times New Roman" w:hAnsi="Times New Roman" w:cs="Times New Roman"/>
                <w:lang w:eastAsia="ru-RU"/>
              </w:rPr>
              <w:t>[</w:t>
            </w:r>
            <w:r w:rsidR="000526B0">
              <w:rPr>
                <w:rFonts w:ascii="Times New Roman" w:eastAsia="Times New Roman" w:hAnsi="Times New Roman" w:cs="Times New Roman"/>
                <w:lang w:eastAsia="ru-RU"/>
              </w:rPr>
              <w:t>7</w:t>
            </w:r>
            <w:r w:rsidR="000526B0" w:rsidRPr="000526B0">
              <w:rPr>
                <w:rFonts w:ascii="Times New Roman" w:eastAsia="Times New Roman" w:hAnsi="Times New Roman" w:cs="Times New Roman"/>
                <w:lang w:eastAsia="ru-RU"/>
              </w:rPr>
              <w:t>5</w:t>
            </w:r>
            <w:r w:rsidR="00142A47" w:rsidRPr="00C94664">
              <w:rPr>
                <w:rFonts w:ascii="Times New Roman" w:eastAsia="Times New Roman" w:hAnsi="Times New Roman" w:cs="Times New Roman"/>
                <w:lang w:eastAsia="ru-RU"/>
              </w:rPr>
              <w:t>]</w:t>
            </w:r>
          </w:p>
          <w:p w:rsidR="00142A47" w:rsidRPr="00C94664" w:rsidRDefault="00C94664" w:rsidP="00C94664">
            <w:pPr>
              <w:spacing w:after="0" w:line="277" w:lineRule="exact"/>
              <w:ind w:left="142" w:right="68"/>
              <w:rPr>
                <w:rFonts w:ascii="Times New Roman" w:eastAsia="Times New Roman" w:hAnsi="Times New Roman" w:cs="Times New Roman"/>
                <w:lang w:eastAsia="ru-RU"/>
              </w:rPr>
            </w:pPr>
            <w:r w:rsidRPr="00C94664">
              <w:rPr>
                <w:rFonts w:ascii="Times New Roman" w:eastAsia="Times New Roman" w:hAnsi="Times New Roman" w:cs="Times New Roman"/>
                <w:lang w:eastAsia="ru-RU"/>
              </w:rPr>
              <w:t xml:space="preserve">Токопроводящие покрытия </w:t>
            </w:r>
            <w:r w:rsidR="00142A47" w:rsidRPr="00C94664">
              <w:rPr>
                <w:rFonts w:ascii="Times New Roman" w:eastAsia="Times New Roman" w:hAnsi="Times New Roman" w:cs="Times New Roman"/>
                <w:lang w:eastAsia="ru-RU"/>
              </w:rPr>
              <w:t>(</w:t>
            </w:r>
            <w:r>
              <w:rPr>
                <w:rFonts w:ascii="Times New Roman" w:eastAsia="Times New Roman" w:hAnsi="Times New Roman" w:cs="Times New Roman"/>
                <w:lang w:eastAsia="ru-RU"/>
              </w:rPr>
              <w:t>низкое</w:t>
            </w:r>
            <w:r w:rsidRPr="00EF4255">
              <w:rPr>
                <w:rFonts w:ascii="Times New Roman" w:eastAsia="Times New Roman" w:hAnsi="Times New Roman" w:cs="Times New Roman"/>
                <w:lang w:eastAsia="ru-RU"/>
              </w:rPr>
              <w:t xml:space="preserve"> сопротивление</w:t>
            </w:r>
            <w:r w:rsidR="00142A47" w:rsidRPr="00C94664">
              <w:rPr>
                <w:rFonts w:ascii="Times New Roman" w:eastAsia="Times New Roman" w:hAnsi="Times New Roman" w:cs="Times New Roman"/>
                <w:lang w:eastAsia="ru-RU"/>
              </w:rPr>
              <w:t>) [</w:t>
            </w:r>
            <w:r w:rsidR="000526B0">
              <w:rPr>
                <w:rFonts w:ascii="Times New Roman" w:eastAsia="Times New Roman" w:hAnsi="Times New Roman" w:cs="Times New Roman"/>
                <w:lang w:eastAsia="ru-RU"/>
              </w:rPr>
              <w:t>7</w:t>
            </w:r>
            <w:r w:rsidR="000526B0" w:rsidRPr="000526B0">
              <w:rPr>
                <w:rFonts w:ascii="Times New Roman" w:eastAsia="Times New Roman" w:hAnsi="Times New Roman" w:cs="Times New Roman"/>
                <w:lang w:eastAsia="ru-RU"/>
              </w:rPr>
              <w:t>5</w:t>
            </w:r>
            <w:r w:rsidR="00142A47" w:rsidRPr="00C94664">
              <w:rPr>
                <w:rFonts w:ascii="Times New Roman" w:eastAsia="Times New Roman" w:hAnsi="Times New Roman" w:cs="Times New Roman"/>
                <w:lang w:eastAsia="ru-RU"/>
              </w:rPr>
              <w:t>]</w:t>
            </w:r>
          </w:p>
        </w:tc>
        <w:tc>
          <w:tcPr>
            <w:tcW w:w="3756" w:type="dxa"/>
            <w:shd w:val="clear" w:color="auto" w:fill="FFFFFF"/>
          </w:tcPr>
          <w:p w:rsidR="00C94664" w:rsidRDefault="00C94664" w:rsidP="005958AC">
            <w:pPr>
              <w:spacing w:after="0" w:line="281" w:lineRule="exact"/>
              <w:ind w:left="107" w:right="97" w:hanging="12"/>
              <w:rPr>
                <w:rFonts w:ascii="Times New Roman" w:eastAsia="Times New Roman" w:hAnsi="Times New Roman" w:cs="Times New Roman"/>
                <w:lang w:eastAsia="ru-RU"/>
              </w:rPr>
            </w:pPr>
            <w:r w:rsidRPr="00C94664">
              <w:rPr>
                <w:rFonts w:ascii="Times New Roman" w:eastAsia="Times New Roman" w:hAnsi="Times New Roman" w:cs="Times New Roman"/>
                <w:lang w:eastAsia="ru-RU"/>
              </w:rPr>
              <w:t xml:space="preserve">Защита металлических поверхностей, </w:t>
            </w:r>
          </w:p>
          <w:p w:rsidR="00C94664" w:rsidRDefault="00C94664" w:rsidP="005958AC">
            <w:pPr>
              <w:spacing w:after="0" w:line="281" w:lineRule="exact"/>
              <w:ind w:left="107" w:right="97" w:hanging="12"/>
              <w:rPr>
                <w:rFonts w:ascii="Times New Roman" w:eastAsia="Times New Roman" w:hAnsi="Times New Roman" w:cs="Times New Roman"/>
                <w:lang w:eastAsia="ru-RU"/>
              </w:rPr>
            </w:pPr>
            <w:r>
              <w:rPr>
                <w:rFonts w:ascii="Times New Roman" w:eastAsia="Times New Roman" w:hAnsi="Times New Roman" w:cs="Times New Roman"/>
                <w:lang w:eastAsia="ru-RU"/>
              </w:rPr>
              <w:t>Защита</w:t>
            </w:r>
            <w:r w:rsidRPr="00C94664">
              <w:rPr>
                <w:rFonts w:ascii="Times New Roman" w:eastAsia="Times New Roman" w:hAnsi="Times New Roman" w:cs="Times New Roman"/>
                <w:lang w:eastAsia="ru-RU"/>
              </w:rPr>
              <w:t xml:space="preserve"> бетона</w:t>
            </w:r>
          </w:p>
          <w:p w:rsidR="00C94664" w:rsidRDefault="00C94664" w:rsidP="005958AC">
            <w:pPr>
              <w:spacing w:after="0" w:line="281" w:lineRule="exact"/>
              <w:ind w:left="107" w:right="97" w:hanging="12"/>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C94664">
              <w:rPr>
                <w:rFonts w:ascii="Times New Roman" w:eastAsia="Times New Roman" w:hAnsi="Times New Roman" w:cs="Times New Roman"/>
                <w:lang w:eastAsia="ru-RU"/>
              </w:rPr>
              <w:t>хран</w:t>
            </w:r>
            <w:r>
              <w:rPr>
                <w:rFonts w:ascii="Times New Roman" w:eastAsia="Times New Roman" w:hAnsi="Times New Roman" w:cs="Times New Roman"/>
                <w:lang w:eastAsia="ru-RU"/>
              </w:rPr>
              <w:t>а</w:t>
            </w:r>
            <w:r w:rsidRPr="00C94664">
              <w:rPr>
                <w:rFonts w:ascii="Times New Roman" w:eastAsia="Times New Roman" w:hAnsi="Times New Roman" w:cs="Times New Roman"/>
                <w:lang w:eastAsia="ru-RU"/>
              </w:rPr>
              <w:t xml:space="preserve"> памятников</w:t>
            </w:r>
          </w:p>
          <w:p w:rsidR="00C94664" w:rsidRDefault="00C94664" w:rsidP="005958AC">
            <w:pPr>
              <w:spacing w:after="0" w:line="281" w:lineRule="exact"/>
              <w:ind w:left="107" w:right="97" w:hanging="12"/>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Pr="00C94664">
              <w:rPr>
                <w:rFonts w:ascii="Times New Roman" w:eastAsia="Times New Roman" w:hAnsi="Times New Roman" w:cs="Times New Roman"/>
                <w:lang w:eastAsia="ru-RU"/>
              </w:rPr>
              <w:t>клеивани</w:t>
            </w:r>
            <w:r>
              <w:rPr>
                <w:rFonts w:ascii="Times New Roman" w:eastAsia="Times New Roman" w:hAnsi="Times New Roman" w:cs="Times New Roman"/>
                <w:lang w:eastAsia="ru-RU"/>
              </w:rPr>
              <w:t>е</w:t>
            </w:r>
            <w:r w:rsidRPr="00EF4255">
              <w:rPr>
                <w:rFonts w:ascii="Times New Roman" w:eastAsia="Times New Roman" w:hAnsi="Times New Roman" w:cs="Times New Roman"/>
                <w:lang w:eastAsia="ru-RU"/>
              </w:rPr>
              <w:t xml:space="preserve"> </w:t>
            </w:r>
            <w:r w:rsidRPr="00C94664">
              <w:rPr>
                <w:rFonts w:ascii="Times New Roman" w:eastAsia="Times New Roman" w:hAnsi="Times New Roman" w:cs="Times New Roman"/>
                <w:lang w:eastAsia="ru-RU"/>
              </w:rPr>
              <w:t>древесных</w:t>
            </w:r>
            <w:r w:rsidRPr="00EF4255">
              <w:rPr>
                <w:rFonts w:ascii="Times New Roman" w:eastAsia="Times New Roman" w:hAnsi="Times New Roman" w:cs="Times New Roman"/>
                <w:lang w:eastAsia="ru-RU"/>
              </w:rPr>
              <w:t xml:space="preserve"> </w:t>
            </w:r>
            <w:r w:rsidRPr="00C94664">
              <w:rPr>
                <w:rFonts w:ascii="Times New Roman" w:eastAsia="Times New Roman" w:hAnsi="Times New Roman" w:cs="Times New Roman"/>
                <w:lang w:eastAsia="ru-RU"/>
              </w:rPr>
              <w:t>отходов</w:t>
            </w:r>
          </w:p>
          <w:p w:rsidR="00142A47" w:rsidRPr="00C94664" w:rsidRDefault="00C94664" w:rsidP="005958AC">
            <w:pPr>
              <w:spacing w:after="0" w:line="281" w:lineRule="exact"/>
              <w:ind w:left="107" w:right="97" w:hanging="12"/>
              <w:rPr>
                <w:rFonts w:ascii="Times New Roman" w:eastAsia="Times New Roman" w:hAnsi="Times New Roman" w:cs="Times New Roman"/>
                <w:lang w:eastAsia="ru-RU"/>
              </w:rPr>
            </w:pPr>
            <w:r w:rsidRPr="00C94664">
              <w:rPr>
                <w:rFonts w:ascii="Times New Roman" w:eastAsia="Times New Roman" w:hAnsi="Times New Roman" w:cs="Times New Roman"/>
                <w:lang w:eastAsia="ru-RU"/>
              </w:rPr>
              <w:t xml:space="preserve">Защита </w:t>
            </w:r>
            <w:r>
              <w:rPr>
                <w:rFonts w:ascii="Times New Roman" w:eastAsia="Times New Roman" w:hAnsi="Times New Roman" w:cs="Times New Roman"/>
                <w:lang w:eastAsia="ru-RU"/>
              </w:rPr>
              <w:t>поверхности контакта металл / бетон</w:t>
            </w:r>
          </w:p>
          <w:p w:rsidR="005958AC" w:rsidRPr="00EF4255" w:rsidRDefault="005958AC" w:rsidP="005958AC">
            <w:pPr>
              <w:spacing w:after="0" w:line="277" w:lineRule="exact"/>
              <w:ind w:left="107" w:right="97" w:hanging="12"/>
              <w:rPr>
                <w:rFonts w:ascii="Times New Roman" w:eastAsia="Times New Roman" w:hAnsi="Times New Roman" w:cs="Times New Roman"/>
                <w:lang w:eastAsia="ru-RU"/>
              </w:rPr>
            </w:pPr>
            <w:r w:rsidRPr="00EF4255">
              <w:rPr>
                <w:rFonts w:ascii="Times New Roman" w:eastAsia="Times New Roman" w:hAnsi="Times New Roman" w:cs="Times New Roman"/>
                <w:lang w:eastAsia="ru-RU"/>
              </w:rPr>
              <w:t>Нагревательные элементы, огонь / источники</w:t>
            </w:r>
          </w:p>
          <w:p w:rsidR="00142A47" w:rsidRPr="005958AC" w:rsidRDefault="005958AC" w:rsidP="005958AC">
            <w:pPr>
              <w:spacing w:after="0" w:line="277" w:lineRule="exact"/>
              <w:ind w:left="107" w:right="97" w:hanging="12"/>
              <w:rPr>
                <w:rFonts w:ascii="Times New Roman" w:eastAsia="Times New Roman" w:hAnsi="Times New Roman" w:cs="Times New Roman"/>
                <w:lang w:eastAsia="ru-RU"/>
              </w:rPr>
            </w:pPr>
            <w:r w:rsidRPr="005958AC">
              <w:rPr>
                <w:rFonts w:ascii="Times New Roman" w:eastAsia="Times New Roman" w:hAnsi="Times New Roman" w:cs="Times New Roman"/>
                <w:lang w:eastAsia="ru-RU"/>
              </w:rPr>
              <w:t>Огонь / температуры, дыма, высок</w:t>
            </w:r>
            <w:r>
              <w:rPr>
                <w:rFonts w:ascii="Times New Roman" w:eastAsia="Times New Roman" w:hAnsi="Times New Roman" w:cs="Times New Roman"/>
                <w:lang w:eastAsia="ru-RU"/>
              </w:rPr>
              <w:t>ие</w:t>
            </w:r>
            <w:r w:rsidRPr="005958AC">
              <w:rPr>
                <w:rFonts w:ascii="Times New Roman" w:eastAsia="Times New Roman" w:hAnsi="Times New Roman" w:cs="Times New Roman"/>
                <w:lang w:eastAsia="ru-RU"/>
              </w:rPr>
              <w:t xml:space="preserve"> температуры эксплуатации электрических устройств</w:t>
            </w:r>
          </w:p>
        </w:tc>
        <w:tc>
          <w:tcPr>
            <w:tcW w:w="0" w:type="auto"/>
            <w:shd w:val="clear" w:color="auto" w:fill="FFFFFF"/>
          </w:tcPr>
          <w:p w:rsidR="005958AC" w:rsidRPr="005958AC" w:rsidRDefault="005958AC" w:rsidP="005958AC">
            <w:pPr>
              <w:spacing w:after="0" w:line="281" w:lineRule="exact"/>
              <w:ind w:left="179" w:right="141"/>
              <w:rPr>
                <w:rFonts w:ascii="Times New Roman" w:eastAsia="Times New Roman" w:hAnsi="Times New Roman" w:cs="Times New Roman"/>
                <w:lang w:eastAsia="ru-RU"/>
              </w:rPr>
            </w:pPr>
            <w:r w:rsidRPr="005958AC">
              <w:rPr>
                <w:rFonts w:ascii="Times New Roman" w:eastAsia="Times New Roman" w:hAnsi="Times New Roman" w:cs="Times New Roman"/>
                <w:lang w:eastAsia="ru-RU"/>
              </w:rPr>
              <w:t xml:space="preserve">Отличная адгезия, пожарной / </w:t>
            </w:r>
            <w:r>
              <w:rPr>
                <w:rFonts w:ascii="Times New Roman" w:eastAsia="Times New Roman" w:hAnsi="Times New Roman" w:cs="Times New Roman"/>
                <w:lang w:eastAsia="ru-RU"/>
              </w:rPr>
              <w:t>УФ</w:t>
            </w:r>
            <w:r w:rsidRPr="005958AC">
              <w:rPr>
                <w:rFonts w:ascii="Times New Roman" w:eastAsia="Times New Roman" w:hAnsi="Times New Roman" w:cs="Times New Roman"/>
                <w:lang w:eastAsia="ru-RU"/>
              </w:rPr>
              <w:t xml:space="preserve"> / </w:t>
            </w:r>
            <w:proofErr w:type="spellStart"/>
            <w:r>
              <w:rPr>
                <w:rFonts w:ascii="Times New Roman" w:eastAsia="Times New Roman" w:hAnsi="Times New Roman" w:cs="Times New Roman"/>
                <w:lang w:eastAsia="ru-RU"/>
              </w:rPr>
              <w:t>Био</w:t>
            </w:r>
            <w:proofErr w:type="spellEnd"/>
            <w:r w:rsidRPr="005958AC">
              <w:rPr>
                <w:rFonts w:ascii="Times New Roman" w:eastAsia="Times New Roman" w:hAnsi="Times New Roman" w:cs="Times New Roman"/>
                <w:lang w:eastAsia="ru-RU"/>
              </w:rPr>
              <w:t xml:space="preserve"> / Озон / огнестойкости</w:t>
            </w:r>
          </w:p>
          <w:p w:rsidR="005958AC" w:rsidRDefault="005958AC" w:rsidP="005958AC">
            <w:pPr>
              <w:spacing w:after="0" w:line="281" w:lineRule="exact"/>
              <w:ind w:left="179" w:right="141"/>
              <w:rPr>
                <w:rFonts w:ascii="Times New Roman" w:eastAsia="Times New Roman" w:hAnsi="Times New Roman" w:cs="Times New Roman"/>
                <w:lang w:eastAsia="ru-RU"/>
              </w:rPr>
            </w:pPr>
            <w:r w:rsidRPr="00EF4255">
              <w:rPr>
                <w:rFonts w:ascii="Times New Roman" w:eastAsia="Times New Roman" w:hAnsi="Times New Roman" w:cs="Times New Roman"/>
                <w:lang w:eastAsia="ru-RU"/>
              </w:rPr>
              <w:t xml:space="preserve">Огне / </w:t>
            </w:r>
            <w:proofErr w:type="spellStart"/>
            <w:r w:rsidRPr="00EF4255">
              <w:rPr>
                <w:rFonts w:ascii="Times New Roman" w:eastAsia="Times New Roman" w:hAnsi="Times New Roman" w:cs="Times New Roman"/>
                <w:lang w:eastAsia="ru-RU"/>
              </w:rPr>
              <w:t>био-стойкие</w:t>
            </w:r>
            <w:proofErr w:type="spellEnd"/>
            <w:r w:rsidRPr="00EF4255">
              <w:rPr>
                <w:rFonts w:ascii="Times New Roman" w:eastAsia="Times New Roman" w:hAnsi="Times New Roman" w:cs="Times New Roman"/>
                <w:lang w:eastAsia="ru-RU"/>
              </w:rPr>
              <w:t xml:space="preserve"> </w:t>
            </w:r>
            <w:proofErr w:type="gramStart"/>
            <w:r w:rsidRPr="00EF4255">
              <w:rPr>
                <w:rFonts w:ascii="Times New Roman" w:eastAsia="Times New Roman" w:hAnsi="Times New Roman" w:cs="Times New Roman"/>
                <w:lang w:eastAsia="ru-RU"/>
              </w:rPr>
              <w:t>декоративные</w:t>
            </w:r>
            <w:proofErr w:type="gramEnd"/>
          </w:p>
          <w:p w:rsidR="00052C5F" w:rsidRDefault="005958AC" w:rsidP="00181406">
            <w:pPr>
              <w:spacing w:after="0" w:line="281" w:lineRule="exact"/>
              <w:ind w:left="179" w:right="141"/>
              <w:rPr>
                <w:rFonts w:ascii="Times New Roman" w:eastAsia="Times New Roman" w:hAnsi="Times New Roman" w:cs="Times New Roman"/>
                <w:lang w:eastAsia="ru-RU"/>
              </w:rPr>
            </w:pPr>
            <w:r w:rsidRPr="005958AC">
              <w:rPr>
                <w:rFonts w:ascii="Times New Roman" w:eastAsia="Times New Roman" w:hAnsi="Times New Roman" w:cs="Times New Roman"/>
                <w:lang w:eastAsia="ru-RU"/>
              </w:rPr>
              <w:t>деревянные панели, хорошая адгезия, пожарной / УФ / Озон / огнестойкости</w:t>
            </w:r>
          </w:p>
          <w:p w:rsidR="00052C5F" w:rsidRDefault="00052C5F" w:rsidP="00181406">
            <w:pPr>
              <w:spacing w:after="0" w:line="240" w:lineRule="auto"/>
              <w:ind w:left="179" w:right="141"/>
              <w:rPr>
                <w:rFonts w:ascii="Times New Roman" w:eastAsia="Times New Roman" w:hAnsi="Times New Roman" w:cs="Times New Roman"/>
                <w:lang w:eastAsia="ru-RU"/>
              </w:rPr>
            </w:pPr>
            <w:r w:rsidRPr="00052C5F">
              <w:rPr>
                <w:rFonts w:ascii="Times New Roman" w:eastAsia="Times New Roman" w:hAnsi="Times New Roman" w:cs="Times New Roman"/>
                <w:lang w:eastAsia="ru-RU"/>
              </w:rPr>
              <w:t>Низкая чувствительность к воде, низкий гистерезис</w:t>
            </w:r>
          </w:p>
          <w:p w:rsidR="00142A47" w:rsidRPr="00052C5F" w:rsidRDefault="00052C5F" w:rsidP="00181406">
            <w:pPr>
              <w:spacing w:after="0" w:line="240" w:lineRule="auto"/>
              <w:ind w:left="179" w:right="141"/>
              <w:rPr>
                <w:rFonts w:ascii="Times New Roman" w:eastAsia="Times New Roman" w:hAnsi="Times New Roman" w:cs="Times New Roman"/>
                <w:lang w:eastAsia="ru-RU"/>
              </w:rPr>
            </w:pPr>
            <w:r>
              <w:rPr>
                <w:rFonts w:ascii="Times New Roman" w:eastAsia="Times New Roman" w:hAnsi="Times New Roman" w:cs="Times New Roman"/>
                <w:lang w:eastAsia="ru-RU"/>
              </w:rPr>
              <w:t>Техническая простота</w:t>
            </w:r>
          </w:p>
        </w:tc>
      </w:tr>
    </w:tbl>
    <w:p w:rsidR="00052C5F" w:rsidRDefault="00052C5F" w:rsidP="00F0433D">
      <w:pPr>
        <w:tabs>
          <w:tab w:val="left" w:pos="426"/>
        </w:tabs>
        <w:spacing w:after="0"/>
        <w:ind w:firstLine="567"/>
        <w:rPr>
          <w:rFonts w:asciiTheme="majorBidi" w:hAnsiTheme="majorBidi" w:cstheme="majorBidi"/>
        </w:rPr>
      </w:pPr>
    </w:p>
    <w:p w:rsidR="00F0433D" w:rsidRPr="00052C5F" w:rsidRDefault="00052C5F" w:rsidP="00052C5F">
      <w:pPr>
        <w:tabs>
          <w:tab w:val="left" w:pos="426"/>
        </w:tabs>
        <w:spacing w:after="0"/>
        <w:ind w:firstLine="567"/>
        <w:jc w:val="both"/>
        <w:rPr>
          <w:rFonts w:asciiTheme="majorBidi" w:hAnsiTheme="majorBidi" w:cstheme="majorBidi"/>
        </w:rPr>
      </w:pPr>
      <w:r w:rsidRPr="00052C5F">
        <w:rPr>
          <w:rFonts w:asciiTheme="majorBidi" w:hAnsiTheme="majorBidi" w:cstheme="majorBidi"/>
        </w:rPr>
        <w:t xml:space="preserve">Дополнительно была разработана композиция огнезащитного покрытия </w:t>
      </w:r>
      <w:r>
        <w:rPr>
          <w:rFonts w:asciiTheme="majorBidi" w:hAnsiTheme="majorBidi" w:cstheme="majorBidi"/>
        </w:rPr>
        <w:t>на водной основе,</w:t>
      </w:r>
      <w:r w:rsidRPr="00052C5F">
        <w:rPr>
          <w:rFonts w:asciiTheme="majorBidi" w:hAnsiTheme="majorBidi" w:cstheme="majorBidi"/>
        </w:rPr>
        <w:t xml:space="preserve"> экологически чист</w:t>
      </w:r>
      <w:r>
        <w:rPr>
          <w:rFonts w:asciiTheme="majorBidi" w:hAnsiTheme="majorBidi" w:cstheme="majorBidi"/>
        </w:rPr>
        <w:t>ая</w:t>
      </w:r>
      <w:r w:rsidRPr="00052C5F">
        <w:rPr>
          <w:rFonts w:asciiTheme="majorBidi" w:hAnsiTheme="majorBidi" w:cstheme="majorBidi"/>
        </w:rPr>
        <w:t xml:space="preserve"> и </w:t>
      </w:r>
      <w:proofErr w:type="gramStart"/>
      <w:r w:rsidRPr="00052C5F">
        <w:rPr>
          <w:rFonts w:asciiTheme="majorBidi" w:hAnsiTheme="majorBidi" w:cstheme="majorBidi"/>
        </w:rPr>
        <w:t>устойчивый</w:t>
      </w:r>
      <w:proofErr w:type="gramEnd"/>
      <w:r w:rsidRPr="00052C5F">
        <w:rPr>
          <w:rFonts w:asciiTheme="majorBidi" w:hAnsiTheme="majorBidi" w:cstheme="majorBidi"/>
        </w:rPr>
        <w:t xml:space="preserve"> к погодным условиям</w:t>
      </w:r>
      <w:r w:rsidR="00F0433D" w:rsidRPr="00052C5F">
        <w:rPr>
          <w:rFonts w:asciiTheme="majorBidi" w:hAnsiTheme="majorBidi" w:cstheme="majorBidi"/>
        </w:rPr>
        <w:t xml:space="preserve">. </w:t>
      </w:r>
      <w:r w:rsidRPr="00052C5F">
        <w:rPr>
          <w:rFonts w:asciiTheme="majorBidi" w:hAnsiTheme="majorBidi" w:cstheme="majorBidi"/>
        </w:rPr>
        <w:t>Композиция с</w:t>
      </w:r>
      <w:r>
        <w:rPr>
          <w:rFonts w:asciiTheme="majorBidi" w:hAnsiTheme="majorBidi" w:cstheme="majorBidi"/>
        </w:rPr>
        <w:t>остоит из сочетания вспучивающихся органических</w:t>
      </w:r>
      <w:r w:rsidRPr="00052C5F">
        <w:rPr>
          <w:rFonts w:asciiTheme="majorBidi" w:hAnsiTheme="majorBidi" w:cstheme="majorBidi"/>
        </w:rPr>
        <w:t xml:space="preserve"> и неорганически</w:t>
      </w:r>
      <w:r>
        <w:rPr>
          <w:rFonts w:asciiTheme="majorBidi" w:hAnsiTheme="majorBidi" w:cstheme="majorBidi"/>
        </w:rPr>
        <w:t>х частиц</w:t>
      </w:r>
      <w:r w:rsidRPr="00052C5F">
        <w:rPr>
          <w:rFonts w:asciiTheme="majorBidi" w:hAnsiTheme="majorBidi" w:cstheme="majorBidi"/>
        </w:rPr>
        <w:t>, неорганическ</w:t>
      </w:r>
      <w:r>
        <w:rPr>
          <w:rFonts w:asciiTheme="majorBidi" w:hAnsiTheme="majorBidi" w:cstheme="majorBidi"/>
        </w:rPr>
        <w:t>ого</w:t>
      </w:r>
      <w:r w:rsidRPr="00052C5F">
        <w:rPr>
          <w:rFonts w:asciiTheme="majorBidi" w:hAnsiTheme="majorBidi" w:cstheme="majorBidi"/>
        </w:rPr>
        <w:t xml:space="preserve"> </w:t>
      </w:r>
      <w:proofErr w:type="spellStart"/>
      <w:r>
        <w:rPr>
          <w:rFonts w:asciiTheme="majorBidi" w:hAnsiTheme="majorBidi" w:cstheme="majorBidi"/>
        </w:rPr>
        <w:t>водорастворимого</w:t>
      </w:r>
      <w:proofErr w:type="spellEnd"/>
      <w:r>
        <w:rPr>
          <w:rFonts w:asciiTheme="majorBidi" w:hAnsiTheme="majorBidi" w:cstheme="majorBidi"/>
        </w:rPr>
        <w:t xml:space="preserve"> стекла</w:t>
      </w:r>
      <w:r w:rsidRPr="00052C5F">
        <w:rPr>
          <w:rFonts w:asciiTheme="majorBidi" w:hAnsiTheme="majorBidi" w:cstheme="majorBidi"/>
        </w:rPr>
        <w:t>, водной</w:t>
      </w:r>
      <w:r>
        <w:rPr>
          <w:rFonts w:asciiTheme="majorBidi" w:hAnsiTheme="majorBidi" w:cstheme="majorBidi"/>
        </w:rPr>
        <w:t xml:space="preserve"> дисперсии </w:t>
      </w:r>
      <w:proofErr w:type="spellStart"/>
      <w:proofErr w:type="gramStart"/>
      <w:r>
        <w:rPr>
          <w:rFonts w:asciiTheme="majorBidi" w:hAnsiTheme="majorBidi" w:cstheme="majorBidi"/>
        </w:rPr>
        <w:t>хлор-сульфированного</w:t>
      </w:r>
      <w:proofErr w:type="spellEnd"/>
      <w:proofErr w:type="gramEnd"/>
      <w:r>
        <w:rPr>
          <w:rFonts w:asciiTheme="majorBidi" w:hAnsiTheme="majorBidi" w:cstheme="majorBidi"/>
        </w:rPr>
        <w:t xml:space="preserve"> </w:t>
      </w:r>
      <w:r w:rsidRPr="00052C5F">
        <w:rPr>
          <w:rFonts w:asciiTheme="majorBidi" w:hAnsiTheme="majorBidi" w:cstheme="majorBidi"/>
        </w:rPr>
        <w:t>полиэтилен</w:t>
      </w:r>
      <w:r>
        <w:rPr>
          <w:rFonts w:asciiTheme="majorBidi" w:hAnsiTheme="majorBidi" w:cstheme="majorBidi"/>
        </w:rPr>
        <w:t>а</w:t>
      </w:r>
      <w:r w:rsidRPr="00052C5F">
        <w:rPr>
          <w:rFonts w:asciiTheme="majorBidi" w:hAnsiTheme="majorBidi" w:cstheme="majorBidi"/>
        </w:rPr>
        <w:t xml:space="preserve"> и пигмент</w:t>
      </w:r>
      <w:r>
        <w:rPr>
          <w:rFonts w:asciiTheme="majorBidi" w:hAnsiTheme="majorBidi" w:cstheme="majorBidi"/>
        </w:rPr>
        <w:t>ов</w:t>
      </w:r>
      <w:r w:rsidRPr="00052C5F">
        <w:rPr>
          <w:rFonts w:asciiTheme="majorBidi" w:hAnsiTheme="majorBidi" w:cstheme="majorBidi"/>
        </w:rPr>
        <w:t xml:space="preserve"> и/или диоксид кремния</w:t>
      </w:r>
      <w:r w:rsidR="00F0433D" w:rsidRPr="00052C5F">
        <w:rPr>
          <w:rFonts w:asciiTheme="majorBidi" w:hAnsiTheme="majorBidi" w:cstheme="majorBidi"/>
        </w:rPr>
        <w:t>.</w:t>
      </w:r>
    </w:p>
    <w:p w:rsidR="008C7019" w:rsidRPr="00765214" w:rsidRDefault="00052C5F" w:rsidP="00765214">
      <w:pPr>
        <w:tabs>
          <w:tab w:val="left" w:pos="426"/>
        </w:tabs>
        <w:spacing w:after="0"/>
        <w:ind w:firstLine="567"/>
        <w:jc w:val="both"/>
        <w:rPr>
          <w:rFonts w:asciiTheme="majorBidi" w:hAnsiTheme="majorBidi" w:cstheme="majorBidi"/>
        </w:rPr>
      </w:pPr>
      <w:r w:rsidRPr="00052C5F">
        <w:rPr>
          <w:rFonts w:asciiTheme="majorBidi" w:hAnsiTheme="majorBidi" w:cstheme="majorBidi"/>
        </w:rPr>
        <w:t xml:space="preserve">Эти огнезащитные покрытия предназначены для внутреннего и наружного применения </w:t>
      </w:r>
      <w:r>
        <w:rPr>
          <w:rFonts w:asciiTheme="majorBidi" w:hAnsiTheme="majorBidi" w:cstheme="majorBidi"/>
        </w:rPr>
        <w:t xml:space="preserve">на </w:t>
      </w:r>
      <w:r w:rsidRPr="00052C5F">
        <w:rPr>
          <w:rFonts w:asciiTheme="majorBidi" w:hAnsiTheme="majorBidi" w:cstheme="majorBidi"/>
        </w:rPr>
        <w:t>легковоспламеняющихся субстрата</w:t>
      </w:r>
      <w:r>
        <w:rPr>
          <w:rFonts w:asciiTheme="majorBidi" w:hAnsiTheme="majorBidi" w:cstheme="majorBidi"/>
        </w:rPr>
        <w:t>х</w:t>
      </w:r>
      <w:r w:rsidRPr="00052C5F">
        <w:rPr>
          <w:rFonts w:asciiTheme="majorBidi" w:hAnsiTheme="majorBidi" w:cstheme="majorBidi"/>
        </w:rPr>
        <w:t>, как дерево, пластик и т.д.</w:t>
      </w:r>
      <w:r>
        <w:rPr>
          <w:rFonts w:asciiTheme="majorBidi" w:hAnsiTheme="majorBidi" w:cstheme="majorBidi"/>
        </w:rPr>
        <w:t xml:space="preserve"> </w:t>
      </w:r>
      <w:r w:rsidRPr="00052C5F">
        <w:rPr>
          <w:rFonts w:asciiTheme="majorBidi" w:hAnsiTheme="majorBidi" w:cstheme="majorBidi"/>
        </w:rPr>
        <w:t>Стандартные лабораторные испытания данного состава покрытия подтвердили свои отличные противопожарных и защитны</w:t>
      </w:r>
      <w:r>
        <w:rPr>
          <w:rFonts w:asciiTheme="majorBidi" w:hAnsiTheme="majorBidi" w:cstheme="majorBidi"/>
        </w:rPr>
        <w:t>е</w:t>
      </w:r>
      <w:r w:rsidRPr="00052C5F">
        <w:rPr>
          <w:rFonts w:asciiTheme="majorBidi" w:hAnsiTheme="majorBidi" w:cstheme="majorBidi"/>
        </w:rPr>
        <w:t xml:space="preserve"> свойств</w:t>
      </w:r>
      <w:r>
        <w:rPr>
          <w:rFonts w:asciiTheme="majorBidi" w:hAnsiTheme="majorBidi" w:cstheme="majorBidi"/>
        </w:rPr>
        <w:t>а</w:t>
      </w:r>
      <w:r w:rsidRPr="00052C5F">
        <w:rPr>
          <w:rFonts w:asciiTheme="majorBidi" w:hAnsiTheme="majorBidi" w:cstheme="majorBidi"/>
        </w:rPr>
        <w:t>, соответствующи</w:t>
      </w:r>
      <w:r>
        <w:rPr>
          <w:rFonts w:asciiTheme="majorBidi" w:hAnsiTheme="majorBidi" w:cstheme="majorBidi"/>
        </w:rPr>
        <w:t>е</w:t>
      </w:r>
      <w:r w:rsidRPr="00052C5F">
        <w:rPr>
          <w:rFonts w:asciiTheme="majorBidi" w:hAnsiTheme="majorBidi" w:cstheme="majorBidi"/>
        </w:rPr>
        <w:t xml:space="preserve"> классу</w:t>
      </w:r>
      <w:proofErr w:type="gramStart"/>
      <w:r w:rsidRPr="00052C5F">
        <w:rPr>
          <w:rFonts w:asciiTheme="majorBidi" w:hAnsiTheme="majorBidi" w:cstheme="majorBidi"/>
        </w:rPr>
        <w:t xml:space="preserve"> </w:t>
      </w:r>
      <w:r>
        <w:rPr>
          <w:rFonts w:asciiTheme="majorBidi" w:hAnsiTheme="majorBidi" w:cstheme="majorBidi"/>
        </w:rPr>
        <w:t>А</w:t>
      </w:r>
      <w:proofErr w:type="gramEnd"/>
      <w:r>
        <w:rPr>
          <w:rFonts w:asciiTheme="majorBidi" w:hAnsiTheme="majorBidi" w:cstheme="majorBidi"/>
        </w:rPr>
        <w:t xml:space="preserve"> </w:t>
      </w:r>
      <w:r w:rsidRPr="00052C5F">
        <w:rPr>
          <w:rFonts w:asciiTheme="majorBidi" w:hAnsiTheme="majorBidi" w:cstheme="majorBidi"/>
        </w:rPr>
        <w:t>огнезащит</w:t>
      </w:r>
      <w:r>
        <w:rPr>
          <w:rFonts w:asciiTheme="majorBidi" w:hAnsiTheme="majorBidi" w:cstheme="majorBidi"/>
        </w:rPr>
        <w:t>ы</w:t>
      </w:r>
      <w:r w:rsidR="00F0433D" w:rsidRPr="00052C5F">
        <w:rPr>
          <w:rFonts w:asciiTheme="majorBidi" w:hAnsiTheme="majorBidi" w:cstheme="majorBidi"/>
        </w:rPr>
        <w:t xml:space="preserve">. </w:t>
      </w:r>
      <w:r w:rsidR="00765214">
        <w:rPr>
          <w:rFonts w:asciiTheme="majorBidi" w:hAnsiTheme="majorBidi" w:cstheme="majorBidi"/>
        </w:rPr>
        <w:t xml:space="preserve">Разработанная серии </w:t>
      </w:r>
      <w:r w:rsidR="00765214" w:rsidRPr="00765214">
        <w:rPr>
          <w:rFonts w:asciiTheme="majorBidi" w:hAnsiTheme="majorBidi" w:cstheme="majorBidi"/>
        </w:rPr>
        <w:t xml:space="preserve">покрытий </w:t>
      </w:r>
      <w:r w:rsidR="00765214">
        <w:rPr>
          <w:rFonts w:asciiTheme="majorBidi" w:hAnsiTheme="majorBidi" w:cstheme="majorBidi"/>
        </w:rPr>
        <w:t>для огн</w:t>
      </w:r>
      <w:proofErr w:type="gramStart"/>
      <w:r w:rsidR="00765214">
        <w:rPr>
          <w:rFonts w:asciiTheme="majorBidi" w:hAnsiTheme="majorBidi" w:cstheme="majorBidi"/>
        </w:rPr>
        <w:t>е-</w:t>
      </w:r>
      <w:proofErr w:type="gramEnd"/>
      <w:r w:rsidRPr="00052C5F">
        <w:rPr>
          <w:rFonts w:asciiTheme="majorBidi" w:hAnsiTheme="majorBidi" w:cstheme="majorBidi"/>
        </w:rPr>
        <w:t xml:space="preserve"> и </w:t>
      </w:r>
      <w:proofErr w:type="spellStart"/>
      <w:r w:rsidR="00765214">
        <w:rPr>
          <w:rFonts w:asciiTheme="majorBidi" w:hAnsiTheme="majorBidi" w:cstheme="majorBidi"/>
        </w:rPr>
        <w:t>ударозащиты</w:t>
      </w:r>
      <w:proofErr w:type="spellEnd"/>
      <w:r w:rsidRPr="00052C5F">
        <w:rPr>
          <w:rFonts w:asciiTheme="majorBidi" w:hAnsiTheme="majorBidi" w:cstheme="majorBidi"/>
        </w:rPr>
        <w:t xml:space="preserve"> может найти применение при </w:t>
      </w:r>
      <w:r w:rsidR="00765214">
        <w:rPr>
          <w:rFonts w:asciiTheme="majorBidi" w:hAnsiTheme="majorBidi" w:cstheme="majorBidi"/>
        </w:rPr>
        <w:t>защите</w:t>
      </w:r>
      <w:r w:rsidRPr="00052C5F">
        <w:rPr>
          <w:rFonts w:asciiTheme="majorBidi" w:hAnsiTheme="majorBidi" w:cstheme="majorBidi"/>
        </w:rPr>
        <w:t xml:space="preserve"> деревянных изделий и конструкций, пластиковые трубы, облицовки и др. </w:t>
      </w:r>
      <w:r w:rsidR="00F0433D" w:rsidRPr="00765214">
        <w:rPr>
          <w:rFonts w:asciiTheme="majorBidi" w:hAnsiTheme="majorBidi" w:cstheme="majorBidi"/>
        </w:rPr>
        <w:t>[</w:t>
      </w:r>
      <w:r w:rsidR="00F77774">
        <w:rPr>
          <w:rFonts w:asciiTheme="majorBidi" w:hAnsiTheme="majorBidi" w:cstheme="majorBidi"/>
        </w:rPr>
        <w:t>77</w:t>
      </w:r>
      <w:r w:rsidR="009B1890" w:rsidRPr="00765214">
        <w:rPr>
          <w:rFonts w:asciiTheme="majorBidi" w:hAnsiTheme="majorBidi" w:cstheme="majorBidi"/>
        </w:rPr>
        <w:t>,</w:t>
      </w:r>
      <w:r w:rsidR="00F77774">
        <w:rPr>
          <w:rFonts w:asciiTheme="majorBidi" w:hAnsiTheme="majorBidi" w:cstheme="majorBidi"/>
        </w:rPr>
        <w:t>78</w:t>
      </w:r>
      <w:r w:rsidR="00F0433D" w:rsidRPr="00765214">
        <w:rPr>
          <w:rFonts w:asciiTheme="majorBidi" w:hAnsiTheme="majorBidi" w:cstheme="majorBidi"/>
        </w:rPr>
        <w:t>].</w:t>
      </w:r>
    </w:p>
    <w:p w:rsidR="00F0433D" w:rsidRPr="00765214" w:rsidRDefault="00F0433D" w:rsidP="00F0433D">
      <w:pPr>
        <w:tabs>
          <w:tab w:val="left" w:pos="426"/>
        </w:tabs>
        <w:spacing w:after="0"/>
        <w:ind w:firstLine="567"/>
        <w:jc w:val="both"/>
        <w:rPr>
          <w:rFonts w:asciiTheme="majorBidi" w:hAnsiTheme="majorBidi" w:cstheme="majorBidi"/>
        </w:rPr>
      </w:pPr>
    </w:p>
    <w:p w:rsidR="00740E7A" w:rsidRDefault="008C7019" w:rsidP="00073DC0">
      <w:pPr>
        <w:tabs>
          <w:tab w:val="left" w:pos="426"/>
        </w:tabs>
        <w:spacing w:after="0"/>
        <w:jc w:val="center"/>
        <w:rPr>
          <w:rFonts w:asciiTheme="majorBidi" w:hAnsiTheme="majorBidi" w:cstheme="majorBidi"/>
          <w:b/>
          <w:bCs/>
        </w:rPr>
      </w:pPr>
      <w:r w:rsidRPr="008C7019">
        <w:rPr>
          <w:rFonts w:asciiTheme="majorBidi" w:hAnsiTheme="majorBidi" w:cstheme="majorBidi"/>
          <w:b/>
          <w:bCs/>
        </w:rPr>
        <w:t>3.</w:t>
      </w:r>
      <w:r w:rsidR="00073DC0" w:rsidRPr="00073DC0">
        <w:rPr>
          <w:rFonts w:asciiTheme="majorBidi" w:hAnsiTheme="majorBidi" w:cstheme="majorBidi"/>
          <w:b/>
          <w:bCs/>
        </w:rPr>
        <w:t>5</w:t>
      </w:r>
      <w:r w:rsidR="00740E7A" w:rsidRPr="008C7019">
        <w:rPr>
          <w:rFonts w:asciiTheme="majorBidi" w:hAnsiTheme="majorBidi" w:cstheme="majorBidi"/>
          <w:b/>
          <w:bCs/>
        </w:rPr>
        <w:t xml:space="preserve">. </w:t>
      </w:r>
      <w:r w:rsidR="00740E7A" w:rsidRPr="00740E7A">
        <w:rPr>
          <w:rFonts w:asciiTheme="majorBidi" w:hAnsiTheme="majorBidi" w:cstheme="majorBidi"/>
          <w:b/>
          <w:bCs/>
        </w:rPr>
        <w:t>Применение золей для получения неорганических композитов и керамики</w:t>
      </w:r>
    </w:p>
    <w:p w:rsidR="00740E7A" w:rsidRPr="00740E7A" w:rsidRDefault="00740E7A" w:rsidP="00740E7A">
      <w:pPr>
        <w:tabs>
          <w:tab w:val="left" w:pos="426"/>
        </w:tabs>
        <w:spacing w:after="0"/>
        <w:ind w:firstLine="567"/>
        <w:jc w:val="both"/>
        <w:rPr>
          <w:rFonts w:asciiTheme="majorBidi" w:hAnsiTheme="majorBidi" w:cstheme="majorBidi"/>
        </w:rPr>
      </w:pPr>
      <w:r w:rsidRPr="00740E7A">
        <w:rPr>
          <w:rFonts w:asciiTheme="majorBidi" w:hAnsiTheme="majorBidi" w:cstheme="majorBidi"/>
        </w:rPr>
        <w:t>Применение золей для получения неорганических композитов широко освещается в литературе.</w:t>
      </w:r>
    </w:p>
    <w:p w:rsidR="00740E7A" w:rsidRPr="00740E7A" w:rsidRDefault="00740E7A" w:rsidP="00AA35A8">
      <w:pPr>
        <w:tabs>
          <w:tab w:val="left" w:pos="426"/>
        </w:tabs>
        <w:spacing w:after="0"/>
        <w:ind w:firstLine="567"/>
        <w:jc w:val="both"/>
        <w:rPr>
          <w:rFonts w:asciiTheme="majorBidi" w:hAnsiTheme="majorBidi" w:cstheme="majorBidi"/>
        </w:rPr>
      </w:pPr>
      <w:r w:rsidRPr="00740E7A">
        <w:rPr>
          <w:rFonts w:asciiTheme="majorBidi" w:hAnsiTheme="majorBidi" w:cstheme="majorBidi"/>
        </w:rPr>
        <w:t>В работе [</w:t>
      </w:r>
      <w:r w:rsidR="00F77774">
        <w:rPr>
          <w:rFonts w:asciiTheme="majorBidi" w:hAnsiTheme="majorBidi" w:cstheme="majorBidi"/>
        </w:rPr>
        <w:t>79</w:t>
      </w:r>
      <w:r w:rsidRPr="00740E7A">
        <w:rPr>
          <w:rFonts w:asciiTheme="majorBidi" w:hAnsiTheme="majorBidi" w:cstheme="majorBidi"/>
        </w:rPr>
        <w:t>] в качестве связующего применяются золи кремневой кислоты с концентрацией SiO</w:t>
      </w:r>
      <w:r w:rsidRPr="00893E97">
        <w:rPr>
          <w:rFonts w:asciiTheme="majorBidi" w:hAnsiTheme="majorBidi" w:cstheme="majorBidi"/>
          <w:vertAlign w:val="subscript"/>
        </w:rPr>
        <w:t>2</w:t>
      </w:r>
      <w:r w:rsidRPr="00740E7A">
        <w:rPr>
          <w:rFonts w:asciiTheme="majorBidi" w:hAnsiTheme="majorBidi" w:cstheme="majorBidi"/>
        </w:rPr>
        <w:t xml:space="preserve"> от 3 до 12% и размером частиц от 4 до 10 нм. Приведены также данные по усадке в зависимости от температуры. Так, с повышением температуры с 1000 до 1400 </w:t>
      </w:r>
      <w:r w:rsidRPr="00740E7A">
        <w:rPr>
          <w:rFonts w:ascii="Cambria Math" w:hAnsi="Cambria Math" w:cs="Cambria Math"/>
        </w:rPr>
        <w:t>℃</w:t>
      </w:r>
      <w:r w:rsidRPr="00740E7A">
        <w:rPr>
          <w:rFonts w:asciiTheme="majorBidi" w:hAnsiTheme="majorBidi" w:cstheme="majorBidi"/>
        </w:rPr>
        <w:t xml:space="preserve"> усадка растет с 1,22 до 3,4%.</w:t>
      </w:r>
    </w:p>
    <w:p w:rsidR="00740E7A" w:rsidRPr="00740E7A" w:rsidRDefault="00740E7A" w:rsidP="001B7C3A">
      <w:pPr>
        <w:tabs>
          <w:tab w:val="left" w:pos="426"/>
        </w:tabs>
        <w:spacing w:after="0"/>
        <w:ind w:firstLine="567"/>
        <w:jc w:val="both"/>
        <w:rPr>
          <w:rFonts w:asciiTheme="majorBidi" w:hAnsiTheme="majorBidi" w:cstheme="majorBidi"/>
        </w:rPr>
      </w:pPr>
      <w:r w:rsidRPr="00740E7A">
        <w:rPr>
          <w:rFonts w:asciiTheme="majorBidi" w:hAnsiTheme="majorBidi" w:cstheme="majorBidi"/>
        </w:rPr>
        <w:t>Для повышения прочности на растяжение при изготовлении огнеупорного теплоизоляционного матери</w:t>
      </w:r>
      <w:r w:rsidR="00F77774">
        <w:rPr>
          <w:rFonts w:asciiTheme="majorBidi" w:hAnsiTheme="majorBidi" w:cstheme="majorBidi"/>
        </w:rPr>
        <w:t>ала предлагается использовать [80</w:t>
      </w:r>
      <w:r w:rsidRPr="00740E7A">
        <w:rPr>
          <w:rFonts w:asciiTheme="majorBidi" w:hAnsiTheme="majorBidi" w:cstheme="majorBidi"/>
        </w:rPr>
        <w:t>] компоненты в следующем порядке: алюмосиликатное волокно — 75</w:t>
      </w:r>
      <w:r w:rsidR="008A7C9A">
        <w:rPr>
          <w:rFonts w:asciiTheme="majorBidi" w:hAnsiTheme="majorBidi" w:cstheme="majorBidi"/>
        </w:rPr>
        <w:t>÷</w:t>
      </w:r>
      <w:r w:rsidRPr="00740E7A">
        <w:rPr>
          <w:rFonts w:asciiTheme="majorBidi" w:hAnsiTheme="majorBidi" w:cstheme="majorBidi"/>
        </w:rPr>
        <w:t>95%, золь кремневой кислоты 5</w:t>
      </w:r>
      <w:r w:rsidR="008A7C9A">
        <w:rPr>
          <w:rFonts w:asciiTheme="majorBidi" w:hAnsiTheme="majorBidi" w:cstheme="majorBidi"/>
        </w:rPr>
        <w:t>÷</w:t>
      </w:r>
      <w:r w:rsidR="00F77774">
        <w:rPr>
          <w:rFonts w:asciiTheme="majorBidi" w:hAnsiTheme="majorBidi" w:cstheme="majorBidi"/>
        </w:rPr>
        <w:t>15%, В [81</w:t>
      </w:r>
      <w:r w:rsidRPr="00740E7A">
        <w:rPr>
          <w:rFonts w:asciiTheme="majorBidi" w:hAnsiTheme="majorBidi" w:cstheme="majorBidi"/>
        </w:rPr>
        <w:t xml:space="preserve">] рассматривается применение </w:t>
      </w:r>
      <w:proofErr w:type="spellStart"/>
      <w:r w:rsidRPr="00740E7A">
        <w:rPr>
          <w:rFonts w:asciiTheme="majorBidi" w:hAnsiTheme="majorBidi" w:cstheme="majorBidi"/>
        </w:rPr>
        <w:t>алюмогеля</w:t>
      </w:r>
      <w:proofErr w:type="spellEnd"/>
      <w:r w:rsidRPr="00740E7A">
        <w:rPr>
          <w:rFonts w:asciiTheme="majorBidi" w:hAnsiTheme="majorBidi" w:cstheme="majorBidi"/>
        </w:rPr>
        <w:t xml:space="preserve"> для связывания керамических волокон при получении жидкой массы</w:t>
      </w:r>
      <w:r w:rsidR="006A3CB5">
        <w:rPr>
          <w:rFonts w:asciiTheme="majorBidi" w:hAnsiTheme="majorBidi" w:cstheme="majorBidi"/>
        </w:rPr>
        <w:t>.</w:t>
      </w:r>
      <w:r w:rsidRPr="00740E7A">
        <w:rPr>
          <w:rFonts w:asciiTheme="majorBidi" w:hAnsiTheme="majorBidi" w:cstheme="majorBidi"/>
        </w:rPr>
        <w:t xml:space="preserve"> </w:t>
      </w:r>
      <w:proofErr w:type="gramStart"/>
      <w:r w:rsidRPr="00740E7A">
        <w:rPr>
          <w:rFonts w:asciiTheme="majorBidi" w:hAnsiTheme="majorBidi" w:cstheme="majorBidi"/>
        </w:rPr>
        <w:t>В обзоре [</w:t>
      </w:r>
      <w:r w:rsidR="00F77774">
        <w:rPr>
          <w:rFonts w:asciiTheme="majorBidi" w:hAnsiTheme="majorBidi" w:cstheme="majorBidi"/>
        </w:rPr>
        <w:t>82</w:t>
      </w:r>
      <w:r w:rsidRPr="00740E7A">
        <w:rPr>
          <w:rFonts w:asciiTheme="majorBidi" w:hAnsiTheme="majorBidi" w:cstheme="majorBidi"/>
        </w:rPr>
        <w:t>] рассмотрены технологические проблемы, возникающие при получении моно</w:t>
      </w:r>
      <w:r w:rsidR="001B7C3A">
        <w:rPr>
          <w:rFonts w:asciiTheme="majorBidi" w:hAnsiTheme="majorBidi" w:cstheme="majorBidi"/>
        </w:rPr>
        <w:t>литных стекол золь—гель методом.</w:t>
      </w:r>
      <w:proofErr w:type="gramEnd"/>
      <w:r w:rsidRPr="00740E7A">
        <w:rPr>
          <w:rFonts w:asciiTheme="majorBidi" w:hAnsiTheme="majorBidi" w:cstheme="majorBidi"/>
        </w:rPr>
        <w:t xml:space="preserve"> Главная из них — сохранение целостности (предотвращение растрескивания) при переходах коллоидн</w:t>
      </w:r>
      <w:r w:rsidR="001B7C3A">
        <w:rPr>
          <w:rFonts w:asciiTheme="majorBidi" w:hAnsiTheme="majorBidi" w:cstheme="majorBidi"/>
        </w:rPr>
        <w:t>ый</w:t>
      </w:r>
      <w:r w:rsidRPr="00740E7A">
        <w:rPr>
          <w:rFonts w:asciiTheme="majorBidi" w:hAnsiTheme="majorBidi" w:cstheme="majorBidi"/>
        </w:rPr>
        <w:t xml:space="preserve"> раствор — гидрогель — </w:t>
      </w:r>
      <w:proofErr w:type="spellStart"/>
      <w:r w:rsidRPr="00740E7A">
        <w:rPr>
          <w:rFonts w:asciiTheme="majorBidi" w:hAnsiTheme="majorBidi" w:cstheme="majorBidi"/>
        </w:rPr>
        <w:t>ксерогель</w:t>
      </w:r>
      <w:proofErr w:type="spellEnd"/>
      <w:r w:rsidRPr="00740E7A">
        <w:rPr>
          <w:rFonts w:asciiTheme="majorBidi" w:hAnsiTheme="majorBidi" w:cstheme="majorBidi"/>
        </w:rPr>
        <w:t xml:space="preserve"> — стекло</w:t>
      </w:r>
      <w:r w:rsidR="00755166">
        <w:rPr>
          <w:rFonts w:asciiTheme="majorBidi" w:hAnsiTheme="majorBidi" w:cstheme="majorBidi"/>
        </w:rPr>
        <w:t xml:space="preserve"> </w:t>
      </w:r>
      <w:r w:rsidR="00F77774">
        <w:rPr>
          <w:rFonts w:asciiTheme="majorBidi" w:hAnsiTheme="majorBidi" w:cstheme="majorBidi"/>
        </w:rPr>
        <w:t>[83</w:t>
      </w:r>
      <w:r w:rsidR="00755166" w:rsidRPr="00755166">
        <w:rPr>
          <w:rFonts w:asciiTheme="majorBidi" w:hAnsiTheme="majorBidi" w:cstheme="majorBidi"/>
        </w:rPr>
        <w:t>]</w:t>
      </w:r>
      <w:r w:rsidRPr="00740E7A">
        <w:rPr>
          <w:rFonts w:asciiTheme="majorBidi" w:hAnsiTheme="majorBidi" w:cstheme="majorBidi"/>
        </w:rPr>
        <w:t>.</w:t>
      </w:r>
    </w:p>
    <w:p w:rsidR="00740E7A" w:rsidRPr="00740E7A" w:rsidRDefault="00740E7A" w:rsidP="001B7C3A">
      <w:pPr>
        <w:tabs>
          <w:tab w:val="left" w:pos="426"/>
        </w:tabs>
        <w:spacing w:after="0"/>
        <w:ind w:firstLine="567"/>
        <w:jc w:val="both"/>
        <w:rPr>
          <w:rFonts w:asciiTheme="majorBidi" w:hAnsiTheme="majorBidi" w:cstheme="majorBidi"/>
        </w:rPr>
      </w:pPr>
      <w:r w:rsidRPr="00740E7A">
        <w:rPr>
          <w:rFonts w:asciiTheme="majorBidi" w:hAnsiTheme="majorBidi" w:cstheme="majorBidi"/>
        </w:rPr>
        <w:t>В работах [</w:t>
      </w:r>
      <w:r w:rsidR="00F77774">
        <w:rPr>
          <w:rFonts w:asciiTheme="majorBidi" w:hAnsiTheme="majorBidi" w:cstheme="majorBidi"/>
        </w:rPr>
        <w:t>84</w:t>
      </w:r>
      <w:r w:rsidRPr="00740E7A">
        <w:rPr>
          <w:rFonts w:asciiTheme="majorBidi" w:hAnsiTheme="majorBidi" w:cstheme="majorBidi"/>
        </w:rPr>
        <w:t>,</w:t>
      </w:r>
      <w:r w:rsidR="00F77774">
        <w:rPr>
          <w:rFonts w:asciiTheme="majorBidi" w:hAnsiTheme="majorBidi" w:cstheme="majorBidi"/>
        </w:rPr>
        <w:t>85</w:t>
      </w:r>
      <w:r w:rsidRPr="00740E7A">
        <w:rPr>
          <w:rFonts w:asciiTheme="majorBidi" w:hAnsiTheme="majorBidi" w:cstheme="majorBidi"/>
        </w:rPr>
        <w:t xml:space="preserve">] проанализированы специфические особенности получения ультрадисперсных порошков золь—гель технологией с </w:t>
      </w:r>
      <w:r w:rsidR="008A7C9A" w:rsidRPr="00740E7A">
        <w:rPr>
          <w:rFonts w:asciiTheme="majorBidi" w:hAnsiTheme="majorBidi" w:cstheme="majorBidi"/>
        </w:rPr>
        <w:t>использованием,</w:t>
      </w:r>
      <w:r w:rsidRPr="00740E7A">
        <w:rPr>
          <w:rFonts w:asciiTheme="majorBidi" w:hAnsiTheme="majorBidi" w:cstheme="majorBidi"/>
        </w:rPr>
        <w:t xml:space="preserve"> как </w:t>
      </w:r>
      <w:r>
        <w:rPr>
          <w:rFonts w:asciiTheme="majorBidi" w:hAnsiTheme="majorBidi" w:cstheme="majorBidi"/>
        </w:rPr>
        <w:t>растворимых силикатов</w:t>
      </w:r>
      <w:r w:rsidRPr="00740E7A">
        <w:rPr>
          <w:rFonts w:asciiTheme="majorBidi" w:hAnsiTheme="majorBidi" w:cstheme="majorBidi"/>
        </w:rPr>
        <w:t xml:space="preserve">, так и </w:t>
      </w:r>
      <w:r>
        <w:rPr>
          <w:rFonts w:asciiTheme="majorBidi" w:hAnsiTheme="majorBidi" w:cstheme="majorBidi"/>
        </w:rPr>
        <w:t>золей</w:t>
      </w:r>
      <w:r w:rsidRPr="00740E7A">
        <w:rPr>
          <w:rFonts w:asciiTheme="majorBidi" w:hAnsiTheme="majorBidi" w:cstheme="majorBidi"/>
        </w:rPr>
        <w:t>.</w:t>
      </w:r>
    </w:p>
    <w:p w:rsidR="00740E7A" w:rsidRPr="00740E7A" w:rsidRDefault="00F77774" w:rsidP="001B7C3A">
      <w:pPr>
        <w:tabs>
          <w:tab w:val="left" w:pos="426"/>
        </w:tabs>
        <w:spacing w:after="0"/>
        <w:ind w:firstLine="567"/>
        <w:jc w:val="both"/>
        <w:rPr>
          <w:rFonts w:asciiTheme="majorBidi" w:hAnsiTheme="majorBidi" w:cstheme="majorBidi"/>
        </w:rPr>
      </w:pPr>
      <w:r>
        <w:rPr>
          <w:rFonts w:asciiTheme="majorBidi" w:hAnsiTheme="majorBidi" w:cstheme="majorBidi"/>
        </w:rPr>
        <w:t>Авторами [80</w:t>
      </w:r>
      <w:r w:rsidR="00740E7A" w:rsidRPr="00740E7A">
        <w:rPr>
          <w:rFonts w:asciiTheme="majorBidi" w:hAnsiTheme="majorBidi" w:cstheme="majorBidi"/>
        </w:rPr>
        <w:t xml:space="preserve">] разработана технология производства жаростойких плит на золях кремневой кислоты. Получают плиты размером 1000 × 500 мм, плотностью 200-230 </w:t>
      </w:r>
      <w:r w:rsidR="00740E7A" w:rsidRPr="00740E7A">
        <w:rPr>
          <w:rFonts w:asciiTheme="majorBidi" w:hAnsiTheme="majorBidi" w:cstheme="majorBidi"/>
          <w:i/>
          <w:iCs/>
        </w:rPr>
        <w:t>кг/м</w:t>
      </w:r>
      <w:r w:rsidR="00740E7A" w:rsidRPr="00740E7A">
        <w:rPr>
          <w:rFonts w:asciiTheme="majorBidi" w:hAnsiTheme="majorBidi" w:cstheme="majorBidi"/>
          <w:i/>
          <w:iCs/>
          <w:vertAlign w:val="superscript"/>
        </w:rPr>
        <w:t>3</w:t>
      </w:r>
      <w:r w:rsidR="00740E7A" w:rsidRPr="00740E7A">
        <w:rPr>
          <w:rFonts w:asciiTheme="majorBidi" w:hAnsiTheme="majorBidi" w:cstheme="majorBidi"/>
        </w:rPr>
        <w:t xml:space="preserve">, прочностью на сжатие при 10% деформации 0,08—0,1 </w:t>
      </w:r>
      <w:r w:rsidR="00740E7A" w:rsidRPr="00740E7A">
        <w:rPr>
          <w:rFonts w:asciiTheme="majorBidi" w:hAnsiTheme="majorBidi" w:cstheme="majorBidi"/>
          <w:i/>
          <w:iCs/>
        </w:rPr>
        <w:t>мПа</w:t>
      </w:r>
      <w:r w:rsidR="00740E7A" w:rsidRPr="00740E7A">
        <w:rPr>
          <w:rFonts w:asciiTheme="majorBidi" w:hAnsiTheme="majorBidi" w:cstheme="majorBidi"/>
        </w:rPr>
        <w:t>.</w:t>
      </w:r>
    </w:p>
    <w:p w:rsidR="00740E7A" w:rsidRPr="00740E7A" w:rsidRDefault="00740E7A" w:rsidP="00740E7A">
      <w:pPr>
        <w:tabs>
          <w:tab w:val="left" w:pos="426"/>
        </w:tabs>
        <w:spacing w:after="0"/>
        <w:ind w:firstLine="567"/>
        <w:jc w:val="both"/>
        <w:rPr>
          <w:rFonts w:asciiTheme="majorBidi" w:hAnsiTheme="majorBidi" w:cstheme="majorBidi"/>
        </w:rPr>
      </w:pPr>
      <w:r w:rsidRPr="00740E7A">
        <w:rPr>
          <w:rFonts w:asciiTheme="majorBidi" w:hAnsiTheme="majorBidi" w:cstheme="majorBidi"/>
        </w:rPr>
        <w:t xml:space="preserve">Таким образом, использование золей в качестве связующих для получения керамики требует, прежде всего, решения таких вопросов как выбор способа получения связок, исследование их свойств (дисперсности, </w:t>
      </w:r>
      <w:proofErr w:type="spellStart"/>
      <w:r w:rsidRPr="00740E7A">
        <w:rPr>
          <w:rFonts w:asciiTheme="majorBidi" w:hAnsiTheme="majorBidi" w:cstheme="majorBidi"/>
        </w:rPr>
        <w:t>рН</w:t>
      </w:r>
      <w:proofErr w:type="spellEnd"/>
      <w:r w:rsidRPr="00740E7A">
        <w:rPr>
          <w:rFonts w:asciiTheme="majorBidi" w:hAnsiTheme="majorBidi" w:cstheme="majorBidi"/>
        </w:rPr>
        <w:t>, концентрации, времени гелеобразования) и изучение влияния этих свойств на структурные характеристики образующихся из них гелей.</w:t>
      </w:r>
    </w:p>
    <w:p w:rsidR="00740E7A" w:rsidRPr="00740E7A" w:rsidRDefault="00740E7A" w:rsidP="0078534B">
      <w:pPr>
        <w:spacing w:after="0"/>
        <w:ind w:firstLine="567"/>
        <w:jc w:val="both"/>
        <w:rPr>
          <w:rFonts w:asciiTheme="majorBidi" w:eastAsia="Tahoma" w:hAnsiTheme="majorBidi" w:cstheme="majorBidi"/>
          <w:color w:val="000000"/>
          <w:lang w:eastAsia="ru-RU"/>
        </w:rPr>
      </w:pPr>
      <w:r w:rsidRPr="00740E7A">
        <w:rPr>
          <w:rFonts w:asciiTheme="majorBidi" w:eastAsia="Tahoma" w:hAnsiTheme="majorBidi" w:cstheme="majorBidi"/>
          <w:color w:val="000000"/>
          <w:lang w:eastAsia="ru-RU"/>
        </w:rPr>
        <w:t xml:space="preserve">Осаждение. Этот метод - один из самых наиболее распространенных методов получения пористых материалов, </w:t>
      </w:r>
      <w:r w:rsidR="006E394E">
        <w:rPr>
          <w:rFonts w:asciiTheme="majorBidi" w:eastAsia="Tahoma" w:hAnsiTheme="majorBidi" w:cstheme="majorBidi"/>
          <w:color w:val="000000"/>
          <w:lang w:eastAsia="ru-RU"/>
        </w:rPr>
        <w:t xml:space="preserve">сопровождающийся, </w:t>
      </w:r>
      <w:r w:rsidRPr="00740E7A">
        <w:rPr>
          <w:rFonts w:asciiTheme="majorBidi" w:eastAsia="Tahoma" w:hAnsiTheme="majorBidi" w:cstheme="majorBidi"/>
          <w:color w:val="000000"/>
          <w:lang w:eastAsia="ru-RU"/>
        </w:rPr>
        <w:t>как правило, переходами; золь—гель—</w:t>
      </w:r>
      <w:proofErr w:type="spellStart"/>
      <w:r w:rsidRPr="00740E7A">
        <w:rPr>
          <w:rFonts w:asciiTheme="majorBidi" w:eastAsia="Tahoma" w:hAnsiTheme="majorBidi" w:cstheme="majorBidi"/>
          <w:color w:val="000000"/>
          <w:lang w:eastAsia="ru-RU"/>
        </w:rPr>
        <w:t>ксерогель</w:t>
      </w:r>
      <w:proofErr w:type="spellEnd"/>
      <w:r w:rsidRPr="00740E7A">
        <w:rPr>
          <w:rFonts w:asciiTheme="majorBidi" w:eastAsia="Tahoma" w:hAnsiTheme="majorBidi" w:cstheme="majorBidi"/>
          <w:color w:val="000000"/>
          <w:lang w:eastAsia="ru-RU"/>
        </w:rPr>
        <w:t>. Каждый из этих переходов, будь то золь—гель, гель—</w:t>
      </w:r>
      <w:proofErr w:type="spellStart"/>
      <w:r w:rsidRPr="00740E7A">
        <w:rPr>
          <w:rFonts w:asciiTheme="majorBidi" w:eastAsia="Tahoma" w:hAnsiTheme="majorBidi" w:cstheme="majorBidi"/>
          <w:color w:val="000000"/>
          <w:lang w:eastAsia="ru-RU"/>
        </w:rPr>
        <w:t>ксерогель</w:t>
      </w:r>
      <w:proofErr w:type="spellEnd"/>
      <w:r w:rsidRPr="00740E7A">
        <w:rPr>
          <w:rFonts w:asciiTheme="majorBidi" w:eastAsia="Tahoma" w:hAnsiTheme="majorBidi" w:cstheme="majorBidi"/>
          <w:color w:val="000000"/>
          <w:lang w:eastAsia="ru-RU"/>
        </w:rPr>
        <w:t>, независимо от механизма его действия, вносит определенный вклад в общий процесс парообразования. Эти пер</w:t>
      </w:r>
      <w:r w:rsidR="00F77774">
        <w:rPr>
          <w:rFonts w:asciiTheme="majorBidi" w:eastAsia="Tahoma" w:hAnsiTheme="majorBidi" w:cstheme="majorBidi"/>
          <w:color w:val="000000"/>
          <w:lang w:eastAsia="ru-RU"/>
        </w:rPr>
        <w:t>еходы, как показано в работах [86</w:t>
      </w:r>
      <w:r w:rsidRPr="00740E7A">
        <w:rPr>
          <w:rFonts w:asciiTheme="majorBidi" w:eastAsia="Tahoma" w:hAnsiTheme="majorBidi" w:cstheme="majorBidi"/>
          <w:color w:val="000000"/>
          <w:lang w:eastAsia="ru-RU"/>
        </w:rPr>
        <w:t xml:space="preserve">], очень чувствительны к внешним воздействиям: </w:t>
      </w:r>
      <w:proofErr w:type="spellStart"/>
      <w:r w:rsidRPr="00740E7A">
        <w:rPr>
          <w:rFonts w:asciiTheme="majorBidi" w:eastAsia="Tahoma" w:hAnsiTheme="majorBidi" w:cstheme="majorBidi"/>
          <w:color w:val="000000"/>
          <w:lang w:eastAsia="ru-RU"/>
        </w:rPr>
        <w:t>рН</w:t>
      </w:r>
      <w:proofErr w:type="spellEnd"/>
      <w:r w:rsidRPr="00740E7A">
        <w:rPr>
          <w:rFonts w:asciiTheme="majorBidi" w:eastAsia="Tahoma" w:hAnsiTheme="majorBidi" w:cstheme="majorBidi"/>
          <w:color w:val="000000"/>
          <w:lang w:eastAsia="ru-RU"/>
        </w:rPr>
        <w:t xml:space="preserve"> среды, природа </w:t>
      </w:r>
      <w:proofErr w:type="spellStart"/>
      <w:r w:rsidRPr="00740E7A">
        <w:rPr>
          <w:rFonts w:asciiTheme="majorBidi" w:eastAsia="Tahoma" w:hAnsiTheme="majorBidi" w:cstheme="majorBidi"/>
          <w:color w:val="000000"/>
          <w:lang w:eastAsia="ru-RU"/>
        </w:rPr>
        <w:t>интермицеллярной</w:t>
      </w:r>
      <w:proofErr w:type="spellEnd"/>
      <w:r w:rsidRPr="00740E7A">
        <w:rPr>
          <w:rFonts w:asciiTheme="majorBidi" w:eastAsia="Tahoma" w:hAnsiTheme="majorBidi" w:cstheme="majorBidi"/>
          <w:color w:val="000000"/>
          <w:lang w:eastAsia="ru-RU"/>
        </w:rPr>
        <w:t xml:space="preserve"> жидкости, присутствие поверхностно-активных веществ, что резко сказывается на агрегации частиц с образованием рыхлых ажурных пространственных структур или плотных образований. Поэтому разумно действуя на протекание указанных процессов, регулируя их глубину и направление, можно управлять структурообразованием, получая материалы с заранее заданной пористостью и механической стойкостью.</w:t>
      </w:r>
    </w:p>
    <w:p w:rsidR="00740E7A" w:rsidRPr="008A59FF" w:rsidRDefault="00740E7A" w:rsidP="0078534B">
      <w:pPr>
        <w:spacing w:after="0"/>
        <w:ind w:firstLine="567"/>
        <w:jc w:val="both"/>
        <w:rPr>
          <w:rFonts w:asciiTheme="majorBidi" w:eastAsia="Tahoma" w:hAnsiTheme="majorBidi" w:cstheme="majorBidi"/>
          <w:color w:val="000000"/>
          <w:lang w:eastAsia="ru-RU"/>
        </w:rPr>
      </w:pPr>
      <w:r w:rsidRPr="00740E7A">
        <w:rPr>
          <w:rFonts w:asciiTheme="majorBidi" w:eastAsia="Tahoma" w:hAnsiTheme="majorBidi" w:cstheme="majorBidi"/>
          <w:color w:val="000000"/>
          <w:lang w:eastAsia="ru-RU"/>
        </w:rPr>
        <w:t>Подробно изучено получение методам осаждения адсорбентов, катализ</w:t>
      </w:r>
      <w:r w:rsidR="008A7C9A">
        <w:rPr>
          <w:rFonts w:asciiTheme="majorBidi" w:eastAsia="Tahoma" w:hAnsiTheme="majorBidi" w:cstheme="majorBidi"/>
          <w:color w:val="000000"/>
          <w:lang w:eastAsia="ru-RU"/>
        </w:rPr>
        <w:t>аторов, неорганических ионитов.</w:t>
      </w:r>
      <w:r w:rsidRPr="00740E7A">
        <w:rPr>
          <w:rFonts w:asciiTheme="majorBidi" w:eastAsia="Tahoma" w:hAnsiTheme="majorBidi" w:cstheme="majorBidi"/>
          <w:color w:val="000000"/>
          <w:lang w:eastAsia="ru-RU"/>
        </w:rPr>
        <w:t xml:space="preserve"> Для их получения чаще всего используются растворы солей минеральных и карбоновых кислот. </w:t>
      </w:r>
      <w:proofErr w:type="gramStart"/>
      <w:r w:rsidRPr="00740E7A">
        <w:rPr>
          <w:rFonts w:asciiTheme="majorBidi" w:eastAsia="Tahoma" w:hAnsiTheme="majorBidi" w:cstheme="majorBidi"/>
          <w:color w:val="000000"/>
          <w:lang w:eastAsia="ru-RU"/>
        </w:rPr>
        <w:t>Осаждение можно проводить водными растворами аммиака, щелочей или карбонатов, на холоду или при нагревании, в концентрированных или разбавленных растворах.</w:t>
      </w:r>
      <w:proofErr w:type="gramEnd"/>
      <w:r w:rsidRPr="00740E7A">
        <w:rPr>
          <w:rFonts w:asciiTheme="majorBidi" w:eastAsia="Tahoma" w:hAnsiTheme="majorBidi" w:cstheme="majorBidi"/>
          <w:color w:val="000000"/>
          <w:lang w:eastAsia="ru-RU"/>
        </w:rPr>
        <w:t xml:space="preserve"> Концентрацию, температуру и быстроту осаждения можно менять в самых широких пределах, устанавливаемых эмпирически. Свежеосажденные гидроокиси, как правило, аморфны (гели </w:t>
      </w:r>
      <w:proofErr w:type="spellStart"/>
      <w:r w:rsidRPr="00740E7A">
        <w:rPr>
          <w:rFonts w:asciiTheme="majorBidi" w:eastAsia="Tahoma" w:hAnsiTheme="majorBidi" w:cstheme="majorBidi"/>
          <w:color w:val="000000"/>
          <w:lang w:eastAsia="ru-RU"/>
        </w:rPr>
        <w:t>MnO</w:t>
      </w:r>
      <w:proofErr w:type="spellEnd"/>
      <w:r w:rsidRPr="00740E7A">
        <w:rPr>
          <w:rFonts w:asciiTheme="majorBidi" w:eastAsia="Tahoma" w:hAnsiTheme="majorBidi" w:cstheme="majorBidi"/>
          <w:color w:val="000000"/>
          <w:lang w:eastAsia="ru-RU"/>
        </w:rPr>
        <w:t>, ZrO</w:t>
      </w:r>
      <w:r w:rsidRPr="00740E7A">
        <w:rPr>
          <w:rFonts w:asciiTheme="majorBidi" w:eastAsia="Tahoma" w:hAnsiTheme="majorBidi" w:cstheme="majorBidi"/>
          <w:color w:val="000000"/>
          <w:vertAlign w:val="subscript"/>
          <w:lang w:eastAsia="ru-RU"/>
        </w:rPr>
        <w:t>2</w:t>
      </w:r>
      <w:r w:rsidRPr="00740E7A">
        <w:rPr>
          <w:rFonts w:asciiTheme="majorBidi" w:eastAsia="Tahoma" w:hAnsiTheme="majorBidi" w:cstheme="majorBidi"/>
          <w:color w:val="000000"/>
          <w:lang w:eastAsia="ru-RU"/>
        </w:rPr>
        <w:t>, Nd</w:t>
      </w:r>
      <w:r w:rsidRPr="00740E7A">
        <w:rPr>
          <w:rFonts w:asciiTheme="majorBidi" w:eastAsia="Tahoma" w:hAnsiTheme="majorBidi" w:cstheme="majorBidi"/>
          <w:color w:val="000000"/>
          <w:vertAlign w:val="subscript"/>
          <w:lang w:eastAsia="ru-RU"/>
        </w:rPr>
        <w:t>2</w:t>
      </w:r>
      <w:r w:rsidRPr="00740E7A">
        <w:rPr>
          <w:rFonts w:asciiTheme="majorBidi" w:eastAsia="Tahoma" w:hAnsiTheme="majorBidi" w:cstheme="majorBidi"/>
          <w:color w:val="000000"/>
          <w:lang w:eastAsia="ru-RU"/>
        </w:rPr>
        <w:t>O</w:t>
      </w:r>
      <w:r w:rsidRPr="00740E7A">
        <w:rPr>
          <w:rFonts w:asciiTheme="majorBidi" w:eastAsia="Tahoma" w:hAnsiTheme="majorBidi" w:cstheme="majorBidi"/>
          <w:color w:val="000000"/>
          <w:vertAlign w:val="subscript"/>
          <w:lang w:eastAsia="ru-RU"/>
        </w:rPr>
        <w:t>5</w:t>
      </w:r>
      <w:r w:rsidRPr="00740E7A">
        <w:rPr>
          <w:rFonts w:asciiTheme="majorBidi" w:eastAsia="Tahoma" w:hAnsiTheme="majorBidi" w:cstheme="majorBidi"/>
          <w:color w:val="000000"/>
          <w:lang w:eastAsia="ru-RU"/>
        </w:rPr>
        <w:t>, Та</w:t>
      </w:r>
      <w:r w:rsidRPr="00740E7A">
        <w:rPr>
          <w:rFonts w:asciiTheme="majorBidi" w:eastAsia="Tahoma" w:hAnsiTheme="majorBidi" w:cstheme="majorBidi"/>
          <w:color w:val="000000"/>
          <w:vertAlign w:val="subscript"/>
          <w:lang w:eastAsia="ru-RU"/>
        </w:rPr>
        <w:t>2</w:t>
      </w:r>
      <w:r w:rsidRPr="00740E7A">
        <w:rPr>
          <w:rFonts w:asciiTheme="majorBidi" w:eastAsia="Tahoma" w:hAnsiTheme="majorBidi" w:cstheme="majorBidi"/>
          <w:color w:val="000000"/>
          <w:lang w:eastAsia="ru-RU"/>
        </w:rPr>
        <w:t>О</w:t>
      </w:r>
      <w:r w:rsidRPr="00740E7A">
        <w:rPr>
          <w:rFonts w:asciiTheme="majorBidi" w:eastAsia="Tahoma" w:hAnsiTheme="majorBidi" w:cstheme="majorBidi"/>
          <w:color w:val="000000"/>
          <w:vertAlign w:val="subscript"/>
          <w:lang w:eastAsia="ru-RU"/>
        </w:rPr>
        <w:t>5</w:t>
      </w:r>
      <w:r w:rsidRPr="00740E7A">
        <w:rPr>
          <w:rFonts w:asciiTheme="majorBidi" w:eastAsia="Tahoma" w:hAnsiTheme="majorBidi" w:cstheme="majorBidi"/>
          <w:color w:val="000000"/>
          <w:lang w:eastAsia="ru-RU"/>
        </w:rPr>
        <w:t>) и лишь некоторые из них (гели Al</w:t>
      </w:r>
      <w:r w:rsidRPr="00740E7A">
        <w:rPr>
          <w:rFonts w:asciiTheme="majorBidi" w:eastAsia="Tahoma" w:hAnsiTheme="majorBidi" w:cstheme="majorBidi"/>
          <w:color w:val="000000"/>
          <w:vertAlign w:val="subscript"/>
          <w:lang w:eastAsia="ru-RU"/>
        </w:rPr>
        <w:t>2</w:t>
      </w:r>
      <w:r w:rsidRPr="00740E7A">
        <w:rPr>
          <w:rFonts w:asciiTheme="majorBidi" w:eastAsia="Tahoma" w:hAnsiTheme="majorBidi" w:cstheme="majorBidi"/>
          <w:color w:val="000000"/>
          <w:lang w:eastAsia="ru-RU"/>
        </w:rPr>
        <w:t>O</w:t>
      </w:r>
      <w:r w:rsidRPr="00740E7A">
        <w:rPr>
          <w:rFonts w:asciiTheme="majorBidi" w:eastAsia="Tahoma" w:hAnsiTheme="majorBidi" w:cstheme="majorBidi"/>
          <w:color w:val="000000"/>
          <w:vertAlign w:val="subscript"/>
          <w:lang w:eastAsia="ru-RU"/>
        </w:rPr>
        <w:t>3</w:t>
      </w:r>
      <w:r w:rsidRPr="00740E7A">
        <w:rPr>
          <w:rFonts w:asciiTheme="majorBidi" w:eastAsia="Tahoma" w:hAnsiTheme="majorBidi" w:cstheme="majorBidi"/>
          <w:color w:val="000000"/>
          <w:lang w:eastAsia="ru-RU"/>
        </w:rPr>
        <w:t xml:space="preserve">, </w:t>
      </w:r>
      <w:proofErr w:type="spellStart"/>
      <w:r w:rsidRPr="00740E7A">
        <w:rPr>
          <w:rFonts w:asciiTheme="majorBidi" w:eastAsia="Tahoma" w:hAnsiTheme="majorBidi" w:cstheme="majorBidi"/>
          <w:color w:val="000000"/>
          <w:lang w:eastAsia="ru-RU"/>
        </w:rPr>
        <w:t>MgO</w:t>
      </w:r>
      <w:proofErr w:type="spellEnd"/>
      <w:r w:rsidRPr="00740E7A">
        <w:rPr>
          <w:rFonts w:asciiTheme="majorBidi" w:eastAsia="Tahoma" w:hAnsiTheme="majorBidi" w:cstheme="majorBidi"/>
          <w:color w:val="000000"/>
          <w:lang w:eastAsia="ru-RU"/>
        </w:rPr>
        <w:t>, TiO</w:t>
      </w:r>
      <w:r w:rsidRPr="00740E7A">
        <w:rPr>
          <w:rFonts w:asciiTheme="majorBidi" w:eastAsia="Tahoma" w:hAnsiTheme="majorBidi" w:cstheme="majorBidi"/>
          <w:color w:val="000000"/>
          <w:vertAlign w:val="subscript"/>
          <w:lang w:eastAsia="ru-RU"/>
        </w:rPr>
        <w:t>2</w:t>
      </w:r>
      <w:r w:rsidRPr="00740E7A">
        <w:rPr>
          <w:rFonts w:asciiTheme="majorBidi" w:eastAsia="Tahoma" w:hAnsiTheme="majorBidi" w:cstheme="majorBidi"/>
          <w:color w:val="000000"/>
          <w:lang w:eastAsia="ru-RU"/>
        </w:rPr>
        <w:t>) со временем кристаллизуются, пре</w:t>
      </w:r>
      <w:r w:rsidR="00F77774">
        <w:rPr>
          <w:rFonts w:asciiTheme="majorBidi" w:eastAsia="Tahoma" w:hAnsiTheme="majorBidi" w:cstheme="majorBidi"/>
          <w:color w:val="000000"/>
          <w:lang w:eastAsia="ru-RU"/>
        </w:rPr>
        <w:t>вращаясь в ограненные частицы [87</w:t>
      </w:r>
      <w:r w:rsidRPr="00740E7A">
        <w:rPr>
          <w:rFonts w:asciiTheme="majorBidi" w:eastAsia="Tahoma" w:hAnsiTheme="majorBidi" w:cstheme="majorBidi"/>
          <w:color w:val="000000"/>
          <w:lang w:eastAsia="ru-RU"/>
        </w:rPr>
        <w:t xml:space="preserve">]. Старение геля приводит к перераспределению вещества, в результате чего частицы сближаются и в ряде случаев укрупняются, а их контакты срастаются. Это приводит к упрочнению скелета геля, уменьшению его дисперсности и соответственно к уменьшению усадки во время сушки. По типу и форме частиц, составляющих гель и </w:t>
      </w:r>
      <w:proofErr w:type="spellStart"/>
      <w:r w:rsidRPr="00740E7A">
        <w:rPr>
          <w:rFonts w:asciiTheme="majorBidi" w:eastAsia="Tahoma" w:hAnsiTheme="majorBidi" w:cstheme="majorBidi"/>
          <w:color w:val="000000"/>
          <w:lang w:eastAsia="ru-RU"/>
        </w:rPr>
        <w:t>ксерогель</w:t>
      </w:r>
      <w:proofErr w:type="spellEnd"/>
      <w:r w:rsidRPr="00740E7A">
        <w:rPr>
          <w:rFonts w:asciiTheme="majorBidi" w:eastAsia="Tahoma" w:hAnsiTheme="majorBidi" w:cstheme="majorBidi"/>
          <w:color w:val="000000"/>
          <w:lang w:eastAsia="ru-RU"/>
        </w:rPr>
        <w:t>, их можно подразделить на глобулярные (</w:t>
      </w:r>
      <w:r w:rsidR="00F86F4D" w:rsidRPr="00740E7A">
        <w:rPr>
          <w:rFonts w:asciiTheme="majorBidi" w:eastAsia="Tahoma" w:hAnsiTheme="majorBidi" w:cstheme="majorBidi"/>
          <w:color w:val="000000"/>
          <w:lang w:eastAsia="ru-RU"/>
        </w:rPr>
        <w:t>силикагель</w:t>
      </w:r>
      <w:r w:rsidRPr="00740E7A">
        <w:rPr>
          <w:rFonts w:asciiTheme="majorBidi" w:eastAsia="Tahoma" w:hAnsiTheme="majorBidi" w:cstheme="majorBidi"/>
          <w:color w:val="000000"/>
          <w:lang w:eastAsia="ru-RU"/>
        </w:rPr>
        <w:t xml:space="preserve"> и </w:t>
      </w:r>
      <w:proofErr w:type="spellStart"/>
      <w:r w:rsidRPr="00740E7A">
        <w:rPr>
          <w:rFonts w:asciiTheme="majorBidi" w:eastAsia="Tahoma" w:hAnsiTheme="majorBidi" w:cstheme="majorBidi"/>
          <w:color w:val="000000"/>
          <w:lang w:eastAsia="ru-RU"/>
        </w:rPr>
        <w:t>алюмоге</w:t>
      </w:r>
      <w:r w:rsidR="00F86F4D">
        <w:rPr>
          <w:rFonts w:asciiTheme="majorBidi" w:eastAsia="Tahoma" w:hAnsiTheme="majorBidi" w:cstheme="majorBidi"/>
          <w:color w:val="000000"/>
          <w:lang w:eastAsia="ru-RU"/>
        </w:rPr>
        <w:t>ль</w:t>
      </w:r>
      <w:proofErr w:type="spellEnd"/>
      <w:r w:rsidR="00F86F4D">
        <w:rPr>
          <w:rFonts w:asciiTheme="majorBidi" w:eastAsia="Tahoma" w:hAnsiTheme="majorBidi" w:cstheme="majorBidi"/>
          <w:color w:val="000000"/>
          <w:lang w:eastAsia="ru-RU"/>
        </w:rPr>
        <w:t>), стержнеобразные (гель оксида</w:t>
      </w:r>
      <w:r w:rsidRPr="00740E7A">
        <w:rPr>
          <w:rFonts w:asciiTheme="majorBidi" w:eastAsia="Tahoma" w:hAnsiTheme="majorBidi" w:cstheme="majorBidi"/>
          <w:color w:val="000000"/>
          <w:lang w:eastAsia="ru-RU"/>
        </w:rPr>
        <w:t xml:space="preserve"> вольфрама), веретенообразные (сульфат бария), </w:t>
      </w:r>
      <w:proofErr w:type="spellStart"/>
      <w:r w:rsidRPr="00740E7A">
        <w:rPr>
          <w:rFonts w:asciiTheme="majorBidi" w:eastAsia="Tahoma" w:hAnsiTheme="majorBidi" w:cstheme="majorBidi"/>
          <w:color w:val="000000"/>
          <w:lang w:eastAsia="ru-RU"/>
        </w:rPr>
        <w:t>палочко</w:t>
      </w:r>
      <w:r w:rsidR="00F86F4D">
        <w:rPr>
          <w:rFonts w:asciiTheme="majorBidi" w:eastAsia="Tahoma" w:hAnsiTheme="majorBidi" w:cstheme="majorBidi"/>
          <w:color w:val="000000"/>
          <w:lang w:eastAsia="ru-RU"/>
        </w:rPr>
        <w:t>образные</w:t>
      </w:r>
      <w:proofErr w:type="spellEnd"/>
      <w:r w:rsidR="00F86F4D">
        <w:rPr>
          <w:rFonts w:asciiTheme="majorBidi" w:eastAsia="Tahoma" w:hAnsiTheme="majorBidi" w:cstheme="majorBidi"/>
          <w:color w:val="000000"/>
          <w:lang w:eastAsia="ru-RU"/>
        </w:rPr>
        <w:t xml:space="preserve"> и нитевидные (оксид</w:t>
      </w:r>
      <w:r w:rsidRPr="00740E7A">
        <w:rPr>
          <w:rFonts w:asciiTheme="majorBidi" w:eastAsia="Tahoma" w:hAnsiTheme="majorBidi" w:cstheme="majorBidi"/>
          <w:color w:val="000000"/>
          <w:lang w:eastAsia="ru-RU"/>
        </w:rPr>
        <w:t xml:space="preserve"> ванадия</w:t>
      </w:r>
      <w:r w:rsidR="00F86F4D">
        <w:rPr>
          <w:rFonts w:asciiTheme="majorBidi" w:eastAsia="Tahoma" w:hAnsiTheme="majorBidi" w:cstheme="majorBidi"/>
          <w:color w:val="000000"/>
          <w:lang w:eastAsia="ru-RU"/>
        </w:rPr>
        <w:t>(</w:t>
      </w:r>
      <w:r w:rsidR="00F86F4D">
        <w:rPr>
          <w:rFonts w:asciiTheme="majorBidi" w:eastAsia="Tahoma" w:hAnsiTheme="majorBidi" w:cstheme="majorBidi"/>
          <w:color w:val="000000"/>
          <w:lang w:val="en-US" w:eastAsia="ru-RU"/>
        </w:rPr>
        <w:t>V</w:t>
      </w:r>
      <w:r w:rsidR="00F86F4D" w:rsidRPr="00F86F4D">
        <w:rPr>
          <w:rFonts w:asciiTheme="majorBidi" w:eastAsia="Tahoma" w:hAnsiTheme="majorBidi" w:cstheme="majorBidi"/>
          <w:color w:val="000000"/>
          <w:lang w:eastAsia="ru-RU"/>
        </w:rPr>
        <w:t>)</w:t>
      </w:r>
      <w:r w:rsidRPr="00740E7A">
        <w:rPr>
          <w:rFonts w:asciiTheme="majorBidi" w:eastAsia="Tahoma" w:hAnsiTheme="majorBidi" w:cstheme="majorBidi"/>
          <w:color w:val="000000"/>
          <w:lang w:eastAsia="ru-RU"/>
        </w:rPr>
        <w:t>) и др.</w:t>
      </w:r>
      <w:r>
        <w:rPr>
          <w:rFonts w:asciiTheme="majorBidi" w:eastAsia="Tahoma" w:hAnsiTheme="majorBidi" w:cstheme="majorBidi"/>
          <w:color w:val="000000"/>
          <w:lang w:eastAsia="ru-RU"/>
        </w:rPr>
        <w:t xml:space="preserve"> </w:t>
      </w:r>
      <w:r w:rsidRPr="00740E7A">
        <w:rPr>
          <w:rFonts w:asciiTheme="majorBidi" w:eastAsia="Tahoma" w:hAnsiTheme="majorBidi" w:cstheme="majorBidi"/>
          <w:color w:val="000000"/>
          <w:lang w:eastAsia="ru-RU"/>
        </w:rPr>
        <w:t>Часто используются смешанные материалы, которые в большинстве случаев обладают синтетическим эффектом [</w:t>
      </w:r>
      <w:r w:rsidR="00F77774">
        <w:rPr>
          <w:rFonts w:asciiTheme="majorBidi" w:eastAsia="Tahoma" w:hAnsiTheme="majorBidi" w:cstheme="majorBidi"/>
          <w:color w:val="000000"/>
          <w:lang w:eastAsia="ru-RU"/>
        </w:rPr>
        <w:t>88</w:t>
      </w:r>
      <w:r w:rsidRPr="00740E7A">
        <w:rPr>
          <w:rFonts w:asciiTheme="majorBidi" w:eastAsia="Tahoma" w:hAnsiTheme="majorBidi" w:cstheme="majorBidi"/>
          <w:color w:val="000000"/>
          <w:lang w:eastAsia="ru-RU"/>
        </w:rPr>
        <w:t>].</w:t>
      </w:r>
      <w:r w:rsidR="008A59FF" w:rsidRPr="008A59FF">
        <w:rPr>
          <w:rFonts w:asciiTheme="majorBidi" w:eastAsia="Tahoma" w:hAnsiTheme="majorBidi" w:cstheme="majorBidi"/>
          <w:color w:val="000000"/>
          <w:lang w:eastAsia="ru-RU"/>
        </w:rPr>
        <w:t xml:space="preserve"> </w:t>
      </w:r>
    </w:p>
    <w:p w:rsidR="00740E7A" w:rsidRPr="00740E7A" w:rsidRDefault="00740E7A" w:rsidP="0078534B">
      <w:pPr>
        <w:spacing w:after="0"/>
        <w:ind w:firstLine="567"/>
        <w:jc w:val="both"/>
        <w:rPr>
          <w:rFonts w:asciiTheme="majorBidi" w:eastAsia="Tahoma" w:hAnsiTheme="majorBidi" w:cstheme="majorBidi"/>
          <w:color w:val="000000"/>
          <w:lang w:eastAsia="ru-RU"/>
        </w:rPr>
      </w:pPr>
      <w:r w:rsidRPr="00740E7A">
        <w:rPr>
          <w:rFonts w:asciiTheme="majorBidi" w:eastAsia="Tahoma" w:hAnsiTheme="majorBidi" w:cstheme="majorBidi"/>
          <w:color w:val="000000"/>
          <w:lang w:eastAsia="ru-RU"/>
        </w:rPr>
        <w:t xml:space="preserve">Термическое разложение. Данный метод применяется для получения оксидных пористых материалов путем термического разложения различных соединений: </w:t>
      </w:r>
      <w:proofErr w:type="spellStart"/>
      <w:r w:rsidRPr="00740E7A">
        <w:rPr>
          <w:rFonts w:asciiTheme="majorBidi" w:eastAsia="Tahoma" w:hAnsiTheme="majorBidi" w:cstheme="majorBidi"/>
          <w:color w:val="000000"/>
          <w:lang w:eastAsia="ru-RU"/>
        </w:rPr>
        <w:t>гидроксидов</w:t>
      </w:r>
      <w:proofErr w:type="spellEnd"/>
      <w:r w:rsidRPr="00740E7A">
        <w:rPr>
          <w:rFonts w:asciiTheme="majorBidi" w:eastAsia="Tahoma" w:hAnsiTheme="majorBidi" w:cstheme="majorBidi"/>
          <w:color w:val="000000"/>
          <w:lang w:eastAsia="ru-RU"/>
        </w:rPr>
        <w:t>, карбонатов, оксалатов, гидридов и т. д.</w:t>
      </w:r>
      <w:r>
        <w:rPr>
          <w:rFonts w:asciiTheme="majorBidi" w:eastAsia="Tahoma" w:hAnsiTheme="majorBidi" w:cstheme="majorBidi"/>
          <w:color w:val="000000"/>
          <w:lang w:eastAsia="ru-RU"/>
        </w:rPr>
        <w:t xml:space="preserve"> </w:t>
      </w:r>
      <w:r w:rsidRPr="00740E7A">
        <w:rPr>
          <w:rFonts w:asciiTheme="majorBidi" w:eastAsia="Tahoma" w:hAnsiTheme="majorBidi" w:cstheme="majorBidi"/>
          <w:color w:val="000000"/>
          <w:lang w:eastAsia="ru-RU"/>
        </w:rPr>
        <w:t xml:space="preserve">Получающиеся продукты — высокодисперсные вещества с широко развитой системой капилляров, иногда вполне определенных по размеру и Форме. Нередки случаи </w:t>
      </w:r>
      <w:proofErr w:type="spellStart"/>
      <w:r w:rsidRPr="00740E7A">
        <w:rPr>
          <w:rFonts w:asciiTheme="majorBidi" w:eastAsia="Tahoma" w:hAnsiTheme="majorBidi" w:cstheme="majorBidi"/>
          <w:color w:val="000000"/>
          <w:lang w:eastAsia="ru-RU"/>
        </w:rPr>
        <w:t>топотаксического</w:t>
      </w:r>
      <w:proofErr w:type="spellEnd"/>
      <w:r w:rsidRPr="00740E7A">
        <w:rPr>
          <w:rFonts w:asciiTheme="majorBidi" w:eastAsia="Tahoma" w:hAnsiTheme="majorBidi" w:cstheme="majorBidi"/>
          <w:color w:val="000000"/>
          <w:lang w:eastAsia="ru-RU"/>
        </w:rPr>
        <w:t xml:space="preserve"> механизма протекания процессов разложения, когда получаемые структуры сохраняют внешние размеры и форму исходных кристаллов со строго определенным набором пор [</w:t>
      </w:r>
      <w:r w:rsidR="00F77774">
        <w:rPr>
          <w:rFonts w:asciiTheme="majorBidi" w:eastAsia="Tahoma" w:hAnsiTheme="majorBidi" w:cstheme="majorBidi"/>
          <w:color w:val="000000"/>
          <w:lang w:eastAsia="ru-RU"/>
        </w:rPr>
        <w:t>89</w:t>
      </w:r>
      <w:r w:rsidRPr="00740E7A">
        <w:rPr>
          <w:rFonts w:asciiTheme="majorBidi" w:eastAsia="Tahoma" w:hAnsiTheme="majorBidi" w:cstheme="majorBidi"/>
          <w:color w:val="000000"/>
          <w:lang w:eastAsia="ru-RU"/>
        </w:rPr>
        <w:t>]. Характер структуры таких материалов зависит от природы исходных продуктов и температуры реакции.</w:t>
      </w:r>
    </w:p>
    <w:p w:rsidR="009B1890" w:rsidRPr="00496413" w:rsidRDefault="009B1890" w:rsidP="00740E7A">
      <w:pPr>
        <w:tabs>
          <w:tab w:val="left" w:pos="426"/>
        </w:tabs>
        <w:spacing w:after="0"/>
        <w:ind w:firstLine="567"/>
        <w:jc w:val="both"/>
        <w:rPr>
          <w:rFonts w:asciiTheme="majorBidi" w:hAnsiTheme="majorBidi" w:cstheme="majorBidi"/>
        </w:rPr>
      </w:pPr>
    </w:p>
    <w:p w:rsidR="000D0A69" w:rsidRDefault="00FE70A9" w:rsidP="00073DC0">
      <w:pPr>
        <w:tabs>
          <w:tab w:val="left" w:pos="426"/>
        </w:tabs>
        <w:spacing w:after="0"/>
        <w:jc w:val="center"/>
        <w:rPr>
          <w:rFonts w:asciiTheme="majorBidi" w:hAnsiTheme="majorBidi" w:cstheme="majorBidi"/>
          <w:b/>
          <w:bCs/>
        </w:rPr>
      </w:pPr>
      <w:r w:rsidRPr="003E58F8">
        <w:rPr>
          <w:rFonts w:asciiTheme="majorBidi" w:hAnsiTheme="majorBidi" w:cstheme="majorBidi"/>
          <w:b/>
          <w:bCs/>
        </w:rPr>
        <w:t>3.</w:t>
      </w:r>
      <w:r w:rsidR="00073DC0" w:rsidRPr="009B1890">
        <w:rPr>
          <w:rFonts w:asciiTheme="majorBidi" w:hAnsiTheme="majorBidi" w:cstheme="majorBidi"/>
          <w:b/>
          <w:bCs/>
        </w:rPr>
        <w:t>6</w:t>
      </w:r>
      <w:r w:rsidRPr="003E58F8">
        <w:rPr>
          <w:rFonts w:asciiTheme="majorBidi" w:hAnsiTheme="majorBidi" w:cstheme="majorBidi"/>
          <w:b/>
          <w:bCs/>
        </w:rPr>
        <w:t xml:space="preserve">. </w:t>
      </w:r>
      <w:r w:rsidR="00AC42BA">
        <w:rPr>
          <w:rFonts w:asciiTheme="majorBidi" w:hAnsiTheme="majorBidi" w:cstheme="majorBidi"/>
          <w:b/>
          <w:bCs/>
        </w:rPr>
        <w:t>Получение монолитных блоков оксида кремния</w:t>
      </w:r>
    </w:p>
    <w:p w:rsidR="00AC42BA" w:rsidRPr="00AC42BA" w:rsidRDefault="00AC42BA" w:rsidP="00497C17">
      <w:pPr>
        <w:tabs>
          <w:tab w:val="left" w:pos="426"/>
        </w:tabs>
        <w:spacing w:after="0"/>
        <w:ind w:firstLine="567"/>
        <w:jc w:val="both"/>
        <w:rPr>
          <w:rFonts w:asciiTheme="majorBidi" w:hAnsiTheme="majorBidi" w:cstheme="majorBidi"/>
        </w:rPr>
      </w:pPr>
      <w:r w:rsidRPr="00AC42BA">
        <w:rPr>
          <w:rFonts w:asciiTheme="majorBidi" w:hAnsiTheme="majorBidi" w:cstheme="majorBidi"/>
        </w:rPr>
        <w:t>В последние годы для изготовления оксидных керамических материалов все большее знач</w:t>
      </w:r>
      <w:r>
        <w:rPr>
          <w:rFonts w:asciiTheme="majorBidi" w:hAnsiTheme="majorBidi" w:cstheme="majorBidi"/>
        </w:rPr>
        <w:t>ение приобретают золь-гель мето</w:t>
      </w:r>
      <w:r w:rsidRPr="00AC42BA">
        <w:rPr>
          <w:rFonts w:asciiTheme="majorBidi" w:hAnsiTheme="majorBidi" w:cstheme="majorBidi"/>
        </w:rPr>
        <w:t>ды. По исходным</w:t>
      </w:r>
      <w:r>
        <w:rPr>
          <w:rFonts w:asciiTheme="majorBidi" w:hAnsiTheme="majorBidi" w:cstheme="majorBidi"/>
        </w:rPr>
        <w:t xml:space="preserve"> составам их можно разделить на</w:t>
      </w:r>
      <w:r w:rsidRPr="00AC42BA">
        <w:rPr>
          <w:rFonts w:asciiTheme="majorBidi" w:hAnsiTheme="majorBidi" w:cstheme="majorBidi"/>
        </w:rPr>
        <w:t xml:space="preserve"> две группы. Первую составляют процессы с применением неорганических соединений, вторую — с применением </w:t>
      </w:r>
      <w:proofErr w:type="spellStart"/>
      <w:r w:rsidRPr="00AC42BA">
        <w:rPr>
          <w:rFonts w:asciiTheme="majorBidi" w:hAnsiTheme="majorBidi" w:cstheme="majorBidi"/>
        </w:rPr>
        <w:t>алкоксидов</w:t>
      </w:r>
      <w:proofErr w:type="spellEnd"/>
      <w:r w:rsidR="007F26D2">
        <w:rPr>
          <w:rFonts w:asciiTheme="majorBidi" w:hAnsiTheme="majorBidi" w:cstheme="majorBidi"/>
        </w:rPr>
        <w:t xml:space="preserve"> </w:t>
      </w:r>
      <w:r w:rsidR="007F26D2" w:rsidRPr="007F26D2">
        <w:rPr>
          <w:rFonts w:asciiTheme="majorBidi" w:hAnsiTheme="majorBidi" w:cstheme="majorBidi"/>
        </w:rPr>
        <w:t>[</w:t>
      </w:r>
      <w:r w:rsidR="000526B0">
        <w:rPr>
          <w:rFonts w:asciiTheme="majorBidi" w:hAnsiTheme="majorBidi" w:cstheme="majorBidi"/>
        </w:rPr>
        <w:t>25</w:t>
      </w:r>
      <w:r w:rsidR="000526B0" w:rsidRPr="000526B0">
        <w:rPr>
          <w:rFonts w:asciiTheme="majorBidi" w:hAnsiTheme="majorBidi" w:cstheme="majorBidi"/>
        </w:rPr>
        <w:t>,</w:t>
      </w:r>
      <w:r w:rsidR="000526B0">
        <w:rPr>
          <w:rFonts w:asciiTheme="majorBidi" w:hAnsiTheme="majorBidi" w:cstheme="majorBidi"/>
        </w:rPr>
        <w:t>90</w:t>
      </w:r>
      <w:r w:rsidR="007F26D2" w:rsidRPr="007F26D2">
        <w:rPr>
          <w:rFonts w:asciiTheme="majorBidi" w:hAnsiTheme="majorBidi" w:cstheme="majorBidi"/>
        </w:rPr>
        <w:t>]</w:t>
      </w:r>
      <w:r w:rsidRPr="00AC42BA">
        <w:rPr>
          <w:rFonts w:asciiTheme="majorBidi" w:hAnsiTheme="majorBidi" w:cstheme="majorBidi"/>
        </w:rPr>
        <w:t>.</w:t>
      </w:r>
    </w:p>
    <w:p w:rsidR="00AC42BA" w:rsidRPr="00AC42BA" w:rsidRDefault="00102021" w:rsidP="00AC42BA">
      <w:pPr>
        <w:tabs>
          <w:tab w:val="left" w:pos="426"/>
        </w:tabs>
        <w:spacing w:after="0"/>
        <w:ind w:firstLine="567"/>
        <w:jc w:val="both"/>
        <w:rPr>
          <w:rFonts w:asciiTheme="majorBidi" w:hAnsiTheme="majorBidi" w:cstheme="majorBidi"/>
        </w:rPr>
      </w:pPr>
      <w:r>
        <w:rPr>
          <w:rFonts w:asciiTheme="majorBidi" w:hAnsiTheme="majorBidi" w:cstheme="majorBidi"/>
        </w:rPr>
        <w:t>В работах [91-94</w:t>
      </w:r>
      <w:r w:rsidR="00AC42BA" w:rsidRPr="00AC42BA">
        <w:rPr>
          <w:rFonts w:asciiTheme="majorBidi" w:hAnsiTheme="majorBidi" w:cstheme="majorBidi"/>
        </w:rPr>
        <w:t xml:space="preserve">] обсуждаются вопросы получения </w:t>
      </w:r>
      <w:proofErr w:type="spellStart"/>
      <w:r w:rsidR="00AC42BA" w:rsidRPr="00AC42BA">
        <w:rPr>
          <w:rFonts w:asciiTheme="majorBidi" w:hAnsiTheme="majorBidi" w:cstheme="majorBidi"/>
        </w:rPr>
        <w:t>гелевых</w:t>
      </w:r>
      <w:proofErr w:type="spellEnd"/>
      <w:r w:rsidR="00AC42BA" w:rsidRPr="00AC42BA">
        <w:rPr>
          <w:rFonts w:asciiTheme="majorBidi" w:hAnsiTheme="majorBidi" w:cstheme="majorBidi"/>
        </w:rPr>
        <w:t xml:space="preserve"> монолитов на основе </w:t>
      </w:r>
      <w:proofErr w:type="spellStart"/>
      <w:r w:rsidR="00AC42BA" w:rsidRPr="00AC42BA">
        <w:rPr>
          <w:rFonts w:asciiTheme="majorBidi" w:hAnsiTheme="majorBidi" w:cstheme="majorBidi"/>
        </w:rPr>
        <w:t>алкоксидов</w:t>
      </w:r>
      <w:proofErr w:type="spellEnd"/>
      <w:r w:rsidR="00AC42BA" w:rsidRPr="00AC42BA">
        <w:rPr>
          <w:rFonts w:asciiTheme="majorBidi" w:hAnsiTheme="majorBidi" w:cstheme="majorBidi"/>
        </w:rPr>
        <w:t xml:space="preserve"> металлов, исследуется при этом роль ДМФА, </w:t>
      </w:r>
      <w:proofErr w:type="spellStart"/>
      <w:r w:rsidR="00AC42BA" w:rsidRPr="00AC42BA">
        <w:rPr>
          <w:rFonts w:asciiTheme="majorBidi" w:hAnsiTheme="majorBidi" w:cstheme="majorBidi"/>
        </w:rPr>
        <w:t>формамида</w:t>
      </w:r>
      <w:proofErr w:type="spellEnd"/>
      <w:r w:rsidR="00AC42BA" w:rsidRPr="00AC42BA">
        <w:rPr>
          <w:rFonts w:asciiTheme="majorBidi" w:hAnsiTheme="majorBidi" w:cstheme="majorBidi"/>
        </w:rPr>
        <w:t xml:space="preserve"> в защите монолитов от трещин. Однако анализ работ показыв</w:t>
      </w:r>
      <w:r w:rsidR="00AC42BA">
        <w:rPr>
          <w:rFonts w:asciiTheme="majorBidi" w:hAnsiTheme="majorBidi" w:cstheme="majorBidi"/>
        </w:rPr>
        <w:t>ает, что механизм действия орга</w:t>
      </w:r>
      <w:r w:rsidR="00AC42BA" w:rsidRPr="00AC42BA">
        <w:rPr>
          <w:rFonts w:asciiTheme="majorBidi" w:hAnsiTheme="majorBidi" w:cstheme="majorBidi"/>
        </w:rPr>
        <w:t>нических добавок еще недостаточно изучен.</w:t>
      </w:r>
    </w:p>
    <w:p w:rsidR="00AC42BA" w:rsidRPr="00AC42BA" w:rsidRDefault="00AC42BA" w:rsidP="00AC42BA">
      <w:pPr>
        <w:tabs>
          <w:tab w:val="left" w:pos="426"/>
        </w:tabs>
        <w:spacing w:after="0"/>
        <w:ind w:firstLine="567"/>
        <w:jc w:val="both"/>
        <w:rPr>
          <w:rFonts w:asciiTheme="majorBidi" w:hAnsiTheme="majorBidi" w:cstheme="majorBidi"/>
        </w:rPr>
      </w:pPr>
      <w:r w:rsidRPr="00AC42BA">
        <w:rPr>
          <w:rFonts w:asciiTheme="majorBidi" w:hAnsiTheme="majorBidi" w:cstheme="majorBidi"/>
        </w:rPr>
        <w:t>Наша технология получен</w:t>
      </w:r>
      <w:r w:rsidR="00923797">
        <w:rPr>
          <w:rFonts w:asciiTheme="majorBidi" w:hAnsiTheme="majorBidi" w:cstheme="majorBidi"/>
        </w:rPr>
        <w:t>ия изделий основана на использо</w:t>
      </w:r>
      <w:r w:rsidRPr="00AC42BA">
        <w:rPr>
          <w:rFonts w:asciiTheme="majorBidi" w:hAnsiTheme="majorBidi" w:cstheme="majorBidi"/>
        </w:rPr>
        <w:t>вании растворов неорганических полимеров</w:t>
      </w:r>
      <w:r w:rsidR="00923797">
        <w:rPr>
          <w:rFonts w:asciiTheme="majorBidi" w:hAnsiTheme="majorBidi" w:cstheme="majorBidi"/>
        </w:rPr>
        <w:t xml:space="preserve"> </w:t>
      </w:r>
      <w:r w:rsidR="004D1BD0" w:rsidRPr="004D1BD0">
        <w:rPr>
          <w:rFonts w:asciiTheme="majorBidi" w:hAnsiTheme="majorBidi" w:cstheme="majorBidi"/>
        </w:rPr>
        <w:t>[</w:t>
      </w:r>
      <w:r w:rsidR="00102021">
        <w:rPr>
          <w:rFonts w:asciiTheme="majorBidi" w:hAnsiTheme="majorBidi" w:cstheme="majorBidi"/>
        </w:rPr>
        <w:t>95</w:t>
      </w:r>
      <w:r w:rsidR="004D1BD0" w:rsidRPr="004D1BD0">
        <w:rPr>
          <w:rFonts w:asciiTheme="majorBidi" w:hAnsiTheme="majorBidi" w:cstheme="majorBidi"/>
        </w:rPr>
        <w:t>]</w:t>
      </w:r>
      <w:r w:rsidRPr="00AC42BA">
        <w:rPr>
          <w:rFonts w:asciiTheme="majorBidi" w:hAnsiTheme="majorBidi" w:cstheme="majorBidi"/>
        </w:rPr>
        <w:t xml:space="preserve">. Основная стадия </w:t>
      </w:r>
      <w:proofErr w:type="spellStart"/>
      <w:r w:rsidRPr="00AC42BA">
        <w:rPr>
          <w:rFonts w:asciiTheme="majorBidi" w:hAnsiTheme="majorBidi" w:cstheme="majorBidi"/>
        </w:rPr>
        <w:t>безалкоголятной</w:t>
      </w:r>
      <w:proofErr w:type="spellEnd"/>
      <w:r w:rsidRPr="00AC42BA">
        <w:rPr>
          <w:rFonts w:asciiTheme="majorBidi" w:hAnsiTheme="majorBidi" w:cstheme="majorBidi"/>
        </w:rPr>
        <w:t xml:space="preserve"> технологи</w:t>
      </w:r>
      <w:r w:rsidR="00923797">
        <w:rPr>
          <w:rFonts w:asciiTheme="majorBidi" w:hAnsiTheme="majorBidi" w:cstheme="majorBidi"/>
        </w:rPr>
        <w:t>и — получение золя. Поэтому важ</w:t>
      </w:r>
      <w:r w:rsidRPr="00AC42BA">
        <w:rPr>
          <w:rFonts w:asciiTheme="majorBidi" w:hAnsiTheme="majorBidi" w:cstheme="majorBidi"/>
        </w:rPr>
        <w:t>ным преимуществом технолог</w:t>
      </w:r>
      <w:r>
        <w:rPr>
          <w:rFonts w:asciiTheme="majorBidi" w:hAnsiTheme="majorBidi" w:cstheme="majorBidi"/>
        </w:rPr>
        <w:t>ии является возможность управле</w:t>
      </w:r>
      <w:r w:rsidRPr="00AC42BA">
        <w:rPr>
          <w:rFonts w:asciiTheme="majorBidi" w:hAnsiTheme="majorBidi" w:cstheme="majorBidi"/>
        </w:rPr>
        <w:t>ния свойствами исходной сист</w:t>
      </w:r>
      <w:r w:rsidR="00923797">
        <w:rPr>
          <w:rFonts w:asciiTheme="majorBidi" w:hAnsiTheme="majorBidi" w:cstheme="majorBidi"/>
        </w:rPr>
        <w:t>емы, что позволяет контролиро</w:t>
      </w:r>
      <w:r w:rsidRPr="00AC42BA">
        <w:rPr>
          <w:rFonts w:asciiTheme="majorBidi" w:hAnsiTheme="majorBidi" w:cstheme="majorBidi"/>
        </w:rPr>
        <w:t>вать такие параметры, как пористость, дисперсность в готовом оксидном, продукте.</w:t>
      </w:r>
    </w:p>
    <w:p w:rsidR="00AC42BA" w:rsidRDefault="00AC42BA" w:rsidP="001F6536">
      <w:pPr>
        <w:tabs>
          <w:tab w:val="left" w:pos="426"/>
        </w:tabs>
        <w:spacing w:after="0"/>
        <w:ind w:firstLine="567"/>
        <w:jc w:val="both"/>
        <w:rPr>
          <w:rFonts w:asciiTheme="majorBidi" w:hAnsiTheme="majorBidi" w:cstheme="majorBidi"/>
        </w:rPr>
      </w:pPr>
      <w:r w:rsidRPr="00AC42BA">
        <w:rPr>
          <w:rFonts w:asciiTheme="majorBidi" w:hAnsiTheme="majorBidi" w:cstheme="majorBidi"/>
        </w:rPr>
        <w:t>Переход золя в гель совместим с процессом формования, что дает возможность получать ра</w:t>
      </w:r>
      <w:r>
        <w:rPr>
          <w:rFonts w:asciiTheme="majorBidi" w:hAnsiTheme="majorBidi" w:cstheme="majorBidi"/>
        </w:rPr>
        <w:t>зличные изделия. Одна из серьез</w:t>
      </w:r>
      <w:r w:rsidRPr="00AC42BA">
        <w:rPr>
          <w:rFonts w:asciiTheme="majorBidi" w:hAnsiTheme="majorBidi" w:cstheme="majorBidi"/>
        </w:rPr>
        <w:t>ных проблем при получении м</w:t>
      </w:r>
      <w:r>
        <w:rPr>
          <w:rFonts w:asciiTheme="majorBidi" w:hAnsiTheme="majorBidi" w:cstheme="majorBidi"/>
        </w:rPr>
        <w:t>онолитных блоков из золей — об</w:t>
      </w:r>
      <w:r w:rsidRPr="00AC42BA">
        <w:rPr>
          <w:rFonts w:asciiTheme="majorBidi" w:hAnsiTheme="majorBidi" w:cstheme="majorBidi"/>
        </w:rPr>
        <w:t>разование трещин, изломов пр</w:t>
      </w:r>
      <w:r>
        <w:rPr>
          <w:rFonts w:asciiTheme="majorBidi" w:hAnsiTheme="majorBidi" w:cstheme="majorBidi"/>
        </w:rPr>
        <w:t>и высушивании геля, что происхо</w:t>
      </w:r>
      <w:r w:rsidRPr="00AC42BA">
        <w:rPr>
          <w:rFonts w:asciiTheme="majorBidi" w:hAnsiTheme="majorBidi" w:cstheme="majorBidi"/>
        </w:rPr>
        <w:t>дит в результате возникновений внутренних напряжений, сжатия структурной сетки под действием капиллярных сил. Известно, что величина капиллярных сил зависит от разме</w:t>
      </w:r>
      <w:r>
        <w:rPr>
          <w:rFonts w:asciiTheme="majorBidi" w:hAnsiTheme="majorBidi" w:cstheme="majorBidi"/>
        </w:rPr>
        <w:t>ра пор и поверх</w:t>
      </w:r>
      <w:r w:rsidRPr="00AC42BA">
        <w:rPr>
          <w:rFonts w:asciiTheme="majorBidi" w:hAnsiTheme="majorBidi" w:cstheme="majorBidi"/>
        </w:rPr>
        <w:t>ностного натяжения жидкости [</w:t>
      </w:r>
      <w:r w:rsidR="00462EF5">
        <w:rPr>
          <w:rFonts w:asciiTheme="majorBidi" w:hAnsiTheme="majorBidi" w:cstheme="majorBidi"/>
        </w:rPr>
        <w:t>9</w:t>
      </w:r>
      <w:r w:rsidRPr="00AC42BA">
        <w:rPr>
          <w:rFonts w:asciiTheme="majorBidi" w:hAnsiTheme="majorBidi" w:cstheme="majorBidi"/>
        </w:rPr>
        <w:t>3]. В связи с этим для получения монолитов создаются определенные условия:</w:t>
      </w:r>
      <w:r w:rsidR="001F6536">
        <w:rPr>
          <w:rFonts w:asciiTheme="majorBidi" w:hAnsiTheme="majorBidi" w:cstheme="majorBidi"/>
        </w:rPr>
        <w:t xml:space="preserve"> </w:t>
      </w:r>
      <w:r w:rsidRPr="00AC42BA">
        <w:rPr>
          <w:rFonts w:asciiTheme="majorBidi" w:hAnsiTheme="majorBidi" w:cstheme="majorBidi"/>
        </w:rPr>
        <w:t>использование ПАВ, снижающих нат</w:t>
      </w:r>
      <w:r w:rsidR="001F6536">
        <w:rPr>
          <w:rFonts w:asciiTheme="majorBidi" w:hAnsiTheme="majorBidi" w:cstheme="majorBidi"/>
        </w:rPr>
        <w:t xml:space="preserve">яжение жидкости; расширение пор; </w:t>
      </w:r>
      <w:r w:rsidRPr="00AC42BA">
        <w:rPr>
          <w:rFonts w:asciiTheme="majorBidi" w:hAnsiTheme="majorBidi" w:cstheme="majorBidi"/>
        </w:rPr>
        <w:t xml:space="preserve">упрочнение геля за счет активного наполнителя; сушка в </w:t>
      </w:r>
      <w:proofErr w:type="spellStart"/>
      <w:r w:rsidRPr="00AC42BA">
        <w:rPr>
          <w:rFonts w:asciiTheme="majorBidi" w:hAnsiTheme="majorBidi" w:cstheme="majorBidi"/>
        </w:rPr>
        <w:t>гиперкритических</w:t>
      </w:r>
      <w:proofErr w:type="spellEnd"/>
      <w:r w:rsidRPr="00AC42BA">
        <w:rPr>
          <w:rFonts w:asciiTheme="majorBidi" w:hAnsiTheme="majorBidi" w:cstheme="majorBidi"/>
        </w:rPr>
        <w:t xml:space="preserve"> условиях и т. д.</w:t>
      </w:r>
    </w:p>
    <w:p w:rsidR="00923797" w:rsidRPr="00923797" w:rsidRDefault="00923797" w:rsidP="00923797">
      <w:pPr>
        <w:tabs>
          <w:tab w:val="left" w:pos="426"/>
        </w:tabs>
        <w:spacing w:after="0"/>
        <w:ind w:firstLine="567"/>
        <w:jc w:val="both"/>
        <w:rPr>
          <w:rFonts w:asciiTheme="majorBidi" w:hAnsiTheme="majorBidi" w:cstheme="majorBidi"/>
        </w:rPr>
      </w:pPr>
      <w:proofErr w:type="gramStart"/>
      <w:r w:rsidRPr="00923797">
        <w:rPr>
          <w:rFonts w:asciiTheme="majorBidi" w:hAnsiTheme="majorBidi" w:cstheme="majorBidi"/>
        </w:rPr>
        <w:t>Настоящая работа посвяще</w:t>
      </w:r>
      <w:r>
        <w:rPr>
          <w:rFonts w:asciiTheme="majorBidi" w:hAnsiTheme="majorBidi" w:cstheme="majorBidi"/>
        </w:rPr>
        <w:t>на разработке способов получе</w:t>
      </w:r>
      <w:r w:rsidRPr="00923797">
        <w:rPr>
          <w:rFonts w:asciiTheme="majorBidi" w:hAnsiTheme="majorBidi" w:cstheme="majorBidi"/>
        </w:rPr>
        <w:t>ния монолитных изделий из SiO</w:t>
      </w:r>
      <w:r w:rsidRPr="00E565A6">
        <w:rPr>
          <w:rFonts w:asciiTheme="majorBidi" w:hAnsiTheme="majorBidi" w:cstheme="majorBidi"/>
          <w:vertAlign w:val="subscript"/>
        </w:rPr>
        <w:t>2</w:t>
      </w:r>
      <w:r>
        <w:rPr>
          <w:rFonts w:asciiTheme="majorBidi" w:hAnsiTheme="majorBidi" w:cstheme="majorBidi"/>
        </w:rPr>
        <w:t>, с регулированием свойств жид</w:t>
      </w:r>
      <w:r w:rsidRPr="00923797">
        <w:rPr>
          <w:rFonts w:asciiTheme="majorBidi" w:hAnsiTheme="majorBidi" w:cstheme="majorBidi"/>
        </w:rPr>
        <w:t xml:space="preserve">кой фазы путем введения органических добавок, имеющих </w:t>
      </w:r>
      <w:proofErr w:type="spellStart"/>
      <w:r w:rsidRPr="00923797">
        <w:rPr>
          <w:rFonts w:asciiTheme="majorBidi" w:hAnsiTheme="majorBidi" w:cstheme="majorBidi"/>
        </w:rPr>
        <w:t>ма¬лые</w:t>
      </w:r>
      <w:proofErr w:type="spellEnd"/>
      <w:r w:rsidRPr="00923797">
        <w:rPr>
          <w:rFonts w:asciiTheme="majorBidi" w:hAnsiTheme="majorBidi" w:cstheme="majorBidi"/>
        </w:rPr>
        <w:t xml:space="preserve"> значения поверхностного натяжения и разные температуры кипения (ДМФ, бутиловый и этиловый спирты).</w:t>
      </w:r>
      <w:proofErr w:type="gramEnd"/>
      <w:r w:rsidRPr="00923797">
        <w:rPr>
          <w:rFonts w:asciiTheme="majorBidi" w:hAnsiTheme="majorBidi" w:cstheme="majorBidi"/>
        </w:rPr>
        <w:t xml:space="preserve"> </w:t>
      </w:r>
      <w:proofErr w:type="gramStart"/>
      <w:r w:rsidRPr="00923797">
        <w:rPr>
          <w:rFonts w:asciiTheme="majorBidi" w:hAnsiTheme="majorBidi" w:cstheme="majorBidi"/>
        </w:rPr>
        <w:t>Исходный</w:t>
      </w:r>
      <w:proofErr w:type="gramEnd"/>
      <w:r w:rsidRPr="00923797">
        <w:rPr>
          <w:rFonts w:asciiTheme="majorBidi" w:hAnsiTheme="majorBidi" w:cstheme="majorBidi"/>
        </w:rPr>
        <w:t xml:space="preserve"> </w:t>
      </w:r>
      <w:proofErr w:type="spellStart"/>
      <w:r w:rsidRPr="00923797">
        <w:rPr>
          <w:rFonts w:asciiTheme="majorBidi" w:hAnsiTheme="majorBidi" w:cstheme="majorBidi"/>
        </w:rPr>
        <w:t>кремнезоль</w:t>
      </w:r>
      <w:proofErr w:type="spellEnd"/>
      <w:r w:rsidRPr="00923797">
        <w:rPr>
          <w:rFonts w:asciiTheme="majorBidi" w:hAnsiTheme="majorBidi" w:cstheme="majorBidi"/>
        </w:rPr>
        <w:t xml:space="preserve"> получается и</w:t>
      </w:r>
      <w:r>
        <w:rPr>
          <w:rFonts w:asciiTheme="majorBidi" w:hAnsiTheme="majorBidi" w:cstheme="majorBidi"/>
        </w:rPr>
        <w:t>онообменным способом с последую</w:t>
      </w:r>
      <w:r w:rsidRPr="00923797">
        <w:rPr>
          <w:rFonts w:asciiTheme="majorBidi" w:hAnsiTheme="majorBidi" w:cstheme="majorBidi"/>
        </w:rPr>
        <w:t>щим вакуумным концентрированием до 15—16 %</w:t>
      </w:r>
      <w:r w:rsidR="00E35E24">
        <w:rPr>
          <w:rFonts w:asciiTheme="majorBidi" w:hAnsiTheme="majorBidi" w:cstheme="majorBidi"/>
        </w:rPr>
        <w:t xml:space="preserve"> </w:t>
      </w:r>
      <w:r w:rsidR="00462EF5">
        <w:rPr>
          <w:rFonts w:asciiTheme="majorBidi" w:hAnsiTheme="majorBidi" w:cstheme="majorBidi"/>
        </w:rPr>
        <w:t>[96</w:t>
      </w:r>
      <w:r w:rsidR="00E35E24" w:rsidRPr="00E35E24">
        <w:rPr>
          <w:rFonts w:asciiTheme="majorBidi" w:hAnsiTheme="majorBidi" w:cstheme="majorBidi"/>
        </w:rPr>
        <w:t>]</w:t>
      </w:r>
      <w:r w:rsidRPr="00923797">
        <w:rPr>
          <w:rFonts w:asciiTheme="majorBidi" w:hAnsiTheme="majorBidi" w:cstheme="majorBidi"/>
        </w:rPr>
        <w:t>.</w:t>
      </w:r>
    </w:p>
    <w:p w:rsidR="00923797" w:rsidRPr="00923797" w:rsidRDefault="00923797" w:rsidP="00923797">
      <w:pPr>
        <w:tabs>
          <w:tab w:val="left" w:pos="426"/>
        </w:tabs>
        <w:spacing w:after="0"/>
        <w:ind w:firstLine="567"/>
        <w:jc w:val="both"/>
        <w:rPr>
          <w:rFonts w:asciiTheme="majorBidi" w:hAnsiTheme="majorBidi" w:cstheme="majorBidi"/>
        </w:rPr>
      </w:pPr>
      <w:r w:rsidRPr="00923797">
        <w:rPr>
          <w:rFonts w:asciiTheme="majorBidi" w:hAnsiTheme="majorBidi" w:cstheme="majorBidi"/>
        </w:rPr>
        <w:t xml:space="preserve">Важен выбор таких параметров, как: </w:t>
      </w:r>
      <w:proofErr w:type="spellStart"/>
      <w:r w:rsidRPr="00923797">
        <w:rPr>
          <w:rFonts w:asciiTheme="majorBidi" w:hAnsiTheme="majorBidi" w:cstheme="majorBidi"/>
        </w:rPr>
        <w:t>рН</w:t>
      </w:r>
      <w:proofErr w:type="spellEnd"/>
      <w:r w:rsidRPr="00923797">
        <w:rPr>
          <w:rFonts w:asciiTheme="majorBidi" w:hAnsiTheme="majorBidi" w:cstheme="majorBidi"/>
        </w:rPr>
        <w:t xml:space="preserve">, дисперсность, время </w:t>
      </w:r>
      <w:proofErr w:type="spellStart"/>
      <w:r w:rsidRPr="00923797">
        <w:rPr>
          <w:rFonts w:asciiTheme="majorBidi" w:hAnsiTheme="majorBidi" w:cstheme="majorBidi"/>
        </w:rPr>
        <w:t>синерезиса</w:t>
      </w:r>
      <w:proofErr w:type="spellEnd"/>
      <w:r w:rsidRPr="00923797">
        <w:rPr>
          <w:rFonts w:asciiTheme="majorBidi" w:hAnsiTheme="majorBidi" w:cstheme="majorBidi"/>
        </w:rPr>
        <w:t>, температура, т. е. условий, которые до</w:t>
      </w:r>
      <w:r>
        <w:rPr>
          <w:rFonts w:asciiTheme="majorBidi" w:hAnsiTheme="majorBidi" w:cstheme="majorBidi"/>
        </w:rPr>
        <w:t>лжны обеспе</w:t>
      </w:r>
      <w:r w:rsidRPr="00923797">
        <w:rPr>
          <w:rFonts w:asciiTheme="majorBidi" w:hAnsiTheme="majorBidi" w:cstheme="majorBidi"/>
        </w:rPr>
        <w:t>чить сохранение монолитности образцов при сушке.</w:t>
      </w:r>
    </w:p>
    <w:p w:rsidR="00923797" w:rsidRPr="00923797" w:rsidRDefault="00923797" w:rsidP="001F6536">
      <w:pPr>
        <w:tabs>
          <w:tab w:val="left" w:pos="426"/>
        </w:tabs>
        <w:spacing w:after="0"/>
        <w:ind w:firstLine="567"/>
        <w:jc w:val="both"/>
        <w:rPr>
          <w:rFonts w:asciiTheme="majorBidi" w:hAnsiTheme="majorBidi" w:cstheme="majorBidi"/>
        </w:rPr>
      </w:pPr>
      <w:r w:rsidRPr="00923797">
        <w:rPr>
          <w:rFonts w:asciiTheme="majorBidi" w:hAnsiTheme="majorBidi" w:cstheme="majorBidi"/>
        </w:rPr>
        <w:t xml:space="preserve">Эксперименты проводили по следующей схеме: </w:t>
      </w:r>
      <w:proofErr w:type="spellStart"/>
      <w:r w:rsidRPr="00923797">
        <w:rPr>
          <w:rFonts w:asciiTheme="majorBidi" w:hAnsiTheme="majorBidi" w:cstheme="majorBidi"/>
        </w:rPr>
        <w:t>кремнезоль</w:t>
      </w:r>
      <w:proofErr w:type="spellEnd"/>
      <w:r w:rsidRPr="00923797">
        <w:rPr>
          <w:rFonts w:asciiTheme="majorBidi" w:hAnsiTheme="majorBidi" w:cstheme="majorBidi"/>
        </w:rPr>
        <w:t>, содержащий органические доб</w:t>
      </w:r>
      <w:r>
        <w:rPr>
          <w:rFonts w:asciiTheme="majorBidi" w:hAnsiTheme="majorBidi" w:cstheme="majorBidi"/>
        </w:rPr>
        <w:t>авки, заливается во фторопласто</w:t>
      </w:r>
      <w:r w:rsidRPr="00923797">
        <w:rPr>
          <w:rFonts w:asciiTheme="majorBidi" w:hAnsiTheme="majorBidi" w:cstheme="majorBidi"/>
        </w:rPr>
        <w:t xml:space="preserve">вые формы диаметром 20 </w:t>
      </w:r>
      <w:r w:rsidRPr="001F6536">
        <w:rPr>
          <w:rFonts w:asciiTheme="majorBidi" w:hAnsiTheme="majorBidi" w:cstheme="majorBidi"/>
          <w:i/>
          <w:iCs/>
        </w:rPr>
        <w:t>мм</w:t>
      </w:r>
      <w:r w:rsidRPr="00923797">
        <w:rPr>
          <w:rFonts w:asciiTheme="majorBidi" w:hAnsiTheme="majorBidi" w:cstheme="majorBidi"/>
        </w:rPr>
        <w:t xml:space="preserve"> и высотой 90 </w:t>
      </w:r>
      <w:r w:rsidRPr="001F6536">
        <w:rPr>
          <w:rFonts w:asciiTheme="majorBidi" w:hAnsiTheme="majorBidi" w:cstheme="majorBidi"/>
          <w:i/>
          <w:iCs/>
        </w:rPr>
        <w:t>мм</w:t>
      </w:r>
      <w:r w:rsidRPr="00923797">
        <w:rPr>
          <w:rFonts w:asciiTheme="majorBidi" w:hAnsiTheme="majorBidi" w:cstheme="majorBidi"/>
        </w:rPr>
        <w:t xml:space="preserve">, где происходит </w:t>
      </w:r>
      <w:proofErr w:type="spellStart"/>
      <w:r w:rsidRPr="00923797">
        <w:rPr>
          <w:rFonts w:asciiTheme="majorBidi" w:hAnsiTheme="majorBidi" w:cstheme="majorBidi"/>
        </w:rPr>
        <w:t>гелирование</w:t>
      </w:r>
      <w:proofErr w:type="spellEnd"/>
      <w:r w:rsidRPr="00923797">
        <w:rPr>
          <w:rFonts w:asciiTheme="majorBidi" w:hAnsiTheme="majorBidi" w:cstheme="majorBidi"/>
        </w:rPr>
        <w:t>, затем старение геля при температуре 60</w:t>
      </w:r>
      <w:r w:rsidR="001F6536">
        <w:rPr>
          <w:rFonts w:asciiTheme="majorBidi" w:hAnsiTheme="majorBidi" w:cstheme="majorBidi"/>
        </w:rPr>
        <w:t>÷</w:t>
      </w:r>
      <w:r w:rsidRPr="00923797">
        <w:rPr>
          <w:rFonts w:asciiTheme="majorBidi" w:hAnsiTheme="majorBidi" w:cstheme="majorBidi"/>
        </w:rPr>
        <w:t>80</w:t>
      </w:r>
      <w:proofErr w:type="gramStart"/>
      <w:r w:rsidRPr="00923797">
        <w:rPr>
          <w:rFonts w:asciiTheme="majorBidi" w:hAnsiTheme="majorBidi" w:cstheme="majorBidi"/>
        </w:rPr>
        <w:t xml:space="preserve"> °С</w:t>
      </w:r>
      <w:proofErr w:type="gramEnd"/>
      <w:r w:rsidRPr="00923797">
        <w:rPr>
          <w:rFonts w:asciiTheme="majorBidi" w:hAnsiTheme="majorBidi" w:cstheme="majorBidi"/>
        </w:rPr>
        <w:t xml:space="preserve"> в течение 48—50 </w:t>
      </w:r>
      <w:r w:rsidRPr="001F6536">
        <w:rPr>
          <w:rFonts w:asciiTheme="majorBidi" w:hAnsiTheme="majorBidi" w:cstheme="majorBidi"/>
          <w:i/>
          <w:iCs/>
        </w:rPr>
        <w:t>ч</w:t>
      </w:r>
      <w:r w:rsidRPr="00923797">
        <w:rPr>
          <w:rFonts w:asciiTheme="majorBidi" w:hAnsiTheme="majorBidi" w:cstheme="majorBidi"/>
        </w:rPr>
        <w:t>. Сушка гел</w:t>
      </w:r>
      <w:r>
        <w:rPr>
          <w:rFonts w:asciiTheme="majorBidi" w:hAnsiTheme="majorBidi" w:cstheme="majorBidi"/>
        </w:rPr>
        <w:t>я проводится в режиме динамичес</w:t>
      </w:r>
      <w:r w:rsidRPr="00923797">
        <w:rPr>
          <w:rFonts w:asciiTheme="majorBidi" w:hAnsiTheme="majorBidi" w:cstheme="majorBidi"/>
        </w:rPr>
        <w:t xml:space="preserve">кого нагрева до 200 °С со скоростью 1—3 </w:t>
      </w:r>
      <w:r w:rsidRPr="001F6536">
        <w:rPr>
          <w:rFonts w:asciiTheme="majorBidi" w:hAnsiTheme="majorBidi" w:cstheme="majorBidi"/>
          <w:i/>
          <w:iCs/>
        </w:rPr>
        <w:t>град/мин</w:t>
      </w:r>
      <w:r w:rsidRPr="00923797">
        <w:rPr>
          <w:rFonts w:asciiTheme="majorBidi" w:hAnsiTheme="majorBidi" w:cstheme="majorBidi"/>
        </w:rPr>
        <w:t>.</w:t>
      </w:r>
    </w:p>
    <w:p w:rsidR="00923797" w:rsidRPr="00923797" w:rsidRDefault="00923797" w:rsidP="00923797">
      <w:pPr>
        <w:tabs>
          <w:tab w:val="left" w:pos="426"/>
        </w:tabs>
        <w:spacing w:after="0"/>
        <w:ind w:firstLine="567"/>
        <w:jc w:val="both"/>
        <w:rPr>
          <w:rFonts w:asciiTheme="majorBidi" w:hAnsiTheme="majorBidi" w:cstheme="majorBidi"/>
        </w:rPr>
      </w:pPr>
      <w:r w:rsidRPr="00923797">
        <w:rPr>
          <w:rFonts w:asciiTheme="majorBidi" w:hAnsiTheme="majorBidi" w:cstheme="majorBidi"/>
        </w:rPr>
        <w:t>Органические добавки могут выполнять двойную функцию: с одной стороны, органическая жидкость стабилизирует данную дисперсность частиц, так как молекулы обволакивают частицу, создавая дополнительные соль</w:t>
      </w:r>
      <w:r>
        <w:rPr>
          <w:rFonts w:asciiTheme="majorBidi" w:hAnsiTheme="majorBidi" w:cstheme="majorBidi"/>
        </w:rPr>
        <w:t>ватные оболочки; с другой сторо</w:t>
      </w:r>
      <w:r w:rsidRPr="00923797">
        <w:rPr>
          <w:rFonts w:asciiTheme="majorBidi" w:hAnsiTheme="majorBidi" w:cstheme="majorBidi"/>
        </w:rPr>
        <w:t>ны, низкое поверхностное натяжение ослабляет капиллярные силы в порах и определяет степень сжатия при сушке.</w:t>
      </w:r>
    </w:p>
    <w:p w:rsidR="00923797" w:rsidRPr="00923797" w:rsidRDefault="00923797" w:rsidP="00F86F4D">
      <w:pPr>
        <w:tabs>
          <w:tab w:val="left" w:pos="426"/>
        </w:tabs>
        <w:spacing w:after="0"/>
        <w:ind w:firstLine="567"/>
        <w:jc w:val="both"/>
        <w:rPr>
          <w:rFonts w:asciiTheme="majorBidi" w:hAnsiTheme="majorBidi" w:cstheme="majorBidi"/>
        </w:rPr>
      </w:pPr>
      <w:r w:rsidRPr="00923797">
        <w:rPr>
          <w:rFonts w:asciiTheme="majorBidi" w:hAnsiTheme="majorBidi" w:cstheme="majorBidi"/>
        </w:rPr>
        <w:t>По окончании сушки изме</w:t>
      </w:r>
      <w:r>
        <w:rPr>
          <w:rFonts w:asciiTheme="majorBidi" w:hAnsiTheme="majorBidi" w:cstheme="majorBidi"/>
        </w:rPr>
        <w:t>ряли плотность, пористость об</w:t>
      </w:r>
      <w:r w:rsidRPr="00923797">
        <w:rPr>
          <w:rFonts w:asciiTheme="majorBidi" w:hAnsiTheme="majorBidi" w:cstheme="majorBidi"/>
        </w:rPr>
        <w:t>разцов, делали ситовый ан</w:t>
      </w:r>
      <w:r>
        <w:rPr>
          <w:rFonts w:asciiTheme="majorBidi" w:hAnsiTheme="majorBidi" w:cstheme="majorBidi"/>
        </w:rPr>
        <w:t>ализ. Проводя сушку в определен</w:t>
      </w:r>
      <w:r w:rsidRPr="00923797">
        <w:rPr>
          <w:rFonts w:asciiTheme="majorBidi" w:hAnsiTheme="majorBidi" w:cstheme="majorBidi"/>
        </w:rPr>
        <w:t>ных условиях до 200</w:t>
      </w:r>
      <w:proofErr w:type="gramStart"/>
      <w:r w:rsidRPr="00923797">
        <w:rPr>
          <w:rFonts w:asciiTheme="majorBidi" w:hAnsiTheme="majorBidi" w:cstheme="majorBidi"/>
        </w:rPr>
        <w:t xml:space="preserve"> °С</w:t>
      </w:r>
      <w:proofErr w:type="gramEnd"/>
      <w:r w:rsidRPr="00923797">
        <w:rPr>
          <w:rFonts w:asciiTheme="majorBidi" w:hAnsiTheme="majorBidi" w:cstheme="majorBidi"/>
        </w:rPr>
        <w:t>, изм</w:t>
      </w:r>
      <w:r>
        <w:rPr>
          <w:rFonts w:asciiTheme="majorBidi" w:hAnsiTheme="majorBidi" w:cstheme="majorBidi"/>
        </w:rPr>
        <w:t>еняя при этом только состав жид</w:t>
      </w:r>
      <w:r w:rsidRPr="00923797">
        <w:rPr>
          <w:rFonts w:asciiTheme="majorBidi" w:hAnsiTheme="majorBidi" w:cstheme="majorBidi"/>
        </w:rPr>
        <w:t>кой фазы, получали обра</w:t>
      </w:r>
      <w:r>
        <w:rPr>
          <w:rFonts w:asciiTheme="majorBidi" w:hAnsiTheme="majorBidi" w:cstheme="majorBidi"/>
        </w:rPr>
        <w:t>зцы с различными объемными плот</w:t>
      </w:r>
      <w:r w:rsidR="00241501">
        <w:rPr>
          <w:rFonts w:asciiTheme="majorBidi" w:hAnsiTheme="majorBidi" w:cstheme="majorBidi"/>
        </w:rPr>
        <w:t>ностями</w:t>
      </w:r>
      <w:r w:rsidRPr="00923797">
        <w:rPr>
          <w:rFonts w:asciiTheme="majorBidi" w:hAnsiTheme="majorBidi" w:cstheme="majorBidi"/>
        </w:rPr>
        <w:t xml:space="preserve">. Видно, что плотности образцов с </w:t>
      </w:r>
      <w:r>
        <w:rPr>
          <w:rFonts w:asciiTheme="majorBidi" w:hAnsiTheme="majorBidi" w:cstheme="majorBidi"/>
        </w:rPr>
        <w:t>бути</w:t>
      </w:r>
      <w:r w:rsidRPr="00923797">
        <w:rPr>
          <w:rFonts w:asciiTheme="majorBidi" w:hAnsiTheme="majorBidi" w:cstheme="majorBidi"/>
        </w:rPr>
        <w:t>ловым и этиловым спиртами примерно на 10—20 % ниже, а с ДМФ и со смесью ДМФ и бутилового спирта пример</w:t>
      </w:r>
      <w:r w:rsidR="00F86F4D">
        <w:rPr>
          <w:rFonts w:asciiTheme="majorBidi" w:hAnsiTheme="majorBidi" w:cstheme="majorBidi"/>
        </w:rPr>
        <w:t>но на 40 % меньше исходных (</w:t>
      </w:r>
      <w:proofErr w:type="spellStart"/>
      <w:r w:rsidR="00F86F4D">
        <w:rPr>
          <w:rFonts w:asciiTheme="majorBidi" w:hAnsiTheme="majorBidi" w:cstheme="majorBidi"/>
        </w:rPr>
        <w:t>р</w:t>
      </w:r>
      <w:proofErr w:type="gramStart"/>
      <w:r w:rsidR="00F86F4D">
        <w:rPr>
          <w:rFonts w:asciiTheme="majorBidi" w:hAnsiTheme="majorBidi" w:cstheme="majorBidi"/>
        </w:rPr>
        <w:t>H</w:t>
      </w:r>
      <w:proofErr w:type="spellEnd"/>
      <w:proofErr w:type="gramEnd"/>
      <w:r w:rsidRPr="00923797">
        <w:rPr>
          <w:rFonts w:asciiTheme="majorBidi" w:hAnsiTheme="majorBidi" w:cstheme="majorBidi"/>
        </w:rPr>
        <w:t xml:space="preserve"> 2). Для</w:t>
      </w:r>
      <w:r>
        <w:rPr>
          <w:rFonts w:asciiTheme="majorBidi" w:hAnsiTheme="majorBidi" w:cstheme="majorBidi"/>
        </w:rPr>
        <w:t xml:space="preserve"> гелей с </w:t>
      </w:r>
      <w:proofErr w:type="spellStart"/>
      <w:r>
        <w:rPr>
          <w:rFonts w:asciiTheme="majorBidi" w:hAnsiTheme="majorBidi" w:cstheme="majorBidi"/>
        </w:rPr>
        <w:t>рН</w:t>
      </w:r>
      <w:proofErr w:type="spellEnd"/>
      <w:r>
        <w:rPr>
          <w:rFonts w:asciiTheme="majorBidi" w:hAnsiTheme="majorBidi" w:cstheme="majorBidi"/>
        </w:rPr>
        <w:t xml:space="preserve"> = 8,5</w:t>
      </w:r>
      <w:r w:rsidR="00F86F4D">
        <w:rPr>
          <w:rFonts w:asciiTheme="majorBidi" w:hAnsiTheme="majorBidi" w:cstheme="majorBidi"/>
        </w:rPr>
        <w:t>÷</w:t>
      </w:r>
      <w:r>
        <w:rPr>
          <w:rFonts w:asciiTheme="majorBidi" w:hAnsiTheme="majorBidi" w:cstheme="majorBidi"/>
        </w:rPr>
        <w:t>9 наблюдает</w:t>
      </w:r>
      <w:r w:rsidRPr="00923797">
        <w:rPr>
          <w:rFonts w:asciiTheme="majorBidi" w:hAnsiTheme="majorBidi" w:cstheme="majorBidi"/>
        </w:rPr>
        <w:t>ся такая же закономерность, но плотности еще меньше, что связано с ускорением всех пр</w:t>
      </w:r>
      <w:r>
        <w:rPr>
          <w:rFonts w:asciiTheme="majorBidi" w:hAnsiTheme="majorBidi" w:cstheme="majorBidi"/>
        </w:rPr>
        <w:t>оцессов, увеличением дисперснос</w:t>
      </w:r>
      <w:r w:rsidRPr="00923797">
        <w:rPr>
          <w:rFonts w:asciiTheme="majorBidi" w:hAnsiTheme="majorBidi" w:cstheme="majorBidi"/>
        </w:rPr>
        <w:t>ти и соответственно порист</w:t>
      </w:r>
      <w:r>
        <w:rPr>
          <w:rFonts w:asciiTheme="majorBidi" w:hAnsiTheme="majorBidi" w:cstheme="majorBidi"/>
        </w:rPr>
        <w:t>ости. Увеличение общей пористос</w:t>
      </w:r>
      <w:r w:rsidRPr="00923797">
        <w:rPr>
          <w:rFonts w:asciiTheme="majorBidi" w:hAnsiTheme="majorBidi" w:cstheme="majorBidi"/>
        </w:rPr>
        <w:t xml:space="preserve">ти образцов с ДМФ связано с большей величиной его молекул и большей вероятностью задержания их в порах </w:t>
      </w:r>
      <w:r>
        <w:rPr>
          <w:rFonts w:asciiTheme="majorBidi" w:hAnsiTheme="majorBidi" w:cstheme="majorBidi"/>
        </w:rPr>
        <w:t>по</w:t>
      </w:r>
      <w:r w:rsidRPr="00923797">
        <w:rPr>
          <w:rFonts w:asciiTheme="majorBidi" w:hAnsiTheme="majorBidi" w:cstheme="majorBidi"/>
        </w:rPr>
        <w:t xml:space="preserve"> сравнению с водой из-за разницы значений температур кипения воды и ДМФ.</w:t>
      </w:r>
    </w:p>
    <w:p w:rsidR="00923797" w:rsidRPr="00923797" w:rsidRDefault="00923797" w:rsidP="00B27428">
      <w:pPr>
        <w:tabs>
          <w:tab w:val="left" w:pos="426"/>
        </w:tabs>
        <w:spacing w:after="0"/>
        <w:ind w:firstLine="567"/>
        <w:jc w:val="both"/>
        <w:rPr>
          <w:rFonts w:asciiTheme="majorBidi" w:hAnsiTheme="majorBidi" w:cstheme="majorBidi"/>
        </w:rPr>
      </w:pPr>
      <w:r w:rsidRPr="00923797">
        <w:rPr>
          <w:rFonts w:asciiTheme="majorBidi" w:hAnsiTheme="majorBidi" w:cstheme="majorBidi"/>
        </w:rPr>
        <w:t>Логическим продолжением работы стали исследования по термической обработке ге</w:t>
      </w:r>
      <w:r>
        <w:rPr>
          <w:rFonts w:asciiTheme="majorBidi" w:hAnsiTheme="majorBidi" w:cstheme="majorBidi"/>
        </w:rPr>
        <w:t>лей с различными объемными плот</w:t>
      </w:r>
      <w:r w:rsidRPr="00923797">
        <w:rPr>
          <w:rFonts w:asciiTheme="majorBidi" w:hAnsiTheme="majorBidi" w:cstheme="majorBidi"/>
        </w:rPr>
        <w:t>ностями в интервале температур</w:t>
      </w:r>
      <w:r>
        <w:rPr>
          <w:rFonts w:asciiTheme="majorBidi" w:hAnsiTheme="majorBidi" w:cstheme="majorBidi"/>
        </w:rPr>
        <w:t xml:space="preserve"> от 200 до 1000</w:t>
      </w:r>
      <w:proofErr w:type="gramStart"/>
      <w:r>
        <w:rPr>
          <w:rFonts w:asciiTheme="majorBidi" w:hAnsiTheme="majorBidi" w:cstheme="majorBidi"/>
        </w:rPr>
        <w:t xml:space="preserve"> °С</w:t>
      </w:r>
      <w:proofErr w:type="gramEnd"/>
      <w:r>
        <w:rPr>
          <w:rFonts w:asciiTheme="majorBidi" w:hAnsiTheme="majorBidi" w:cstheme="majorBidi"/>
        </w:rPr>
        <w:t>, при этом оп</w:t>
      </w:r>
      <w:r w:rsidRPr="00923797">
        <w:rPr>
          <w:rFonts w:asciiTheme="majorBidi" w:hAnsiTheme="majorBidi" w:cstheme="majorBidi"/>
        </w:rPr>
        <w:t>ределялись зависимости линейной усадки (рис. 1</w:t>
      </w:r>
      <w:r w:rsidR="00B27428" w:rsidRPr="00B27428">
        <w:rPr>
          <w:rFonts w:asciiTheme="majorBidi" w:hAnsiTheme="majorBidi" w:cstheme="majorBidi"/>
        </w:rPr>
        <w:t>8</w:t>
      </w:r>
      <w:r w:rsidRPr="00923797">
        <w:rPr>
          <w:rFonts w:asciiTheme="majorBidi" w:hAnsiTheme="majorBidi" w:cstheme="majorBidi"/>
        </w:rPr>
        <w:t xml:space="preserve">) и плотности (рис. </w:t>
      </w:r>
      <w:r w:rsidR="00536025">
        <w:rPr>
          <w:rFonts w:asciiTheme="majorBidi" w:hAnsiTheme="majorBidi" w:cstheme="majorBidi"/>
        </w:rPr>
        <w:t>1</w:t>
      </w:r>
      <w:r w:rsidR="00B27428" w:rsidRPr="00B27428">
        <w:rPr>
          <w:rFonts w:asciiTheme="majorBidi" w:hAnsiTheme="majorBidi" w:cstheme="majorBidi"/>
        </w:rPr>
        <w:t>9</w:t>
      </w:r>
      <w:r w:rsidRPr="00923797">
        <w:rPr>
          <w:rFonts w:asciiTheme="majorBidi" w:hAnsiTheme="majorBidi" w:cstheme="majorBidi"/>
        </w:rPr>
        <w:t>) образцов с различны</w:t>
      </w:r>
      <w:r>
        <w:rPr>
          <w:rFonts w:asciiTheme="majorBidi" w:hAnsiTheme="majorBidi" w:cstheme="majorBidi"/>
        </w:rPr>
        <w:t>ми добавками от температуры. Ус</w:t>
      </w:r>
      <w:r w:rsidRPr="00923797">
        <w:rPr>
          <w:rFonts w:asciiTheme="majorBidi" w:hAnsiTheme="majorBidi" w:cstheme="majorBidi"/>
        </w:rPr>
        <w:t>тановлено, что усадка станови</w:t>
      </w:r>
      <w:r>
        <w:rPr>
          <w:rFonts w:asciiTheme="majorBidi" w:hAnsiTheme="majorBidi" w:cstheme="majorBidi"/>
        </w:rPr>
        <w:t>тся заметной при температуре вы</w:t>
      </w:r>
      <w:r w:rsidRPr="00923797">
        <w:rPr>
          <w:rFonts w:asciiTheme="majorBidi" w:hAnsiTheme="majorBidi" w:cstheme="majorBidi"/>
        </w:rPr>
        <w:t>ше 500</w:t>
      </w:r>
      <w:proofErr w:type="gramStart"/>
      <w:r w:rsidRPr="00923797">
        <w:rPr>
          <w:rFonts w:asciiTheme="majorBidi" w:hAnsiTheme="majorBidi" w:cstheme="majorBidi"/>
        </w:rPr>
        <w:t xml:space="preserve"> °С</w:t>
      </w:r>
      <w:proofErr w:type="gramEnd"/>
      <w:r w:rsidRPr="00923797">
        <w:rPr>
          <w:rFonts w:asciiTheme="majorBidi" w:hAnsiTheme="majorBidi" w:cstheme="majorBidi"/>
        </w:rPr>
        <w:t>, после 900 °С она резко возрастает. Гели с исходной плотностью &lt; 1 г/см</w:t>
      </w:r>
      <w:r w:rsidRPr="00923797">
        <w:rPr>
          <w:rFonts w:asciiTheme="majorBidi" w:hAnsiTheme="majorBidi" w:cstheme="majorBidi"/>
          <w:vertAlign w:val="superscript"/>
        </w:rPr>
        <w:t>3</w:t>
      </w:r>
      <w:r w:rsidRPr="00923797">
        <w:rPr>
          <w:rFonts w:asciiTheme="majorBidi" w:hAnsiTheme="majorBidi" w:cstheme="majorBidi"/>
        </w:rPr>
        <w:t xml:space="preserve"> имеют линейную усадку до 25—30 %, при этом их конечная плотность достигает значений 1,7</w:t>
      </w:r>
      <w:r w:rsidR="00F86F4D">
        <w:rPr>
          <w:rFonts w:asciiTheme="majorBidi" w:hAnsiTheme="majorBidi" w:cstheme="majorBidi"/>
        </w:rPr>
        <w:t>÷</w:t>
      </w:r>
      <w:r w:rsidRPr="00923797">
        <w:rPr>
          <w:rFonts w:asciiTheme="majorBidi" w:hAnsiTheme="majorBidi" w:cstheme="majorBidi"/>
        </w:rPr>
        <w:t>2</w:t>
      </w:r>
      <w:r w:rsidR="00F86F4D" w:rsidRPr="00F86F4D">
        <w:rPr>
          <w:rFonts w:asciiTheme="majorBidi" w:hAnsiTheme="majorBidi" w:cstheme="majorBidi"/>
        </w:rPr>
        <w:t>,0</w:t>
      </w:r>
      <w:r w:rsidRPr="00923797">
        <w:rPr>
          <w:rFonts w:asciiTheme="majorBidi" w:hAnsiTheme="majorBidi" w:cstheme="majorBidi"/>
        </w:rPr>
        <w:t xml:space="preserve"> г/см</w:t>
      </w:r>
      <w:r w:rsidRPr="00923797">
        <w:rPr>
          <w:rFonts w:asciiTheme="majorBidi" w:hAnsiTheme="majorBidi" w:cstheme="majorBidi"/>
          <w:vertAlign w:val="superscript"/>
        </w:rPr>
        <w:t>3</w:t>
      </w:r>
      <w:r w:rsidRPr="00923797">
        <w:rPr>
          <w:rFonts w:asciiTheme="majorBidi" w:hAnsiTheme="majorBidi" w:cstheme="majorBidi"/>
        </w:rPr>
        <w:t xml:space="preserve"> (см. рис. </w:t>
      </w:r>
      <w:r w:rsidR="00B27428" w:rsidRPr="00B27428">
        <w:rPr>
          <w:rFonts w:asciiTheme="majorBidi" w:hAnsiTheme="majorBidi" w:cstheme="majorBidi"/>
        </w:rPr>
        <w:t>19</w:t>
      </w:r>
      <w:r w:rsidRPr="00923797">
        <w:rPr>
          <w:rFonts w:asciiTheme="majorBidi" w:hAnsiTheme="majorBidi" w:cstheme="majorBidi"/>
        </w:rPr>
        <w:t>).</w:t>
      </w:r>
    </w:p>
    <w:p w:rsidR="00E565A6" w:rsidRDefault="00E565A6" w:rsidP="00923797">
      <w:pPr>
        <w:tabs>
          <w:tab w:val="left" w:pos="426"/>
        </w:tabs>
        <w:spacing w:after="0"/>
        <w:ind w:firstLine="567"/>
        <w:jc w:val="both"/>
        <w:rPr>
          <w:rFonts w:asciiTheme="majorBidi" w:hAnsiTheme="majorBidi" w:cstheme="majorBidi"/>
          <w:lang w:val="en-US"/>
        </w:rPr>
      </w:pPr>
      <w:r>
        <w:rPr>
          <w:rFonts w:asciiTheme="majorBidi" w:hAnsiTheme="majorBidi" w:cstheme="majorBidi"/>
          <w:noProof/>
          <w:lang w:eastAsia="ru-RU" w:bidi="ar-SA"/>
        </w:rPr>
        <w:drawing>
          <wp:inline distT="0" distB="0" distL="0" distR="0">
            <wp:extent cx="4029258" cy="3312000"/>
            <wp:effectExtent l="0" t="0" r="0" b="3175"/>
            <wp:docPr id="8" name="Рисунок 8" descr="D:\Рабочая папка\Наука\ИЗРАИЛЬ\Фиговский Олег Львоывич\Статья по жидкому стеклу\Рисунки\11 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ая папка\Наука\ИЗРАИЛЬ\Фиговский Олег Львоывич\Статья по жидкому стеклу\Рисунки\11 н.bmp"/>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258" cy="3312000"/>
                    </a:xfrm>
                    <a:prstGeom prst="rect">
                      <a:avLst/>
                    </a:prstGeom>
                    <a:noFill/>
                    <a:ln>
                      <a:noFill/>
                    </a:ln>
                  </pic:spPr>
                </pic:pic>
              </a:graphicData>
            </a:graphic>
          </wp:inline>
        </w:drawing>
      </w:r>
    </w:p>
    <w:p w:rsidR="00E565A6" w:rsidRPr="00323BF0" w:rsidRDefault="00E565A6" w:rsidP="00B27428">
      <w:pPr>
        <w:tabs>
          <w:tab w:val="left" w:pos="426"/>
        </w:tabs>
        <w:spacing w:after="0"/>
        <w:ind w:firstLine="567"/>
        <w:jc w:val="both"/>
        <w:rPr>
          <w:rFonts w:asciiTheme="majorBidi" w:hAnsiTheme="majorBidi" w:cstheme="majorBidi"/>
        </w:rPr>
      </w:pPr>
      <w:r w:rsidRPr="00E565A6">
        <w:rPr>
          <w:rFonts w:asciiTheme="majorBidi" w:hAnsiTheme="majorBidi" w:cstheme="majorBidi"/>
        </w:rPr>
        <w:t>Рис. 1</w:t>
      </w:r>
      <w:r w:rsidR="00B27428" w:rsidRPr="00496413">
        <w:rPr>
          <w:rFonts w:asciiTheme="majorBidi" w:hAnsiTheme="majorBidi" w:cstheme="majorBidi"/>
        </w:rPr>
        <w:t>8</w:t>
      </w:r>
      <w:r w:rsidRPr="00E565A6">
        <w:rPr>
          <w:rFonts w:asciiTheme="majorBidi" w:hAnsiTheme="majorBidi" w:cstheme="majorBidi"/>
        </w:rPr>
        <w:t xml:space="preserve">. Зависимость линейной усадки от температуры. </w:t>
      </w:r>
    </w:p>
    <w:p w:rsidR="00E565A6" w:rsidRPr="00496413" w:rsidRDefault="00E565A6" w:rsidP="00E565A6">
      <w:pPr>
        <w:tabs>
          <w:tab w:val="left" w:pos="426"/>
        </w:tabs>
        <w:spacing w:after="0"/>
        <w:ind w:firstLine="567"/>
        <w:jc w:val="both"/>
        <w:rPr>
          <w:rFonts w:asciiTheme="majorBidi" w:hAnsiTheme="majorBidi" w:cstheme="majorBidi"/>
        </w:rPr>
      </w:pPr>
      <w:r w:rsidRPr="00E565A6">
        <w:rPr>
          <w:rFonts w:asciiTheme="majorBidi" w:hAnsiTheme="majorBidi" w:cstheme="majorBidi"/>
        </w:rPr>
        <w:t xml:space="preserve">Образцы: 1 — </w:t>
      </w:r>
      <w:proofErr w:type="spellStart"/>
      <w:r w:rsidRPr="00E565A6">
        <w:rPr>
          <w:rFonts w:asciiTheme="majorBidi" w:hAnsiTheme="majorBidi" w:cstheme="majorBidi"/>
          <w:lang w:val="en-US"/>
        </w:rPr>
        <w:t>SiO</w:t>
      </w:r>
      <w:proofErr w:type="spellEnd"/>
      <w:r w:rsidRPr="00E565A6">
        <w:rPr>
          <w:rFonts w:asciiTheme="majorBidi" w:hAnsiTheme="majorBidi" w:cstheme="majorBidi"/>
          <w:vertAlign w:val="subscript"/>
        </w:rPr>
        <w:t>2</w:t>
      </w:r>
      <w:r>
        <w:rPr>
          <w:rFonts w:asciiTheme="majorBidi" w:hAnsiTheme="majorBidi" w:cstheme="majorBidi"/>
        </w:rPr>
        <w:t xml:space="preserve"> — 15 </w:t>
      </w:r>
      <w:proofErr w:type="spellStart"/>
      <w:r>
        <w:rPr>
          <w:rFonts w:asciiTheme="majorBidi" w:hAnsiTheme="majorBidi" w:cstheme="majorBidi"/>
        </w:rPr>
        <w:t>мас.%</w:t>
      </w:r>
      <w:proofErr w:type="spellEnd"/>
      <w:r w:rsidRPr="00E565A6">
        <w:rPr>
          <w:rFonts w:asciiTheme="majorBidi" w:hAnsiTheme="majorBidi" w:cstheme="majorBidi"/>
        </w:rPr>
        <w:t>, С</w:t>
      </w:r>
      <w:r w:rsidRPr="00E565A6">
        <w:rPr>
          <w:rFonts w:asciiTheme="majorBidi" w:hAnsiTheme="majorBidi" w:cstheme="majorBidi"/>
          <w:vertAlign w:val="subscript"/>
        </w:rPr>
        <w:t>2</w:t>
      </w:r>
      <w:r w:rsidRPr="00E565A6">
        <w:rPr>
          <w:rFonts w:asciiTheme="majorBidi" w:hAnsiTheme="majorBidi" w:cstheme="majorBidi"/>
        </w:rPr>
        <w:t>Н</w:t>
      </w:r>
      <w:r w:rsidRPr="00E565A6">
        <w:rPr>
          <w:rFonts w:asciiTheme="majorBidi" w:hAnsiTheme="majorBidi" w:cstheme="majorBidi"/>
          <w:vertAlign w:val="subscript"/>
        </w:rPr>
        <w:t>5</w:t>
      </w:r>
      <w:r>
        <w:rPr>
          <w:rFonts w:asciiTheme="majorBidi" w:hAnsiTheme="majorBidi" w:cstheme="majorBidi"/>
        </w:rPr>
        <w:t xml:space="preserve">ОН — 10 </w:t>
      </w:r>
      <w:proofErr w:type="spellStart"/>
      <w:r>
        <w:rPr>
          <w:rFonts w:asciiTheme="majorBidi" w:hAnsiTheme="majorBidi" w:cstheme="majorBidi"/>
        </w:rPr>
        <w:t>мас.</w:t>
      </w:r>
      <w:r w:rsidRPr="00E565A6">
        <w:rPr>
          <w:rFonts w:asciiTheme="majorBidi" w:hAnsiTheme="majorBidi" w:cstheme="majorBidi"/>
        </w:rPr>
        <w:t>%</w:t>
      </w:r>
      <w:proofErr w:type="spellEnd"/>
      <w:r w:rsidRPr="00E565A6">
        <w:rPr>
          <w:rFonts w:asciiTheme="majorBidi" w:hAnsiTheme="majorBidi" w:cstheme="majorBidi"/>
        </w:rPr>
        <w:t xml:space="preserve">; 2 — </w:t>
      </w:r>
      <w:proofErr w:type="spellStart"/>
      <w:r w:rsidRPr="00E565A6">
        <w:rPr>
          <w:rFonts w:asciiTheme="majorBidi" w:hAnsiTheme="majorBidi" w:cstheme="majorBidi"/>
          <w:lang w:val="en-US"/>
        </w:rPr>
        <w:t>SiO</w:t>
      </w:r>
      <w:proofErr w:type="spellEnd"/>
      <w:r w:rsidRPr="00E565A6">
        <w:rPr>
          <w:rFonts w:asciiTheme="majorBidi" w:hAnsiTheme="majorBidi" w:cstheme="majorBidi"/>
          <w:vertAlign w:val="subscript"/>
        </w:rPr>
        <w:t>2</w:t>
      </w:r>
      <w:r w:rsidRPr="00E565A6">
        <w:rPr>
          <w:rFonts w:asciiTheme="majorBidi" w:hAnsiTheme="majorBidi" w:cstheme="majorBidi"/>
        </w:rPr>
        <w:t xml:space="preserve"> — 15 </w:t>
      </w:r>
      <w:proofErr w:type="spellStart"/>
      <w:r w:rsidRPr="00E565A6">
        <w:rPr>
          <w:rFonts w:asciiTheme="majorBidi" w:hAnsiTheme="majorBidi" w:cstheme="majorBidi"/>
        </w:rPr>
        <w:t>ма</w:t>
      </w:r>
      <w:proofErr w:type="spellEnd"/>
      <w:proofErr w:type="gramStart"/>
      <w:r w:rsidRPr="00E565A6">
        <w:rPr>
          <w:rFonts w:asciiTheme="majorBidi" w:hAnsiTheme="majorBidi" w:cstheme="majorBidi"/>
          <w:lang w:val="en-US"/>
        </w:rPr>
        <w:t>c</w:t>
      </w:r>
      <w:proofErr w:type="gramEnd"/>
      <w:r>
        <w:rPr>
          <w:rFonts w:asciiTheme="majorBidi" w:hAnsiTheme="majorBidi" w:cstheme="majorBidi"/>
        </w:rPr>
        <w:t>.%</w:t>
      </w:r>
      <w:r w:rsidRPr="00E565A6">
        <w:rPr>
          <w:rFonts w:asciiTheme="majorBidi" w:hAnsiTheme="majorBidi" w:cstheme="majorBidi"/>
        </w:rPr>
        <w:t>, С</w:t>
      </w:r>
      <w:r w:rsidRPr="00E565A6">
        <w:rPr>
          <w:rFonts w:asciiTheme="majorBidi" w:hAnsiTheme="majorBidi" w:cstheme="majorBidi"/>
          <w:vertAlign w:val="subscript"/>
        </w:rPr>
        <w:t>4</w:t>
      </w:r>
      <w:r w:rsidRPr="00E565A6">
        <w:rPr>
          <w:rFonts w:asciiTheme="majorBidi" w:hAnsiTheme="majorBidi" w:cstheme="majorBidi"/>
        </w:rPr>
        <w:t>Н</w:t>
      </w:r>
      <w:r w:rsidRPr="00E565A6">
        <w:rPr>
          <w:rFonts w:asciiTheme="majorBidi" w:hAnsiTheme="majorBidi" w:cstheme="majorBidi"/>
          <w:vertAlign w:val="subscript"/>
        </w:rPr>
        <w:t>9</w:t>
      </w:r>
      <w:r w:rsidRPr="00E565A6">
        <w:rPr>
          <w:rFonts w:asciiTheme="majorBidi" w:hAnsiTheme="majorBidi" w:cstheme="majorBidi"/>
        </w:rPr>
        <w:t xml:space="preserve">ОН — 10 </w:t>
      </w:r>
      <w:proofErr w:type="spellStart"/>
      <w:r w:rsidRPr="00E565A6">
        <w:rPr>
          <w:rFonts w:asciiTheme="majorBidi" w:hAnsiTheme="majorBidi" w:cstheme="majorBidi"/>
        </w:rPr>
        <w:t>ма</w:t>
      </w:r>
      <w:proofErr w:type="spellEnd"/>
      <w:proofErr w:type="gramStart"/>
      <w:r w:rsidRPr="00E565A6">
        <w:rPr>
          <w:rFonts w:asciiTheme="majorBidi" w:hAnsiTheme="majorBidi" w:cstheme="majorBidi"/>
          <w:lang w:val="en-US"/>
        </w:rPr>
        <w:t>c</w:t>
      </w:r>
      <w:proofErr w:type="gramEnd"/>
      <w:r w:rsidRPr="00E565A6">
        <w:rPr>
          <w:rFonts w:asciiTheme="majorBidi" w:hAnsiTheme="majorBidi" w:cstheme="majorBidi"/>
        </w:rPr>
        <w:t xml:space="preserve">.%; 3 — </w:t>
      </w:r>
      <w:proofErr w:type="spellStart"/>
      <w:r w:rsidRPr="00E565A6">
        <w:rPr>
          <w:rFonts w:asciiTheme="majorBidi" w:hAnsiTheme="majorBidi" w:cstheme="majorBidi"/>
          <w:lang w:val="en-US"/>
        </w:rPr>
        <w:t>SiO</w:t>
      </w:r>
      <w:proofErr w:type="spellEnd"/>
      <w:r w:rsidRPr="00E565A6">
        <w:rPr>
          <w:rFonts w:asciiTheme="majorBidi" w:hAnsiTheme="majorBidi" w:cstheme="majorBidi"/>
          <w:vertAlign w:val="subscript"/>
        </w:rPr>
        <w:t>2</w:t>
      </w:r>
      <w:r w:rsidRPr="00E565A6">
        <w:rPr>
          <w:rFonts w:asciiTheme="majorBidi" w:hAnsiTheme="majorBidi" w:cstheme="majorBidi"/>
        </w:rPr>
        <w:t xml:space="preserve"> — 15 </w:t>
      </w:r>
      <w:proofErr w:type="spellStart"/>
      <w:r w:rsidRPr="00E565A6">
        <w:rPr>
          <w:rFonts w:asciiTheme="majorBidi" w:hAnsiTheme="majorBidi" w:cstheme="majorBidi"/>
        </w:rPr>
        <w:t>ма</w:t>
      </w:r>
      <w:proofErr w:type="spellEnd"/>
      <w:r w:rsidRPr="00E565A6">
        <w:rPr>
          <w:rFonts w:asciiTheme="majorBidi" w:hAnsiTheme="majorBidi" w:cstheme="majorBidi"/>
          <w:lang w:val="en-US"/>
        </w:rPr>
        <w:t>c</w:t>
      </w:r>
      <w:r w:rsidRPr="00E565A6">
        <w:rPr>
          <w:rFonts w:asciiTheme="majorBidi" w:hAnsiTheme="majorBidi" w:cstheme="majorBidi"/>
        </w:rPr>
        <w:t>.%, С</w:t>
      </w:r>
      <w:r w:rsidRPr="00E565A6">
        <w:rPr>
          <w:rFonts w:asciiTheme="majorBidi" w:hAnsiTheme="majorBidi" w:cstheme="majorBidi"/>
          <w:vertAlign w:val="subscript"/>
        </w:rPr>
        <w:t>4</w:t>
      </w:r>
      <w:r w:rsidRPr="00E565A6">
        <w:rPr>
          <w:rFonts w:asciiTheme="majorBidi" w:hAnsiTheme="majorBidi" w:cstheme="majorBidi"/>
        </w:rPr>
        <w:t>Н</w:t>
      </w:r>
      <w:r w:rsidRPr="00E565A6">
        <w:rPr>
          <w:rFonts w:asciiTheme="majorBidi" w:hAnsiTheme="majorBidi" w:cstheme="majorBidi"/>
          <w:vertAlign w:val="subscript"/>
        </w:rPr>
        <w:t>9</w:t>
      </w:r>
      <w:r w:rsidRPr="00E565A6">
        <w:rPr>
          <w:rFonts w:asciiTheme="majorBidi" w:hAnsiTheme="majorBidi" w:cstheme="majorBidi"/>
        </w:rPr>
        <w:t xml:space="preserve">ОН — 5 </w:t>
      </w:r>
      <w:proofErr w:type="spellStart"/>
      <w:r w:rsidRPr="00E565A6">
        <w:rPr>
          <w:rFonts w:asciiTheme="majorBidi" w:hAnsiTheme="majorBidi" w:cstheme="majorBidi"/>
        </w:rPr>
        <w:t>ма</w:t>
      </w:r>
      <w:proofErr w:type="spellEnd"/>
      <w:proofErr w:type="gramStart"/>
      <w:r w:rsidRPr="00E565A6">
        <w:rPr>
          <w:rFonts w:asciiTheme="majorBidi" w:hAnsiTheme="majorBidi" w:cstheme="majorBidi"/>
          <w:lang w:val="en-US"/>
        </w:rPr>
        <w:t>c</w:t>
      </w:r>
      <w:proofErr w:type="gramEnd"/>
      <w:r>
        <w:rPr>
          <w:rFonts w:asciiTheme="majorBidi" w:hAnsiTheme="majorBidi" w:cstheme="majorBidi"/>
        </w:rPr>
        <w:t>.%</w:t>
      </w:r>
      <w:r w:rsidRPr="00E565A6">
        <w:rPr>
          <w:rFonts w:asciiTheme="majorBidi" w:hAnsiTheme="majorBidi" w:cstheme="majorBidi"/>
        </w:rPr>
        <w:t>, НСО</w:t>
      </w:r>
      <w:r w:rsidRPr="00E565A6">
        <w:rPr>
          <w:rFonts w:asciiTheme="majorBidi" w:hAnsiTheme="majorBidi" w:cstheme="majorBidi"/>
          <w:lang w:val="en-US"/>
        </w:rPr>
        <w:t>N</w:t>
      </w:r>
      <w:r w:rsidRPr="00E565A6">
        <w:rPr>
          <w:rFonts w:asciiTheme="majorBidi" w:hAnsiTheme="majorBidi" w:cstheme="majorBidi"/>
        </w:rPr>
        <w:t>(СН</w:t>
      </w:r>
      <w:r w:rsidRPr="00E565A6">
        <w:rPr>
          <w:rFonts w:asciiTheme="majorBidi" w:hAnsiTheme="majorBidi" w:cstheme="majorBidi"/>
          <w:vertAlign w:val="subscript"/>
        </w:rPr>
        <w:t>3</w:t>
      </w:r>
      <w:r w:rsidRPr="00E565A6">
        <w:rPr>
          <w:rFonts w:asciiTheme="majorBidi" w:hAnsiTheme="majorBidi" w:cstheme="majorBidi"/>
        </w:rPr>
        <w:t>)</w:t>
      </w:r>
      <w:r w:rsidRPr="00E565A6">
        <w:rPr>
          <w:rFonts w:asciiTheme="majorBidi" w:hAnsiTheme="majorBidi" w:cstheme="majorBidi"/>
          <w:vertAlign w:val="subscript"/>
        </w:rPr>
        <w:t>2</w:t>
      </w:r>
      <w:r w:rsidRPr="00E565A6">
        <w:rPr>
          <w:rFonts w:asciiTheme="majorBidi" w:hAnsiTheme="majorBidi" w:cstheme="majorBidi"/>
        </w:rPr>
        <w:t xml:space="preserve">— 5 </w:t>
      </w:r>
      <w:proofErr w:type="spellStart"/>
      <w:r w:rsidRPr="00E565A6">
        <w:rPr>
          <w:rFonts w:asciiTheme="majorBidi" w:hAnsiTheme="majorBidi" w:cstheme="majorBidi"/>
        </w:rPr>
        <w:t>ма</w:t>
      </w:r>
      <w:proofErr w:type="spellEnd"/>
      <w:proofErr w:type="gramStart"/>
      <w:r w:rsidRPr="00E565A6">
        <w:rPr>
          <w:rFonts w:asciiTheme="majorBidi" w:hAnsiTheme="majorBidi" w:cstheme="majorBidi"/>
          <w:lang w:val="en-US"/>
        </w:rPr>
        <w:t>c</w:t>
      </w:r>
      <w:proofErr w:type="gramEnd"/>
      <w:r>
        <w:rPr>
          <w:rFonts w:asciiTheme="majorBidi" w:hAnsiTheme="majorBidi" w:cstheme="majorBidi"/>
        </w:rPr>
        <w:t>.</w:t>
      </w:r>
      <w:r w:rsidRPr="00E565A6">
        <w:rPr>
          <w:rFonts w:asciiTheme="majorBidi" w:hAnsiTheme="majorBidi" w:cstheme="majorBidi"/>
        </w:rPr>
        <w:t xml:space="preserve">%; 4 — </w:t>
      </w:r>
      <w:proofErr w:type="spellStart"/>
      <w:r w:rsidRPr="00E565A6">
        <w:rPr>
          <w:rFonts w:asciiTheme="majorBidi" w:hAnsiTheme="majorBidi" w:cstheme="majorBidi"/>
          <w:lang w:val="en-US"/>
        </w:rPr>
        <w:t>SiO</w:t>
      </w:r>
      <w:proofErr w:type="spellEnd"/>
      <w:r w:rsidRPr="00E565A6">
        <w:rPr>
          <w:rFonts w:asciiTheme="majorBidi" w:hAnsiTheme="majorBidi" w:cstheme="majorBidi"/>
          <w:vertAlign w:val="subscript"/>
        </w:rPr>
        <w:t>2</w:t>
      </w:r>
      <w:r w:rsidRPr="00E565A6">
        <w:rPr>
          <w:rFonts w:asciiTheme="majorBidi" w:hAnsiTheme="majorBidi" w:cstheme="majorBidi"/>
        </w:rPr>
        <w:t xml:space="preserve"> — 15 </w:t>
      </w:r>
      <w:proofErr w:type="spellStart"/>
      <w:r w:rsidRPr="00E565A6">
        <w:rPr>
          <w:rFonts w:asciiTheme="majorBidi" w:hAnsiTheme="majorBidi" w:cstheme="majorBidi"/>
        </w:rPr>
        <w:t>ма</w:t>
      </w:r>
      <w:r>
        <w:rPr>
          <w:rFonts w:asciiTheme="majorBidi" w:hAnsiTheme="majorBidi" w:cstheme="majorBidi"/>
        </w:rPr>
        <w:t>с.</w:t>
      </w:r>
      <w:r w:rsidRPr="00E565A6">
        <w:rPr>
          <w:rFonts w:asciiTheme="majorBidi" w:hAnsiTheme="majorBidi" w:cstheme="majorBidi"/>
        </w:rPr>
        <w:t>%</w:t>
      </w:r>
      <w:proofErr w:type="spellEnd"/>
      <w:r w:rsidRPr="00E565A6">
        <w:rPr>
          <w:rFonts w:asciiTheme="majorBidi" w:hAnsiTheme="majorBidi" w:cstheme="majorBidi"/>
        </w:rPr>
        <w:t xml:space="preserve">: </w:t>
      </w:r>
      <w:r w:rsidRPr="00E565A6">
        <w:rPr>
          <w:rFonts w:asciiTheme="majorBidi" w:hAnsiTheme="majorBidi" w:cstheme="majorBidi"/>
          <w:lang w:val="en-US"/>
        </w:rPr>
        <w:t>H</w:t>
      </w:r>
      <w:r w:rsidRPr="00E565A6">
        <w:rPr>
          <w:rFonts w:asciiTheme="majorBidi" w:hAnsiTheme="majorBidi" w:cstheme="majorBidi"/>
        </w:rPr>
        <w:t>СО</w:t>
      </w:r>
      <w:r w:rsidRPr="00E565A6">
        <w:rPr>
          <w:rFonts w:asciiTheme="majorBidi" w:hAnsiTheme="majorBidi" w:cstheme="majorBidi"/>
          <w:lang w:val="en-US"/>
        </w:rPr>
        <w:t>N</w:t>
      </w:r>
      <w:r w:rsidRPr="00E565A6">
        <w:rPr>
          <w:rFonts w:asciiTheme="majorBidi" w:hAnsiTheme="majorBidi" w:cstheme="majorBidi"/>
        </w:rPr>
        <w:t>(СН</w:t>
      </w:r>
      <w:r w:rsidRPr="00E565A6">
        <w:rPr>
          <w:rFonts w:asciiTheme="majorBidi" w:hAnsiTheme="majorBidi" w:cstheme="majorBidi"/>
          <w:vertAlign w:val="subscript"/>
        </w:rPr>
        <w:t>3</w:t>
      </w:r>
      <w:r w:rsidRPr="00E565A6">
        <w:rPr>
          <w:rFonts w:asciiTheme="majorBidi" w:hAnsiTheme="majorBidi" w:cstheme="majorBidi"/>
        </w:rPr>
        <w:t>)</w:t>
      </w:r>
      <w:r w:rsidRPr="00E565A6">
        <w:rPr>
          <w:rFonts w:asciiTheme="majorBidi" w:hAnsiTheme="majorBidi" w:cstheme="majorBidi"/>
          <w:vertAlign w:val="subscript"/>
        </w:rPr>
        <w:t>2</w:t>
      </w:r>
      <w:r w:rsidRPr="00E565A6">
        <w:rPr>
          <w:rFonts w:asciiTheme="majorBidi" w:hAnsiTheme="majorBidi" w:cstheme="majorBidi"/>
        </w:rPr>
        <w:t xml:space="preserve"> — 10 </w:t>
      </w:r>
      <w:proofErr w:type="spellStart"/>
      <w:r w:rsidRPr="00E565A6">
        <w:rPr>
          <w:rFonts w:asciiTheme="majorBidi" w:hAnsiTheme="majorBidi" w:cstheme="majorBidi"/>
        </w:rPr>
        <w:t>ма</w:t>
      </w:r>
      <w:proofErr w:type="spellEnd"/>
      <w:r w:rsidRPr="00E565A6">
        <w:rPr>
          <w:rFonts w:asciiTheme="majorBidi" w:hAnsiTheme="majorBidi" w:cstheme="majorBidi"/>
          <w:lang w:val="en-US"/>
        </w:rPr>
        <w:t>c</w:t>
      </w:r>
      <w:r>
        <w:rPr>
          <w:rFonts w:asciiTheme="majorBidi" w:hAnsiTheme="majorBidi" w:cstheme="majorBidi"/>
        </w:rPr>
        <w:t>.</w:t>
      </w:r>
      <w:r w:rsidRPr="00E565A6">
        <w:rPr>
          <w:rFonts w:asciiTheme="majorBidi" w:hAnsiTheme="majorBidi" w:cstheme="majorBidi"/>
        </w:rPr>
        <w:t>%</w:t>
      </w:r>
    </w:p>
    <w:p w:rsidR="009B1890" w:rsidRDefault="009B1890" w:rsidP="00E565A6">
      <w:pPr>
        <w:tabs>
          <w:tab w:val="left" w:pos="426"/>
        </w:tabs>
        <w:spacing w:after="0"/>
        <w:ind w:firstLine="567"/>
        <w:jc w:val="both"/>
        <w:rPr>
          <w:rFonts w:asciiTheme="majorBidi" w:hAnsiTheme="majorBidi" w:cstheme="majorBidi"/>
          <w:lang w:val="en-US"/>
        </w:rPr>
      </w:pPr>
      <w:r>
        <w:rPr>
          <w:rFonts w:asciiTheme="majorBidi" w:hAnsiTheme="majorBidi" w:cstheme="majorBidi"/>
          <w:noProof/>
          <w:lang w:eastAsia="ru-RU" w:bidi="ar-SA"/>
        </w:rPr>
        <w:drawing>
          <wp:inline distT="0" distB="0" distL="0" distR="0">
            <wp:extent cx="4047051" cy="3564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7051" cy="3564000"/>
                    </a:xfrm>
                    <a:prstGeom prst="rect">
                      <a:avLst/>
                    </a:prstGeom>
                    <a:noFill/>
                  </pic:spPr>
                </pic:pic>
              </a:graphicData>
            </a:graphic>
          </wp:inline>
        </w:drawing>
      </w:r>
    </w:p>
    <w:p w:rsidR="009B1890" w:rsidRPr="009B1890" w:rsidRDefault="009B1890" w:rsidP="00B27428">
      <w:pPr>
        <w:tabs>
          <w:tab w:val="left" w:pos="426"/>
        </w:tabs>
        <w:spacing w:after="0"/>
        <w:ind w:firstLine="567"/>
        <w:jc w:val="both"/>
        <w:rPr>
          <w:rFonts w:asciiTheme="majorBidi" w:hAnsiTheme="majorBidi" w:cstheme="majorBidi"/>
        </w:rPr>
      </w:pPr>
      <w:r w:rsidRPr="009B1890">
        <w:rPr>
          <w:rFonts w:asciiTheme="majorBidi" w:hAnsiTheme="majorBidi" w:cstheme="majorBidi"/>
        </w:rPr>
        <w:t>Рис. 1</w:t>
      </w:r>
      <w:r w:rsidR="00B27428" w:rsidRPr="00496413">
        <w:rPr>
          <w:rFonts w:asciiTheme="majorBidi" w:hAnsiTheme="majorBidi" w:cstheme="majorBidi"/>
        </w:rPr>
        <w:t>9</w:t>
      </w:r>
      <w:r w:rsidRPr="009B1890">
        <w:rPr>
          <w:rFonts w:asciiTheme="majorBidi" w:hAnsiTheme="majorBidi" w:cstheme="majorBidi"/>
        </w:rPr>
        <w:t>. Зависимость плотности гелей от температуры. 1—4 — образцы</w:t>
      </w:r>
    </w:p>
    <w:p w:rsidR="00536025" w:rsidRPr="00323BF0" w:rsidRDefault="00536025" w:rsidP="00536025">
      <w:pPr>
        <w:tabs>
          <w:tab w:val="left" w:pos="426"/>
        </w:tabs>
        <w:spacing w:after="0"/>
        <w:ind w:firstLine="567"/>
        <w:jc w:val="both"/>
        <w:rPr>
          <w:rFonts w:asciiTheme="majorBidi" w:hAnsiTheme="majorBidi" w:cstheme="majorBidi"/>
        </w:rPr>
      </w:pPr>
      <w:r w:rsidRPr="00923797">
        <w:rPr>
          <w:rFonts w:asciiTheme="majorBidi" w:hAnsiTheme="majorBidi" w:cstheme="majorBidi"/>
        </w:rPr>
        <w:t xml:space="preserve">При термической обработке гелей с плотностью более 1 </w:t>
      </w:r>
      <w:r w:rsidRPr="001F6536">
        <w:rPr>
          <w:rFonts w:asciiTheme="majorBidi" w:hAnsiTheme="majorBidi" w:cstheme="majorBidi"/>
          <w:i/>
          <w:iCs/>
        </w:rPr>
        <w:t>г/см</w:t>
      </w:r>
      <w:r w:rsidRPr="001F6536">
        <w:rPr>
          <w:rFonts w:asciiTheme="majorBidi" w:hAnsiTheme="majorBidi" w:cstheme="majorBidi"/>
          <w:i/>
          <w:iCs/>
          <w:vertAlign w:val="superscript"/>
        </w:rPr>
        <w:t>3</w:t>
      </w:r>
      <w:r w:rsidRPr="001F6536">
        <w:rPr>
          <w:rFonts w:asciiTheme="majorBidi" w:hAnsiTheme="majorBidi" w:cstheme="majorBidi"/>
          <w:i/>
          <w:iCs/>
        </w:rPr>
        <w:t xml:space="preserve"> </w:t>
      </w:r>
      <w:r w:rsidRPr="00923797">
        <w:rPr>
          <w:rFonts w:asciiTheme="majorBidi" w:hAnsiTheme="majorBidi" w:cstheme="majorBidi"/>
        </w:rPr>
        <w:t>при температуре выше 8</w:t>
      </w:r>
      <w:r>
        <w:rPr>
          <w:rFonts w:asciiTheme="majorBidi" w:hAnsiTheme="majorBidi" w:cstheme="majorBidi"/>
        </w:rPr>
        <w:t>00</w:t>
      </w:r>
      <w:proofErr w:type="gramStart"/>
      <w:r>
        <w:rPr>
          <w:rFonts w:asciiTheme="majorBidi" w:hAnsiTheme="majorBidi" w:cstheme="majorBidi"/>
        </w:rPr>
        <w:t xml:space="preserve"> °С</w:t>
      </w:r>
      <w:proofErr w:type="gramEnd"/>
      <w:r>
        <w:rPr>
          <w:rFonts w:asciiTheme="majorBidi" w:hAnsiTheme="majorBidi" w:cstheme="majorBidi"/>
        </w:rPr>
        <w:t xml:space="preserve"> наблюдается вздутие образцов</w:t>
      </w:r>
      <w:r w:rsidRPr="00923797">
        <w:rPr>
          <w:rFonts w:asciiTheme="majorBidi" w:hAnsiTheme="majorBidi" w:cstheme="majorBidi"/>
        </w:rPr>
        <w:t>, обусловленное выделе</w:t>
      </w:r>
      <w:r>
        <w:rPr>
          <w:rFonts w:asciiTheme="majorBidi" w:hAnsiTheme="majorBidi" w:cstheme="majorBidi"/>
        </w:rPr>
        <w:t>нием паров воды и выгорающих ор</w:t>
      </w:r>
      <w:r w:rsidRPr="00923797">
        <w:rPr>
          <w:rFonts w:asciiTheme="majorBidi" w:hAnsiTheme="majorBidi" w:cstheme="majorBidi"/>
        </w:rPr>
        <w:t>ганических компонентов, содержащ</w:t>
      </w:r>
      <w:r>
        <w:rPr>
          <w:rFonts w:asciiTheme="majorBidi" w:hAnsiTheme="majorBidi" w:cstheme="majorBidi"/>
        </w:rPr>
        <w:t>ихся в микропорах материа</w:t>
      </w:r>
      <w:r w:rsidRPr="00923797">
        <w:rPr>
          <w:rFonts w:asciiTheme="majorBidi" w:hAnsiTheme="majorBidi" w:cstheme="majorBidi"/>
        </w:rPr>
        <w:t>лов.</w:t>
      </w:r>
    </w:p>
    <w:p w:rsidR="00536025" w:rsidRPr="00923797" w:rsidRDefault="00536025" w:rsidP="00536025">
      <w:pPr>
        <w:tabs>
          <w:tab w:val="left" w:pos="426"/>
        </w:tabs>
        <w:spacing w:after="0"/>
        <w:ind w:firstLine="567"/>
        <w:jc w:val="both"/>
        <w:rPr>
          <w:rFonts w:asciiTheme="majorBidi" w:hAnsiTheme="majorBidi" w:cstheme="majorBidi"/>
        </w:rPr>
      </w:pPr>
      <w:r w:rsidRPr="00923797">
        <w:rPr>
          <w:rFonts w:asciiTheme="majorBidi" w:hAnsiTheme="majorBidi" w:cstheme="majorBidi"/>
        </w:rPr>
        <w:t>Критическая температура удаления воды из кварцевого геля достигает значения пример</w:t>
      </w:r>
      <w:r>
        <w:rPr>
          <w:rFonts w:asciiTheme="majorBidi" w:hAnsiTheme="majorBidi" w:cstheme="majorBidi"/>
        </w:rPr>
        <w:t>но 300 °</w:t>
      </w:r>
      <w:proofErr w:type="gramStart"/>
      <w:r>
        <w:rPr>
          <w:rFonts w:asciiTheme="majorBidi" w:hAnsiTheme="majorBidi" w:cstheme="majorBidi"/>
        </w:rPr>
        <w:t>С.</w:t>
      </w:r>
      <w:proofErr w:type="gramEnd"/>
      <w:r>
        <w:rPr>
          <w:rFonts w:asciiTheme="majorBidi" w:hAnsiTheme="majorBidi" w:cstheme="majorBidi"/>
        </w:rPr>
        <w:t xml:space="preserve"> Поэтому возможны рас</w:t>
      </w:r>
      <w:r w:rsidRPr="00923797">
        <w:rPr>
          <w:rFonts w:asciiTheme="majorBidi" w:hAnsiTheme="majorBidi" w:cstheme="majorBidi"/>
        </w:rPr>
        <w:t>трескивание, вздутие, когда п</w:t>
      </w:r>
      <w:r>
        <w:rPr>
          <w:rFonts w:asciiTheme="majorBidi" w:hAnsiTheme="majorBidi" w:cstheme="majorBidi"/>
        </w:rPr>
        <w:t>роисходит разрушение пор до пол</w:t>
      </w:r>
      <w:r w:rsidRPr="00923797">
        <w:rPr>
          <w:rFonts w:asciiTheme="majorBidi" w:hAnsiTheme="majorBidi" w:cstheme="majorBidi"/>
        </w:rPr>
        <w:t>ного удаления воды и органической жидкости.</w:t>
      </w:r>
    </w:p>
    <w:p w:rsidR="00E565A6" w:rsidRDefault="00E565A6" w:rsidP="00923797">
      <w:pPr>
        <w:tabs>
          <w:tab w:val="left" w:pos="426"/>
        </w:tabs>
        <w:spacing w:after="0"/>
        <w:ind w:firstLine="567"/>
        <w:jc w:val="both"/>
        <w:rPr>
          <w:rFonts w:asciiTheme="majorBidi" w:hAnsiTheme="majorBidi" w:cstheme="majorBidi"/>
        </w:rPr>
      </w:pPr>
    </w:p>
    <w:p w:rsidR="003E58F8" w:rsidRDefault="003E58F8" w:rsidP="00073DC0">
      <w:pPr>
        <w:tabs>
          <w:tab w:val="left" w:pos="426"/>
        </w:tabs>
        <w:spacing w:after="0"/>
        <w:jc w:val="center"/>
        <w:rPr>
          <w:rFonts w:asciiTheme="majorBidi" w:hAnsiTheme="majorBidi" w:cstheme="majorBidi"/>
          <w:b/>
          <w:bCs/>
        </w:rPr>
      </w:pPr>
      <w:r w:rsidRPr="00902F0C">
        <w:rPr>
          <w:rFonts w:asciiTheme="majorBidi" w:hAnsiTheme="majorBidi" w:cstheme="majorBidi"/>
          <w:b/>
          <w:bCs/>
        </w:rPr>
        <w:t>3</w:t>
      </w:r>
      <w:r w:rsidRPr="003E58F8">
        <w:rPr>
          <w:rFonts w:asciiTheme="majorBidi" w:hAnsiTheme="majorBidi" w:cstheme="majorBidi"/>
          <w:b/>
          <w:bCs/>
        </w:rPr>
        <w:t>.</w:t>
      </w:r>
      <w:r w:rsidR="00073DC0" w:rsidRPr="00496413">
        <w:rPr>
          <w:rFonts w:asciiTheme="majorBidi" w:hAnsiTheme="majorBidi" w:cstheme="majorBidi"/>
          <w:b/>
          <w:bCs/>
        </w:rPr>
        <w:t>7</w:t>
      </w:r>
      <w:r w:rsidRPr="003E58F8">
        <w:rPr>
          <w:rFonts w:asciiTheme="majorBidi" w:hAnsiTheme="majorBidi" w:cstheme="majorBidi"/>
          <w:b/>
          <w:bCs/>
        </w:rPr>
        <w:t>. Огнеупорные ультралегковесные материалы</w:t>
      </w:r>
    </w:p>
    <w:p w:rsidR="00740E7A" w:rsidRDefault="00815D52" w:rsidP="00464C81">
      <w:pPr>
        <w:tabs>
          <w:tab w:val="left" w:pos="426"/>
        </w:tabs>
        <w:spacing w:after="0"/>
        <w:jc w:val="both"/>
        <w:rPr>
          <w:rFonts w:asciiTheme="majorBidi" w:hAnsiTheme="majorBidi" w:cstheme="majorBidi"/>
          <w:b/>
          <w:bCs/>
          <w:i/>
          <w:iCs/>
        </w:rPr>
      </w:pPr>
      <w:r>
        <w:rPr>
          <w:rFonts w:asciiTheme="majorBidi" w:hAnsiTheme="majorBidi" w:cstheme="majorBidi"/>
          <w:b/>
          <w:bCs/>
          <w:i/>
          <w:iCs/>
        </w:rPr>
        <w:t>3.</w:t>
      </w:r>
      <w:r w:rsidR="00073DC0" w:rsidRPr="00496413">
        <w:rPr>
          <w:rFonts w:asciiTheme="majorBidi" w:hAnsiTheme="majorBidi" w:cstheme="majorBidi"/>
          <w:b/>
          <w:bCs/>
          <w:i/>
          <w:iCs/>
        </w:rPr>
        <w:t>7</w:t>
      </w:r>
      <w:r w:rsidR="00740E7A" w:rsidRPr="00740E7A">
        <w:rPr>
          <w:rFonts w:asciiTheme="majorBidi" w:hAnsiTheme="majorBidi" w:cstheme="majorBidi"/>
          <w:b/>
          <w:bCs/>
          <w:i/>
          <w:iCs/>
        </w:rPr>
        <w:t>.1. Применение в качестве связующего оксида кремния, подученного химическим осаждением из силикатов натрия</w:t>
      </w:r>
    </w:p>
    <w:p w:rsidR="00740E7A" w:rsidRPr="00740E7A" w:rsidRDefault="00740E7A" w:rsidP="005400BE">
      <w:pPr>
        <w:tabs>
          <w:tab w:val="left" w:pos="426"/>
        </w:tabs>
        <w:spacing w:after="0"/>
        <w:ind w:firstLine="567"/>
        <w:jc w:val="both"/>
        <w:rPr>
          <w:rFonts w:asciiTheme="majorBidi" w:hAnsiTheme="majorBidi" w:cstheme="majorBidi"/>
        </w:rPr>
      </w:pPr>
      <w:r w:rsidRPr="00740E7A">
        <w:rPr>
          <w:rFonts w:asciiTheme="majorBidi" w:hAnsiTheme="majorBidi" w:cstheme="majorBidi"/>
        </w:rPr>
        <w:t>Наиболее подходящей системой, удовлетворяющей всем требованиям, является система, основанная на взаимодействии силикатов натрия с кислотой с образованием SiО</w:t>
      </w:r>
      <w:r w:rsidRPr="00740E7A">
        <w:rPr>
          <w:rFonts w:asciiTheme="majorBidi" w:hAnsiTheme="majorBidi" w:cstheme="majorBidi"/>
          <w:vertAlign w:val="subscript"/>
        </w:rPr>
        <w:t>2</w:t>
      </w:r>
      <w:r w:rsidRPr="00740E7A">
        <w:rPr>
          <w:rFonts w:asciiTheme="majorBidi" w:hAnsiTheme="majorBidi" w:cstheme="majorBidi"/>
        </w:rPr>
        <w:t xml:space="preserve">. В этой </w:t>
      </w:r>
      <w:r w:rsidR="00462EF5">
        <w:rPr>
          <w:rFonts w:asciiTheme="majorBidi" w:hAnsiTheme="majorBidi" w:cstheme="majorBidi"/>
        </w:rPr>
        <w:t>системе, как известно [97</w:t>
      </w:r>
      <w:r w:rsidRPr="00740E7A">
        <w:rPr>
          <w:rFonts w:asciiTheme="majorBidi" w:hAnsiTheme="majorBidi" w:cstheme="majorBidi"/>
        </w:rPr>
        <w:t xml:space="preserve">], при низких значениях </w:t>
      </w:r>
      <w:proofErr w:type="spellStart"/>
      <w:r w:rsidRPr="00740E7A">
        <w:rPr>
          <w:rFonts w:asciiTheme="majorBidi" w:hAnsiTheme="majorBidi" w:cstheme="majorBidi"/>
        </w:rPr>
        <w:t>рН</w:t>
      </w:r>
      <w:proofErr w:type="spellEnd"/>
      <w:r w:rsidRPr="00740E7A">
        <w:rPr>
          <w:rFonts w:asciiTheme="majorBidi" w:hAnsiTheme="majorBidi" w:cstheme="majorBidi"/>
        </w:rPr>
        <w:t xml:space="preserve"> кремнезем вначале полимеризируется до очень небольших дискретных частиц. Этот процесс сопровождается заметным повышением вязкости, что обусловлено связыванием большого количества воды с поверхности частиц. В дальнейшем, вязкость системы несколько понижается, и после начала процесса агрегации, поднимается снова. Помимо этого, образующиеся при взаимодействии силикатов с кислотами коллоидные частицы SiО</w:t>
      </w:r>
      <w:r w:rsidRPr="00740E7A">
        <w:rPr>
          <w:rFonts w:asciiTheme="majorBidi" w:hAnsiTheme="majorBidi" w:cstheme="majorBidi"/>
          <w:vertAlign w:val="subscript"/>
        </w:rPr>
        <w:t>2</w:t>
      </w:r>
      <w:r w:rsidRPr="00740E7A">
        <w:rPr>
          <w:rFonts w:asciiTheme="majorBidi" w:hAnsiTheme="majorBidi" w:cstheme="majorBidi"/>
        </w:rPr>
        <w:t xml:space="preserve"> представляют собой весьма активные фазы, склонные к адсорбции на поверхности определенных подложек, Так в работе </w:t>
      </w:r>
      <w:r w:rsidR="00462EF5">
        <w:rPr>
          <w:rFonts w:asciiTheme="majorBidi" w:hAnsiTheme="majorBidi" w:cstheme="majorBidi"/>
        </w:rPr>
        <w:t>[98</w:t>
      </w:r>
      <w:r w:rsidRPr="00740E7A">
        <w:rPr>
          <w:rFonts w:asciiTheme="majorBidi" w:hAnsiTheme="majorBidi" w:cstheme="majorBidi"/>
        </w:rPr>
        <w:t>] указано на сильную адсорбцию частиц SiО</w:t>
      </w:r>
      <w:r w:rsidRPr="00740E7A">
        <w:rPr>
          <w:rFonts w:asciiTheme="majorBidi" w:hAnsiTheme="majorBidi" w:cstheme="majorBidi"/>
          <w:vertAlign w:val="subscript"/>
        </w:rPr>
        <w:t>2</w:t>
      </w:r>
      <w:r w:rsidRPr="00740E7A">
        <w:rPr>
          <w:rFonts w:asciiTheme="majorBidi" w:hAnsiTheme="majorBidi" w:cstheme="majorBidi"/>
        </w:rPr>
        <w:t xml:space="preserve"> на поверхности L—оксида алюминия в диапазоне </w:t>
      </w:r>
      <w:proofErr w:type="spellStart"/>
      <w:r w:rsidRPr="00740E7A">
        <w:rPr>
          <w:rFonts w:asciiTheme="majorBidi" w:hAnsiTheme="majorBidi" w:cstheme="majorBidi"/>
        </w:rPr>
        <w:t>рН</w:t>
      </w:r>
      <w:proofErr w:type="spellEnd"/>
      <w:r w:rsidRPr="00740E7A">
        <w:rPr>
          <w:rFonts w:asciiTheme="majorBidi" w:hAnsiTheme="majorBidi" w:cstheme="majorBidi"/>
        </w:rPr>
        <w:t xml:space="preserve"> 3-4</w:t>
      </w:r>
      <w:r w:rsidR="00464C81">
        <w:rPr>
          <w:rFonts w:asciiTheme="majorBidi" w:hAnsiTheme="majorBidi" w:cstheme="majorBidi"/>
        </w:rPr>
        <w:t>.</w:t>
      </w:r>
      <w:r w:rsidRPr="00740E7A">
        <w:rPr>
          <w:rFonts w:asciiTheme="majorBidi" w:hAnsiTheme="majorBidi" w:cstheme="majorBidi"/>
        </w:rPr>
        <w:t xml:space="preserve"> </w:t>
      </w:r>
      <w:proofErr w:type="gramStart"/>
      <w:r w:rsidRPr="00740E7A">
        <w:rPr>
          <w:rFonts w:asciiTheme="majorBidi" w:hAnsiTheme="majorBidi" w:cstheme="majorBidi"/>
        </w:rPr>
        <w:t xml:space="preserve">Однако, в этих условиях адсорбции мономеров </w:t>
      </w:r>
      <w:proofErr w:type="spellStart"/>
      <w:r w:rsidRPr="00740E7A">
        <w:rPr>
          <w:rFonts w:asciiTheme="majorBidi" w:hAnsiTheme="majorBidi" w:cstheme="majorBidi"/>
        </w:rPr>
        <w:t>Si</w:t>
      </w:r>
      <w:proofErr w:type="spellEnd"/>
      <w:r w:rsidRPr="00740E7A">
        <w:rPr>
          <w:rFonts w:asciiTheme="majorBidi" w:hAnsiTheme="majorBidi" w:cstheme="majorBidi"/>
        </w:rPr>
        <w:t>(ОН)</w:t>
      </w:r>
      <w:r w:rsidRPr="00740E7A">
        <w:rPr>
          <w:rFonts w:asciiTheme="majorBidi" w:hAnsiTheme="majorBidi" w:cstheme="majorBidi"/>
          <w:vertAlign w:val="subscript"/>
        </w:rPr>
        <w:t>4</w:t>
      </w:r>
      <w:r w:rsidRPr="00740E7A">
        <w:rPr>
          <w:rFonts w:asciiTheme="majorBidi" w:hAnsiTheme="majorBidi" w:cstheme="majorBidi"/>
        </w:rPr>
        <w:t xml:space="preserve"> на поверхности не наблюдалось.</w:t>
      </w:r>
      <w:proofErr w:type="gramEnd"/>
    </w:p>
    <w:p w:rsidR="00740E7A" w:rsidRPr="00740E7A" w:rsidRDefault="00740E7A" w:rsidP="005400BE">
      <w:pPr>
        <w:tabs>
          <w:tab w:val="left" w:pos="426"/>
        </w:tabs>
        <w:spacing w:after="0"/>
        <w:ind w:firstLine="567"/>
        <w:jc w:val="both"/>
        <w:rPr>
          <w:rFonts w:asciiTheme="majorBidi" w:hAnsiTheme="majorBidi" w:cstheme="majorBidi"/>
        </w:rPr>
      </w:pPr>
      <w:r w:rsidRPr="00740E7A">
        <w:rPr>
          <w:rFonts w:asciiTheme="majorBidi" w:hAnsiTheme="majorBidi" w:cstheme="majorBidi"/>
        </w:rPr>
        <w:t xml:space="preserve">Мономер </w:t>
      </w:r>
      <w:proofErr w:type="spellStart"/>
      <w:r w:rsidRPr="00740E7A">
        <w:rPr>
          <w:rFonts w:asciiTheme="majorBidi" w:hAnsiTheme="majorBidi" w:cstheme="majorBidi"/>
        </w:rPr>
        <w:t>Si</w:t>
      </w:r>
      <w:proofErr w:type="spellEnd"/>
      <w:r w:rsidRPr="00740E7A">
        <w:rPr>
          <w:rFonts w:asciiTheme="majorBidi" w:hAnsiTheme="majorBidi" w:cstheme="majorBidi"/>
        </w:rPr>
        <w:t>(ОН)</w:t>
      </w:r>
      <w:r w:rsidRPr="00740E7A">
        <w:rPr>
          <w:rFonts w:asciiTheme="majorBidi" w:hAnsiTheme="majorBidi" w:cstheme="majorBidi"/>
          <w:vertAlign w:val="subscript"/>
        </w:rPr>
        <w:t>4</w:t>
      </w:r>
      <w:r w:rsidRPr="00740E7A">
        <w:rPr>
          <w:rFonts w:asciiTheme="majorBidi" w:hAnsiTheme="majorBidi" w:cstheme="majorBidi"/>
        </w:rPr>
        <w:t xml:space="preserve"> начинает интенсивно ионизироваться при </w:t>
      </w:r>
      <w:proofErr w:type="spellStart"/>
      <w:r w:rsidRPr="00740E7A">
        <w:rPr>
          <w:rFonts w:asciiTheme="majorBidi" w:hAnsiTheme="majorBidi" w:cstheme="majorBidi"/>
        </w:rPr>
        <w:t>рН</w:t>
      </w:r>
      <w:proofErr w:type="spellEnd"/>
      <w:r w:rsidRPr="00740E7A">
        <w:rPr>
          <w:rFonts w:asciiTheme="majorBidi" w:hAnsiTheme="majorBidi" w:cstheme="majorBidi"/>
        </w:rPr>
        <w:t xml:space="preserve"> &gt; 7 с образованием </w:t>
      </w:r>
      <w:proofErr w:type="gramStart"/>
      <w:r w:rsidRPr="00740E7A">
        <w:rPr>
          <w:rFonts w:asciiTheme="majorBidi" w:hAnsiTheme="majorBidi" w:cstheme="majorBidi"/>
        </w:rPr>
        <w:t>силикат—ионов</w:t>
      </w:r>
      <w:proofErr w:type="gramEnd"/>
      <w:r w:rsidRPr="00740E7A">
        <w:rPr>
          <w:rFonts w:asciiTheme="majorBidi" w:hAnsiTheme="majorBidi" w:cstheme="majorBidi"/>
        </w:rPr>
        <w:t xml:space="preserve">. </w:t>
      </w:r>
      <w:proofErr w:type="gramStart"/>
      <w:r w:rsidRPr="00740E7A">
        <w:rPr>
          <w:rFonts w:asciiTheme="majorBidi" w:hAnsiTheme="majorBidi" w:cstheme="majorBidi"/>
        </w:rPr>
        <w:t xml:space="preserve">Последние адсорбируются на поверхности L—оксида алюминия и могут образовывать типичную для силикатов связь со многими оксидами и </w:t>
      </w:r>
      <w:proofErr w:type="spellStart"/>
      <w:r w:rsidRPr="00740E7A">
        <w:rPr>
          <w:rFonts w:asciiTheme="majorBidi" w:hAnsiTheme="majorBidi" w:cstheme="majorBidi"/>
        </w:rPr>
        <w:t>гидроксидами</w:t>
      </w:r>
      <w:proofErr w:type="spellEnd"/>
      <w:r w:rsidRPr="00740E7A">
        <w:rPr>
          <w:rFonts w:asciiTheme="majorBidi" w:hAnsiTheme="majorBidi" w:cstheme="majorBidi"/>
        </w:rPr>
        <w:t>.</w:t>
      </w:r>
      <w:proofErr w:type="gramEnd"/>
    </w:p>
    <w:p w:rsidR="00740E7A" w:rsidRPr="00740E7A" w:rsidRDefault="00740E7A" w:rsidP="0066727E">
      <w:pPr>
        <w:tabs>
          <w:tab w:val="left" w:pos="426"/>
        </w:tabs>
        <w:spacing w:after="0"/>
        <w:ind w:firstLine="567"/>
        <w:jc w:val="both"/>
        <w:rPr>
          <w:rFonts w:asciiTheme="majorBidi" w:hAnsiTheme="majorBidi" w:cstheme="majorBidi"/>
        </w:rPr>
      </w:pPr>
      <w:r w:rsidRPr="00740E7A">
        <w:rPr>
          <w:rFonts w:asciiTheme="majorBidi" w:hAnsiTheme="majorBidi" w:cstheme="majorBidi"/>
        </w:rPr>
        <w:t>Частицы образующегося при гидролизе силикатов оксида способны притягиваться и удерживаться на плоских поверхностях под действием тех же самых сил, которые вызывают притяжение или отталкивание между самими частицами. Основные положения теории адсорбции частиц SiO</w:t>
      </w:r>
      <w:r w:rsidRPr="00740E7A">
        <w:rPr>
          <w:rFonts w:asciiTheme="majorBidi" w:hAnsiTheme="majorBidi" w:cstheme="majorBidi"/>
          <w:vertAlign w:val="subscript"/>
        </w:rPr>
        <w:t>2</w:t>
      </w:r>
      <w:r w:rsidRPr="00740E7A">
        <w:rPr>
          <w:rFonts w:asciiTheme="majorBidi" w:hAnsiTheme="majorBidi" w:cstheme="majorBidi"/>
        </w:rPr>
        <w:t xml:space="preserve"> рассмотрены</w:t>
      </w:r>
      <w:r w:rsidR="0066727E">
        <w:rPr>
          <w:rFonts w:asciiTheme="majorBidi" w:hAnsiTheme="majorBidi" w:cstheme="majorBidi"/>
        </w:rPr>
        <w:t xml:space="preserve"> </w:t>
      </w:r>
      <w:r w:rsidRPr="00740E7A">
        <w:rPr>
          <w:rFonts w:asciiTheme="majorBidi" w:hAnsiTheme="majorBidi" w:cstheme="majorBidi"/>
        </w:rPr>
        <w:t>в работе [</w:t>
      </w:r>
      <w:r w:rsidR="00462EF5">
        <w:rPr>
          <w:rFonts w:asciiTheme="majorBidi" w:hAnsiTheme="majorBidi" w:cstheme="majorBidi"/>
        </w:rPr>
        <w:t>99</w:t>
      </w:r>
      <w:r w:rsidRPr="00740E7A">
        <w:rPr>
          <w:rFonts w:asciiTheme="majorBidi" w:hAnsiTheme="majorBidi" w:cstheme="majorBidi"/>
        </w:rPr>
        <w:t>]</w:t>
      </w:r>
      <w:r w:rsidR="00464C81">
        <w:rPr>
          <w:rFonts w:asciiTheme="majorBidi" w:hAnsiTheme="majorBidi" w:cstheme="majorBidi"/>
        </w:rPr>
        <w:t>.</w:t>
      </w:r>
      <w:r w:rsidRPr="00740E7A">
        <w:rPr>
          <w:rFonts w:asciiTheme="majorBidi" w:hAnsiTheme="majorBidi" w:cstheme="majorBidi"/>
        </w:rPr>
        <w:t xml:space="preserve"> Аналогичным образом ведут себя частицы SiО</w:t>
      </w:r>
      <w:r w:rsidRPr="00740E7A">
        <w:rPr>
          <w:rFonts w:asciiTheme="majorBidi" w:hAnsiTheme="majorBidi" w:cstheme="majorBidi"/>
          <w:vertAlign w:val="subscript"/>
        </w:rPr>
        <w:t>2</w:t>
      </w:r>
      <w:r w:rsidRPr="00740E7A">
        <w:rPr>
          <w:rFonts w:asciiTheme="majorBidi" w:hAnsiTheme="majorBidi" w:cstheme="majorBidi"/>
        </w:rPr>
        <w:t xml:space="preserve"> </w:t>
      </w:r>
      <w:proofErr w:type="gramStart"/>
      <w:r w:rsidRPr="00740E7A">
        <w:rPr>
          <w:rFonts w:asciiTheme="majorBidi" w:hAnsiTheme="majorBidi" w:cstheme="majorBidi"/>
        </w:rPr>
        <w:t>по</w:t>
      </w:r>
      <w:proofErr w:type="gramEnd"/>
      <w:r w:rsidRPr="00740E7A">
        <w:rPr>
          <w:rFonts w:asciiTheme="majorBidi" w:hAnsiTheme="majorBidi" w:cstheme="majorBidi"/>
        </w:rPr>
        <w:t xml:space="preserve"> отношений к различным видам стекол [</w:t>
      </w:r>
      <w:r w:rsidR="00462EF5">
        <w:rPr>
          <w:rFonts w:asciiTheme="majorBidi" w:hAnsiTheme="majorBidi" w:cstheme="majorBidi"/>
        </w:rPr>
        <w:t>100</w:t>
      </w:r>
      <w:r w:rsidRPr="00740E7A">
        <w:rPr>
          <w:rFonts w:asciiTheme="majorBidi" w:hAnsiTheme="majorBidi" w:cstheme="majorBidi"/>
        </w:rPr>
        <w:t>]. В работа</w:t>
      </w:r>
      <w:r w:rsidR="007E008A">
        <w:rPr>
          <w:rFonts w:asciiTheme="majorBidi" w:hAnsiTheme="majorBidi" w:cstheme="majorBidi"/>
        </w:rPr>
        <w:t>х</w:t>
      </w:r>
      <w:r w:rsidRPr="00740E7A">
        <w:rPr>
          <w:rFonts w:asciiTheme="majorBidi" w:hAnsiTheme="majorBidi" w:cstheme="majorBidi"/>
        </w:rPr>
        <w:t xml:space="preserve"> [</w:t>
      </w:r>
      <w:r w:rsidR="00462EF5">
        <w:rPr>
          <w:rFonts w:asciiTheme="majorBidi" w:hAnsiTheme="majorBidi" w:cstheme="majorBidi"/>
        </w:rPr>
        <w:t>101-103</w:t>
      </w:r>
      <w:r w:rsidRPr="00740E7A">
        <w:rPr>
          <w:rFonts w:asciiTheme="majorBidi" w:hAnsiTheme="majorBidi" w:cstheme="majorBidi"/>
        </w:rPr>
        <w:t>] была измерена и показана значительная адгезия частиц SiO</w:t>
      </w:r>
      <w:r w:rsidRPr="00740E7A">
        <w:rPr>
          <w:rFonts w:asciiTheme="majorBidi" w:hAnsiTheme="majorBidi" w:cstheme="majorBidi"/>
          <w:vertAlign w:val="subscript"/>
        </w:rPr>
        <w:t>2</w:t>
      </w:r>
      <w:r w:rsidRPr="00740E7A">
        <w:rPr>
          <w:rFonts w:asciiTheme="majorBidi" w:hAnsiTheme="majorBidi" w:cstheme="majorBidi"/>
        </w:rPr>
        <w:t xml:space="preserve"> к поверхности различных стекол.</w:t>
      </w:r>
    </w:p>
    <w:p w:rsidR="00740E7A" w:rsidRPr="00496413" w:rsidRDefault="00740E7A" w:rsidP="00B27428">
      <w:pPr>
        <w:tabs>
          <w:tab w:val="left" w:pos="426"/>
        </w:tabs>
        <w:spacing w:after="0"/>
        <w:ind w:firstLine="567"/>
        <w:jc w:val="both"/>
        <w:rPr>
          <w:rFonts w:asciiTheme="majorBidi" w:hAnsiTheme="majorBidi" w:cstheme="majorBidi"/>
        </w:rPr>
      </w:pPr>
      <w:r w:rsidRPr="00740E7A">
        <w:rPr>
          <w:rFonts w:asciiTheme="majorBidi" w:hAnsiTheme="majorBidi" w:cstheme="majorBidi"/>
        </w:rPr>
        <w:t>Важнейшей характеристикой кремнеземистой системы, при и</w:t>
      </w:r>
      <w:r w:rsidR="007E008A">
        <w:rPr>
          <w:rFonts w:asciiTheme="majorBidi" w:hAnsiTheme="majorBidi" w:cstheme="majorBidi"/>
        </w:rPr>
        <w:t xml:space="preserve">спользовании ее как связующего, </w:t>
      </w:r>
      <w:r w:rsidRPr="00740E7A">
        <w:rPr>
          <w:rFonts w:asciiTheme="majorBidi" w:hAnsiTheme="majorBidi" w:cstheme="majorBidi"/>
        </w:rPr>
        <w:t>является: время гелеобразования</w:t>
      </w:r>
      <w:r w:rsidR="007E008A">
        <w:rPr>
          <w:rFonts w:asciiTheme="majorBidi" w:hAnsiTheme="majorBidi" w:cstheme="majorBidi"/>
        </w:rPr>
        <w:t xml:space="preserve"> - </w:t>
      </w:r>
      <w:r w:rsidRPr="00740E7A">
        <w:rPr>
          <w:rFonts w:asciiTheme="majorBidi" w:hAnsiTheme="majorBidi" w:cstheme="majorBidi"/>
        </w:rPr>
        <w:t>время,</w:t>
      </w:r>
      <w:r w:rsidR="00844BB6">
        <w:rPr>
          <w:rFonts w:asciiTheme="majorBidi" w:hAnsiTheme="majorBidi" w:cstheme="majorBidi"/>
        </w:rPr>
        <w:t xml:space="preserve"> </w:t>
      </w:r>
      <w:r w:rsidR="007E008A">
        <w:rPr>
          <w:rFonts w:asciiTheme="majorBidi" w:hAnsiTheme="majorBidi" w:cstheme="majorBidi"/>
        </w:rPr>
        <w:t>за которое осуществляется золь-</w:t>
      </w:r>
      <w:r w:rsidRPr="00740E7A">
        <w:rPr>
          <w:rFonts w:asciiTheme="majorBidi" w:hAnsiTheme="majorBidi" w:cstheme="majorBidi"/>
        </w:rPr>
        <w:t>гель переход</w:t>
      </w:r>
      <w:r w:rsidR="00A03C8B">
        <w:rPr>
          <w:rFonts w:asciiTheme="majorBidi" w:hAnsiTheme="majorBidi" w:cstheme="majorBidi"/>
        </w:rPr>
        <w:t>.</w:t>
      </w:r>
      <w:r w:rsidRPr="00740E7A">
        <w:rPr>
          <w:rFonts w:asciiTheme="majorBidi" w:hAnsiTheme="majorBidi" w:cstheme="majorBidi"/>
        </w:rPr>
        <w:t xml:space="preserve"> Основная стадия в процессе образования геля — столкновение двух кремнеземных частиц, обладающих достаточно низким зарядом на поверхности. При вступлении таких частиц во взаимный контакт, между ними образуются </w:t>
      </w:r>
      <w:proofErr w:type="spellStart"/>
      <w:r w:rsidRPr="00740E7A">
        <w:rPr>
          <w:rFonts w:asciiTheme="majorBidi" w:hAnsiTheme="majorBidi" w:cstheme="majorBidi"/>
        </w:rPr>
        <w:t>силоксановые</w:t>
      </w:r>
      <w:proofErr w:type="spellEnd"/>
      <w:r w:rsidRPr="00740E7A">
        <w:rPr>
          <w:rFonts w:asciiTheme="majorBidi" w:hAnsiTheme="majorBidi" w:cstheme="majorBidi"/>
        </w:rPr>
        <w:t xml:space="preserve"> связи, необратимо удерживающие частицы вместе. На рис. </w:t>
      </w:r>
      <w:r w:rsidR="00B27428" w:rsidRPr="00B27428">
        <w:rPr>
          <w:rFonts w:asciiTheme="majorBidi" w:hAnsiTheme="majorBidi" w:cstheme="majorBidi"/>
        </w:rPr>
        <w:t>20</w:t>
      </w:r>
      <w:r w:rsidRPr="00740E7A">
        <w:rPr>
          <w:rFonts w:asciiTheme="majorBidi" w:hAnsiTheme="majorBidi" w:cstheme="majorBidi"/>
        </w:rPr>
        <w:t xml:space="preserve"> показано возрастание каталитического действия на процесс полимеризации гидроксил ионов с увеличением </w:t>
      </w:r>
      <w:proofErr w:type="spellStart"/>
      <w:r w:rsidRPr="00740E7A">
        <w:rPr>
          <w:rFonts w:asciiTheme="majorBidi" w:hAnsiTheme="majorBidi" w:cstheme="majorBidi"/>
        </w:rPr>
        <w:t>рН</w:t>
      </w:r>
      <w:proofErr w:type="spellEnd"/>
      <w:r w:rsidRPr="00740E7A">
        <w:rPr>
          <w:rFonts w:asciiTheme="majorBidi" w:hAnsiTheme="majorBidi" w:cstheme="majorBidi"/>
        </w:rPr>
        <w:t xml:space="preserve"> и уменьшения числа эффективных столкновений между частицами с повышением </w:t>
      </w:r>
      <w:proofErr w:type="spellStart"/>
      <w:r w:rsidRPr="00740E7A">
        <w:rPr>
          <w:rFonts w:asciiTheme="majorBidi" w:hAnsiTheme="majorBidi" w:cstheme="majorBidi"/>
        </w:rPr>
        <w:t>рН</w:t>
      </w:r>
      <w:proofErr w:type="spellEnd"/>
      <w:r w:rsidRPr="00740E7A">
        <w:rPr>
          <w:rFonts w:asciiTheme="majorBidi" w:hAnsiTheme="majorBidi" w:cstheme="majorBidi"/>
        </w:rPr>
        <w:t xml:space="preserve"> и с возрастанием заряда на частицах. Суммарным результатом одновременного действия всех этих факторов оказывается наибольшая скорость гелеобразования примерно при </w:t>
      </w:r>
      <w:proofErr w:type="spellStart"/>
      <w:r w:rsidR="001F6536">
        <w:rPr>
          <w:rFonts w:asciiTheme="majorBidi" w:hAnsiTheme="majorBidi" w:cstheme="majorBidi"/>
        </w:rPr>
        <w:t>рН</w:t>
      </w:r>
      <w:proofErr w:type="spellEnd"/>
      <w:r w:rsidR="001F6536">
        <w:rPr>
          <w:rFonts w:asciiTheme="majorBidi" w:hAnsiTheme="majorBidi" w:cstheme="majorBidi"/>
        </w:rPr>
        <w:t xml:space="preserve"> </w:t>
      </w:r>
      <w:r w:rsidRPr="00740E7A">
        <w:rPr>
          <w:rFonts w:asciiTheme="majorBidi" w:hAnsiTheme="majorBidi" w:cstheme="majorBidi"/>
        </w:rPr>
        <w:t xml:space="preserve">5. Наблюдается также область временной стабильности при </w:t>
      </w:r>
      <w:proofErr w:type="spellStart"/>
      <w:r w:rsidR="001F6536">
        <w:rPr>
          <w:rFonts w:asciiTheme="majorBidi" w:hAnsiTheme="majorBidi" w:cstheme="majorBidi"/>
        </w:rPr>
        <w:t>рН</w:t>
      </w:r>
      <w:proofErr w:type="spellEnd"/>
      <w:r w:rsidR="001F6536">
        <w:rPr>
          <w:rFonts w:asciiTheme="majorBidi" w:hAnsiTheme="majorBidi" w:cstheme="majorBidi"/>
        </w:rPr>
        <w:t xml:space="preserve"> </w:t>
      </w:r>
      <w:r w:rsidRPr="00740E7A">
        <w:rPr>
          <w:rFonts w:asciiTheme="majorBidi" w:hAnsiTheme="majorBidi" w:cstheme="majorBidi"/>
        </w:rPr>
        <w:t>1,5. Наличие электролитов в системе приводит к росту скорости гелеобразования.</w:t>
      </w:r>
    </w:p>
    <w:p w:rsidR="00A73F6F" w:rsidRPr="00740E7A" w:rsidRDefault="00A73F6F" w:rsidP="00A73F6F">
      <w:pPr>
        <w:tabs>
          <w:tab w:val="left" w:pos="426"/>
        </w:tabs>
        <w:spacing w:after="0"/>
        <w:ind w:firstLine="567"/>
        <w:jc w:val="both"/>
        <w:rPr>
          <w:rFonts w:asciiTheme="majorBidi" w:hAnsiTheme="majorBidi" w:cstheme="majorBidi"/>
        </w:rPr>
      </w:pPr>
      <w:r w:rsidRPr="00740E7A">
        <w:rPr>
          <w:rFonts w:asciiTheme="majorBidi" w:hAnsiTheme="majorBidi" w:cstheme="majorBidi"/>
        </w:rPr>
        <w:t>Таким образом, подбирая такие режимы проведения процесса получения материалов, с использованием химически осажденного SiO</w:t>
      </w:r>
      <w:r w:rsidRPr="00740E7A">
        <w:rPr>
          <w:rFonts w:asciiTheme="majorBidi" w:hAnsiTheme="majorBidi" w:cstheme="majorBidi"/>
          <w:vertAlign w:val="subscript"/>
        </w:rPr>
        <w:t>2</w:t>
      </w:r>
      <w:r w:rsidRPr="00740E7A">
        <w:rPr>
          <w:rFonts w:asciiTheme="majorBidi" w:hAnsiTheme="majorBidi" w:cstheme="majorBidi"/>
        </w:rPr>
        <w:t>, можно предотвратить перераспределение связующего в объеме образца материала.</w:t>
      </w:r>
    </w:p>
    <w:p w:rsidR="00A73F6F" w:rsidRPr="00740E7A" w:rsidRDefault="00A73F6F" w:rsidP="00A73F6F">
      <w:pPr>
        <w:tabs>
          <w:tab w:val="left" w:pos="426"/>
        </w:tabs>
        <w:spacing w:after="0"/>
        <w:ind w:firstLine="567"/>
        <w:jc w:val="both"/>
        <w:rPr>
          <w:rFonts w:asciiTheme="majorBidi" w:hAnsiTheme="majorBidi" w:cstheme="majorBidi"/>
        </w:rPr>
      </w:pPr>
      <w:r w:rsidRPr="00740E7A">
        <w:rPr>
          <w:rFonts w:asciiTheme="majorBidi" w:hAnsiTheme="majorBidi" w:cstheme="majorBidi"/>
        </w:rPr>
        <w:t>Для реализации метода химического осаждения связующего на основе SiO</w:t>
      </w:r>
      <w:r w:rsidRPr="00740E7A">
        <w:rPr>
          <w:rFonts w:asciiTheme="majorBidi" w:hAnsiTheme="majorBidi" w:cstheme="majorBidi"/>
          <w:vertAlign w:val="subscript"/>
        </w:rPr>
        <w:t>2</w:t>
      </w:r>
      <w:r w:rsidRPr="00740E7A">
        <w:rPr>
          <w:rFonts w:asciiTheme="majorBidi" w:hAnsiTheme="majorBidi" w:cstheme="majorBidi"/>
        </w:rPr>
        <w:t xml:space="preserve"> из растворов силикатов натрия, был предложен метод вакуумного формования</w:t>
      </w:r>
      <w:r>
        <w:rPr>
          <w:rFonts w:asciiTheme="majorBidi" w:hAnsiTheme="majorBidi" w:cstheme="majorBidi"/>
        </w:rPr>
        <w:t xml:space="preserve"> </w:t>
      </w:r>
      <w:r w:rsidRPr="00A03C8B">
        <w:rPr>
          <w:rFonts w:asciiTheme="majorBidi" w:hAnsiTheme="majorBidi" w:cstheme="majorBidi"/>
        </w:rPr>
        <w:t>[</w:t>
      </w:r>
      <w:r w:rsidR="00462EF5">
        <w:rPr>
          <w:rFonts w:asciiTheme="majorBidi" w:hAnsiTheme="majorBidi" w:cstheme="majorBidi"/>
        </w:rPr>
        <w:t>45</w:t>
      </w:r>
      <w:r w:rsidR="000463B3" w:rsidRPr="000463B3">
        <w:rPr>
          <w:rFonts w:asciiTheme="majorBidi" w:hAnsiTheme="majorBidi" w:cstheme="majorBidi"/>
        </w:rPr>
        <w:t>,</w:t>
      </w:r>
      <w:r w:rsidR="00462EF5">
        <w:rPr>
          <w:rFonts w:asciiTheme="majorBidi" w:hAnsiTheme="majorBidi" w:cstheme="majorBidi"/>
        </w:rPr>
        <w:t>104</w:t>
      </w:r>
      <w:r w:rsidR="004304AA" w:rsidRPr="004304AA">
        <w:rPr>
          <w:rFonts w:asciiTheme="majorBidi" w:hAnsiTheme="majorBidi" w:cstheme="majorBidi"/>
        </w:rPr>
        <w:t>-</w:t>
      </w:r>
      <w:r w:rsidR="00462EF5">
        <w:rPr>
          <w:rFonts w:asciiTheme="majorBidi" w:hAnsiTheme="majorBidi" w:cstheme="majorBidi"/>
        </w:rPr>
        <w:t>106</w:t>
      </w:r>
      <w:r w:rsidRPr="00A03C8B">
        <w:rPr>
          <w:rFonts w:asciiTheme="majorBidi" w:hAnsiTheme="majorBidi" w:cstheme="majorBidi"/>
        </w:rPr>
        <w:t>]</w:t>
      </w:r>
      <w:r w:rsidRPr="00740E7A">
        <w:rPr>
          <w:rFonts w:asciiTheme="majorBidi" w:hAnsiTheme="majorBidi" w:cstheme="majorBidi"/>
        </w:rPr>
        <w:t xml:space="preserve">. Суть метода заключалась в том, что волокно наполнителя </w:t>
      </w:r>
      <w:proofErr w:type="spellStart"/>
      <w:r w:rsidRPr="00740E7A">
        <w:rPr>
          <w:rFonts w:asciiTheme="majorBidi" w:hAnsiTheme="majorBidi" w:cstheme="majorBidi"/>
        </w:rPr>
        <w:t>диспергировалось</w:t>
      </w:r>
      <w:proofErr w:type="spellEnd"/>
      <w:r w:rsidRPr="00740E7A">
        <w:rPr>
          <w:rFonts w:asciiTheme="majorBidi" w:hAnsiTheme="majorBidi" w:cstheme="majorBidi"/>
        </w:rPr>
        <w:t xml:space="preserve"> в водном растворе силиката натрия с отношением SiO</w:t>
      </w:r>
      <w:r w:rsidRPr="00740E7A">
        <w:rPr>
          <w:rFonts w:asciiTheme="majorBidi" w:hAnsiTheme="majorBidi" w:cstheme="majorBidi"/>
          <w:vertAlign w:val="subscript"/>
        </w:rPr>
        <w:t>2</w:t>
      </w:r>
      <w:r>
        <w:rPr>
          <w:rFonts w:asciiTheme="majorBidi" w:hAnsiTheme="majorBidi" w:cstheme="majorBidi"/>
        </w:rPr>
        <w:t>/</w:t>
      </w:r>
      <w:r w:rsidRPr="00740E7A">
        <w:rPr>
          <w:rFonts w:asciiTheme="majorBidi" w:hAnsiTheme="majorBidi" w:cstheme="majorBidi"/>
        </w:rPr>
        <w:t>Na</w:t>
      </w:r>
      <w:r w:rsidRPr="00740E7A">
        <w:rPr>
          <w:rFonts w:asciiTheme="majorBidi" w:hAnsiTheme="majorBidi" w:cstheme="majorBidi"/>
          <w:vertAlign w:val="subscript"/>
        </w:rPr>
        <w:t>2</w:t>
      </w:r>
      <w:r w:rsidRPr="00740E7A">
        <w:rPr>
          <w:rFonts w:asciiTheme="majorBidi" w:hAnsiTheme="majorBidi" w:cstheme="majorBidi"/>
        </w:rPr>
        <w:t xml:space="preserve">O = 2/3. Затем в </w:t>
      </w:r>
      <w:r>
        <w:rPr>
          <w:rFonts w:asciiTheme="majorBidi" w:hAnsiTheme="majorBidi" w:cstheme="majorBidi"/>
        </w:rPr>
        <w:t>систему вводилась кислота (</w:t>
      </w:r>
      <w:r w:rsidRPr="00740E7A">
        <w:rPr>
          <w:rFonts w:asciiTheme="majorBidi" w:hAnsiTheme="majorBidi" w:cstheme="majorBidi"/>
        </w:rPr>
        <w:t>Н</w:t>
      </w:r>
      <w:r w:rsidRPr="00740E7A">
        <w:rPr>
          <w:rFonts w:asciiTheme="majorBidi" w:hAnsiTheme="majorBidi" w:cstheme="majorBidi"/>
          <w:vertAlign w:val="subscript"/>
        </w:rPr>
        <w:t>2</w:t>
      </w:r>
      <w:r w:rsidRPr="00740E7A">
        <w:rPr>
          <w:rFonts w:asciiTheme="majorBidi" w:hAnsiTheme="majorBidi" w:cstheme="majorBidi"/>
        </w:rPr>
        <w:t>SО</w:t>
      </w:r>
      <w:r w:rsidRPr="00740E7A">
        <w:rPr>
          <w:rFonts w:asciiTheme="majorBidi" w:hAnsiTheme="majorBidi" w:cstheme="majorBidi"/>
          <w:vertAlign w:val="subscript"/>
        </w:rPr>
        <w:t>4</w:t>
      </w:r>
      <w:r w:rsidRPr="00740E7A">
        <w:rPr>
          <w:rFonts w:asciiTheme="majorBidi" w:hAnsiTheme="majorBidi" w:cstheme="majorBidi"/>
        </w:rPr>
        <w:t xml:space="preserve"> или </w:t>
      </w:r>
      <w:proofErr w:type="spellStart"/>
      <w:proofErr w:type="gramStart"/>
      <w:r w:rsidRPr="00740E7A">
        <w:rPr>
          <w:rFonts w:asciiTheme="majorBidi" w:hAnsiTheme="majorBidi" w:cstheme="majorBidi"/>
        </w:rPr>
        <w:t>Н</w:t>
      </w:r>
      <w:proofErr w:type="gramEnd"/>
      <w:r w:rsidRPr="00740E7A">
        <w:rPr>
          <w:rFonts w:asciiTheme="majorBidi" w:hAnsiTheme="majorBidi" w:cstheme="majorBidi"/>
        </w:rPr>
        <w:t>Cl</w:t>
      </w:r>
      <w:proofErr w:type="spellEnd"/>
      <w:r w:rsidRPr="00740E7A">
        <w:rPr>
          <w:rFonts w:asciiTheme="majorBidi" w:hAnsiTheme="majorBidi" w:cstheme="majorBidi"/>
        </w:rPr>
        <w:t xml:space="preserve"> с концентрацией </w:t>
      </w:r>
      <w:r>
        <w:rPr>
          <w:rFonts w:asciiTheme="majorBidi" w:hAnsiTheme="majorBidi" w:cstheme="majorBidi"/>
        </w:rPr>
        <w:t>0,5÷1 моль)</w:t>
      </w:r>
      <w:r w:rsidRPr="00740E7A">
        <w:rPr>
          <w:rFonts w:asciiTheme="majorBidi" w:hAnsiTheme="majorBidi" w:cstheme="majorBidi"/>
        </w:rPr>
        <w:t xml:space="preserve"> для смещ</w:t>
      </w:r>
      <w:r>
        <w:rPr>
          <w:rFonts w:asciiTheme="majorBidi" w:hAnsiTheme="majorBidi" w:cstheme="majorBidi"/>
        </w:rPr>
        <w:t xml:space="preserve">ения </w:t>
      </w:r>
      <w:proofErr w:type="spellStart"/>
      <w:r>
        <w:rPr>
          <w:rFonts w:asciiTheme="majorBidi" w:hAnsiTheme="majorBidi" w:cstheme="majorBidi"/>
        </w:rPr>
        <w:t>рН</w:t>
      </w:r>
      <w:proofErr w:type="spellEnd"/>
      <w:r>
        <w:rPr>
          <w:rFonts w:asciiTheme="majorBidi" w:hAnsiTheme="majorBidi" w:cstheme="majorBidi"/>
        </w:rPr>
        <w:t xml:space="preserve"> раствора до значения </w:t>
      </w:r>
      <w:proofErr w:type="spellStart"/>
      <w:r>
        <w:rPr>
          <w:rFonts w:asciiTheme="majorBidi" w:hAnsiTheme="majorBidi" w:cstheme="majorBidi"/>
        </w:rPr>
        <w:t>рН</w:t>
      </w:r>
      <w:proofErr w:type="spellEnd"/>
      <w:r>
        <w:rPr>
          <w:rFonts w:asciiTheme="majorBidi" w:hAnsiTheme="majorBidi" w:cstheme="majorBidi"/>
        </w:rPr>
        <w:t>&lt;7</w:t>
      </w:r>
      <w:r w:rsidRPr="00740E7A">
        <w:rPr>
          <w:rFonts w:asciiTheme="majorBidi" w:hAnsiTheme="majorBidi" w:cstheme="majorBidi"/>
        </w:rPr>
        <w:t xml:space="preserve">. С учетом наличия определенной концентрации электролита в системе время гелеобразования </w:t>
      </w:r>
      <w:r>
        <w:rPr>
          <w:rFonts w:asciiTheme="majorBidi" w:hAnsiTheme="majorBidi" w:cstheme="majorBidi"/>
        </w:rPr>
        <w:t xml:space="preserve">подбиралось таким образом, чтобы оно составляло 10, 15 и </w:t>
      </w:r>
      <w:r w:rsidRPr="00740E7A">
        <w:rPr>
          <w:rFonts w:asciiTheme="majorBidi" w:hAnsiTheme="majorBidi" w:cstheme="majorBidi"/>
        </w:rPr>
        <w:t>30 минут. За это время формировался из суспензии волокон фетр, из которого под вакуумом удалялся избыток раствора связующего, а оставшийся раствор распределялся равномерно в зоне контакта волокон. Образовавшиеся после завершения золь—гель перехода, капли жидкости связывают волокна в единый агрегат представляя собой участки твердого, достаточно прочного материала, особенно после термической обработки</w:t>
      </w:r>
      <w:proofErr w:type="gramStart"/>
      <w:r w:rsidRPr="00740E7A">
        <w:rPr>
          <w:rFonts w:asciiTheme="majorBidi" w:hAnsiTheme="majorBidi" w:cstheme="majorBidi"/>
        </w:rPr>
        <w:t>.</w:t>
      </w:r>
      <w:proofErr w:type="gramEnd"/>
      <w:r w:rsidRPr="00740E7A">
        <w:rPr>
          <w:rFonts w:asciiTheme="majorBidi" w:hAnsiTheme="majorBidi" w:cstheme="majorBidi"/>
        </w:rPr>
        <w:t xml:space="preserve"> </w:t>
      </w:r>
      <w:proofErr w:type="spellStart"/>
      <w:proofErr w:type="gramStart"/>
      <w:r w:rsidRPr="00740E7A">
        <w:rPr>
          <w:rFonts w:asciiTheme="majorBidi" w:hAnsiTheme="majorBidi" w:cstheme="majorBidi"/>
        </w:rPr>
        <w:t>р</w:t>
      </w:r>
      <w:proofErr w:type="gramEnd"/>
      <w:r w:rsidRPr="00740E7A">
        <w:rPr>
          <w:rFonts w:asciiTheme="majorBidi" w:hAnsiTheme="majorBidi" w:cstheme="majorBidi"/>
        </w:rPr>
        <w:t>Н</w:t>
      </w:r>
      <w:proofErr w:type="spellEnd"/>
      <w:r w:rsidRPr="00740E7A">
        <w:rPr>
          <w:rFonts w:asciiTheme="majorBidi" w:hAnsiTheme="majorBidi" w:cstheme="majorBidi"/>
        </w:rPr>
        <w:t xml:space="preserve"> осаждения выбрано таким образом, чтобы добиться максимальной адсорбции частиц золя на поверхности волокон.</w:t>
      </w:r>
    </w:p>
    <w:p w:rsidR="004C2F86" w:rsidRDefault="004C2F86" w:rsidP="004C2F86">
      <w:pPr>
        <w:tabs>
          <w:tab w:val="left" w:pos="426"/>
        </w:tabs>
        <w:spacing w:after="0"/>
        <w:ind w:firstLine="567"/>
        <w:jc w:val="both"/>
        <w:rPr>
          <w:rFonts w:asciiTheme="majorBidi" w:hAnsiTheme="majorBidi" w:cstheme="majorBidi"/>
        </w:rPr>
      </w:pPr>
      <w:r>
        <w:rPr>
          <w:rFonts w:asciiTheme="majorBidi" w:hAnsiTheme="majorBidi" w:cstheme="majorBidi"/>
          <w:noProof/>
          <w:lang w:eastAsia="ru-RU" w:bidi="ar-SA"/>
        </w:rPr>
        <w:drawing>
          <wp:inline distT="0" distB="0" distL="0" distR="0">
            <wp:extent cx="4307337" cy="3348000"/>
            <wp:effectExtent l="0" t="0" r="0" b="5080"/>
            <wp:docPr id="15" name="Рисунок 15" descr="D:\Рабочая папка\Наука\ИЗРАИЛЬ\Фиговский Олег Львоывич\Статья по жидкому стеклу\Рисунки\si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ая папка\Наука\ИЗРАИЛЬ\Фиговский Олег Львоывич\Статья по жидкому стеклу\Рисунки\sio2.bmp"/>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7337" cy="3348000"/>
                    </a:xfrm>
                    <a:prstGeom prst="rect">
                      <a:avLst/>
                    </a:prstGeom>
                    <a:noFill/>
                    <a:ln>
                      <a:noFill/>
                    </a:ln>
                  </pic:spPr>
                </pic:pic>
              </a:graphicData>
            </a:graphic>
          </wp:inline>
        </w:drawing>
      </w:r>
    </w:p>
    <w:p w:rsidR="002F6ACC" w:rsidRPr="002F6ACC" w:rsidRDefault="002F6ACC" w:rsidP="00B27428">
      <w:pPr>
        <w:tabs>
          <w:tab w:val="left" w:pos="426"/>
        </w:tabs>
        <w:spacing w:after="0"/>
        <w:ind w:firstLine="567"/>
        <w:jc w:val="both"/>
        <w:rPr>
          <w:rFonts w:asciiTheme="majorBidi" w:hAnsiTheme="majorBidi" w:cstheme="majorBidi"/>
        </w:rPr>
      </w:pPr>
      <w:r w:rsidRPr="002F6ACC">
        <w:rPr>
          <w:rFonts w:asciiTheme="majorBidi" w:hAnsiTheme="majorBidi" w:cstheme="majorBidi"/>
        </w:rPr>
        <w:t>Рис.</w:t>
      </w:r>
      <w:r w:rsidR="00B27428" w:rsidRPr="00B27428">
        <w:rPr>
          <w:rFonts w:asciiTheme="majorBidi" w:hAnsiTheme="majorBidi" w:cstheme="majorBidi"/>
        </w:rPr>
        <w:t>20</w:t>
      </w:r>
      <w:r w:rsidRPr="002F6ACC">
        <w:rPr>
          <w:rFonts w:asciiTheme="majorBidi" w:hAnsiTheme="majorBidi" w:cstheme="majorBidi"/>
        </w:rPr>
        <w:t xml:space="preserve"> Зависимость времени </w:t>
      </w:r>
      <w:proofErr w:type="spellStart"/>
      <w:r w:rsidRPr="002F6ACC">
        <w:rPr>
          <w:rFonts w:asciiTheme="majorBidi" w:hAnsiTheme="majorBidi" w:cstheme="majorBidi"/>
        </w:rPr>
        <w:t>гелирования</w:t>
      </w:r>
      <w:proofErr w:type="spellEnd"/>
      <w:r w:rsidRPr="002F6ACC">
        <w:rPr>
          <w:rFonts w:asciiTheme="majorBidi" w:hAnsiTheme="majorBidi" w:cstheme="majorBidi"/>
        </w:rPr>
        <w:t xml:space="preserve"> от величины </w:t>
      </w:r>
      <w:proofErr w:type="spellStart"/>
      <w:r w:rsidRPr="002F6ACC">
        <w:rPr>
          <w:rFonts w:asciiTheme="majorBidi" w:hAnsiTheme="majorBidi" w:cstheme="majorBidi"/>
        </w:rPr>
        <w:t>рН</w:t>
      </w:r>
      <w:proofErr w:type="spellEnd"/>
    </w:p>
    <w:p w:rsidR="00740E7A" w:rsidRDefault="00740E7A" w:rsidP="00B27428">
      <w:pPr>
        <w:tabs>
          <w:tab w:val="left" w:pos="426"/>
        </w:tabs>
        <w:spacing w:after="0"/>
        <w:ind w:firstLine="567"/>
        <w:jc w:val="both"/>
        <w:rPr>
          <w:rFonts w:asciiTheme="majorBidi" w:hAnsiTheme="majorBidi" w:cstheme="majorBidi"/>
        </w:rPr>
      </w:pPr>
      <w:r w:rsidRPr="00740E7A">
        <w:rPr>
          <w:rFonts w:asciiTheme="majorBidi" w:hAnsiTheme="majorBidi" w:cstheme="majorBidi"/>
        </w:rPr>
        <w:t>Основываясь на предлагаемом методе, основным параметром, определяющим количество вводимого связующего, является концентрация SiО</w:t>
      </w:r>
      <w:r w:rsidRPr="00740E7A">
        <w:rPr>
          <w:rFonts w:asciiTheme="majorBidi" w:hAnsiTheme="majorBidi" w:cstheme="majorBidi"/>
          <w:vertAlign w:val="subscript"/>
        </w:rPr>
        <w:t>2</w:t>
      </w:r>
      <w:r w:rsidRPr="00740E7A">
        <w:rPr>
          <w:rFonts w:asciiTheme="majorBidi" w:hAnsiTheme="majorBidi" w:cstheme="majorBidi"/>
        </w:rPr>
        <w:t xml:space="preserve"> в растворе силиката натрия, поскольку объем жидкой фазы в </w:t>
      </w:r>
      <w:r w:rsidR="008A7C9A">
        <w:rPr>
          <w:rFonts w:asciiTheme="majorBidi" w:hAnsiTheme="majorBidi" w:cstheme="majorBidi"/>
        </w:rPr>
        <w:t>ф</w:t>
      </w:r>
      <w:r w:rsidRPr="00740E7A">
        <w:rPr>
          <w:rFonts w:asciiTheme="majorBidi" w:hAnsiTheme="majorBidi" w:cstheme="majorBidi"/>
        </w:rPr>
        <w:t xml:space="preserve">етре после </w:t>
      </w:r>
      <w:proofErr w:type="spellStart"/>
      <w:r w:rsidRPr="00740E7A">
        <w:rPr>
          <w:rFonts w:asciiTheme="majorBidi" w:hAnsiTheme="majorBidi" w:cstheme="majorBidi"/>
        </w:rPr>
        <w:t>вакуумирования</w:t>
      </w:r>
      <w:proofErr w:type="spellEnd"/>
      <w:r w:rsidRPr="00740E7A">
        <w:rPr>
          <w:rFonts w:asciiTheme="majorBidi" w:hAnsiTheme="majorBidi" w:cstheme="majorBidi"/>
        </w:rPr>
        <w:t xml:space="preserve"> </w:t>
      </w:r>
      <w:r w:rsidR="008A7C9A">
        <w:rPr>
          <w:rFonts w:asciiTheme="majorBidi" w:hAnsiTheme="majorBidi" w:cstheme="majorBidi"/>
        </w:rPr>
        <w:t>примерно постоянен</w:t>
      </w:r>
      <w:r w:rsidRPr="00740E7A">
        <w:rPr>
          <w:rFonts w:asciiTheme="majorBidi" w:hAnsiTheme="majorBidi" w:cstheme="majorBidi"/>
        </w:rPr>
        <w:t>. На рис.</w:t>
      </w:r>
      <w:r w:rsidR="00B27428" w:rsidRPr="00B27428">
        <w:rPr>
          <w:rFonts w:asciiTheme="majorBidi" w:hAnsiTheme="majorBidi" w:cstheme="majorBidi"/>
        </w:rPr>
        <w:t>21</w:t>
      </w:r>
      <w:r w:rsidRPr="00740E7A">
        <w:rPr>
          <w:rFonts w:asciiTheme="majorBidi" w:hAnsiTheme="majorBidi" w:cstheme="majorBidi"/>
        </w:rPr>
        <w:t xml:space="preserve"> представлена зависимость плотности формируемых материалов от концентрации </w:t>
      </w:r>
      <w:proofErr w:type="spellStart"/>
      <w:r w:rsidRPr="00740E7A">
        <w:rPr>
          <w:rFonts w:asciiTheme="majorBidi" w:hAnsiTheme="majorBidi" w:cstheme="majorBidi"/>
        </w:rPr>
        <w:t>Si</w:t>
      </w:r>
      <w:proofErr w:type="spellEnd"/>
      <w:r w:rsidR="008A7C9A">
        <w:rPr>
          <w:rFonts w:asciiTheme="majorBidi" w:hAnsiTheme="majorBidi" w:cstheme="majorBidi"/>
          <w:lang w:val="en-US"/>
        </w:rPr>
        <w:t>O</w:t>
      </w:r>
      <w:r w:rsidRPr="008A7C9A">
        <w:rPr>
          <w:rFonts w:asciiTheme="majorBidi" w:hAnsiTheme="majorBidi" w:cstheme="majorBidi"/>
          <w:vertAlign w:val="subscript"/>
        </w:rPr>
        <w:t>2</w:t>
      </w:r>
      <w:r w:rsidRPr="00740E7A">
        <w:rPr>
          <w:rFonts w:asciiTheme="majorBidi" w:hAnsiTheme="majorBidi" w:cstheme="majorBidi"/>
        </w:rPr>
        <w:t xml:space="preserve"> при осаждении связки из раствора силиката натрия. Представленная зависимость носит строго линейный характер и, тем самым, подтверждает, сделанное выше, предположение. Полученные таким образом легковесные материалы представляют собой </w:t>
      </w:r>
      <w:r w:rsidR="00F86F4D" w:rsidRPr="00740E7A">
        <w:rPr>
          <w:rFonts w:asciiTheme="majorBidi" w:hAnsiTheme="majorBidi" w:cstheme="majorBidi"/>
        </w:rPr>
        <w:t>достаточно</w:t>
      </w:r>
      <w:r w:rsidRPr="00740E7A">
        <w:rPr>
          <w:rFonts w:asciiTheme="majorBidi" w:hAnsiTheme="majorBidi" w:cstheme="majorBidi"/>
        </w:rPr>
        <w:t xml:space="preserve"> прочные волокнистые блоки.</w:t>
      </w:r>
    </w:p>
    <w:p w:rsidR="004770EB" w:rsidRDefault="004770EB" w:rsidP="006A5CD7">
      <w:pPr>
        <w:tabs>
          <w:tab w:val="left" w:pos="426"/>
        </w:tabs>
        <w:spacing w:after="0"/>
        <w:ind w:firstLine="567"/>
        <w:jc w:val="both"/>
        <w:rPr>
          <w:rFonts w:asciiTheme="majorBidi" w:hAnsiTheme="majorBidi" w:cstheme="majorBidi"/>
        </w:rPr>
      </w:pPr>
      <w:r>
        <w:rPr>
          <w:rFonts w:asciiTheme="majorBidi" w:hAnsiTheme="majorBidi" w:cstheme="majorBidi"/>
          <w:noProof/>
          <w:lang w:eastAsia="ru-RU" w:bidi="ar-SA"/>
        </w:rPr>
        <w:drawing>
          <wp:inline distT="0" distB="0" distL="0" distR="0">
            <wp:extent cx="4360883" cy="3060000"/>
            <wp:effectExtent l="0" t="0" r="190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0883" cy="3060000"/>
                    </a:xfrm>
                    <a:prstGeom prst="rect">
                      <a:avLst/>
                    </a:prstGeom>
                    <a:noFill/>
                  </pic:spPr>
                </pic:pic>
              </a:graphicData>
            </a:graphic>
          </wp:inline>
        </w:drawing>
      </w:r>
    </w:p>
    <w:p w:rsidR="002F6ACC" w:rsidRPr="002F6ACC" w:rsidRDefault="002F6ACC" w:rsidP="00B27428">
      <w:pPr>
        <w:tabs>
          <w:tab w:val="left" w:pos="426"/>
        </w:tabs>
        <w:spacing w:after="0"/>
        <w:ind w:firstLine="567"/>
        <w:jc w:val="both"/>
        <w:rPr>
          <w:rFonts w:asciiTheme="majorBidi" w:hAnsiTheme="majorBidi" w:cstheme="majorBidi"/>
        </w:rPr>
      </w:pPr>
      <w:r w:rsidRPr="002F6ACC">
        <w:rPr>
          <w:rFonts w:asciiTheme="majorBidi" w:hAnsiTheme="majorBidi" w:cstheme="majorBidi"/>
        </w:rPr>
        <w:t xml:space="preserve">Рис </w:t>
      </w:r>
      <w:r w:rsidR="00B27428" w:rsidRPr="00496413">
        <w:rPr>
          <w:rFonts w:asciiTheme="majorBidi" w:hAnsiTheme="majorBidi" w:cstheme="majorBidi"/>
        </w:rPr>
        <w:t>21</w:t>
      </w:r>
      <w:r w:rsidRPr="002F6ACC">
        <w:rPr>
          <w:rFonts w:asciiTheme="majorBidi" w:hAnsiTheme="majorBidi" w:cstheme="majorBidi"/>
        </w:rPr>
        <w:t>. Зависимость плотности материалов от концентрации SiO</w:t>
      </w:r>
      <w:r w:rsidRPr="002F6ACC">
        <w:rPr>
          <w:rFonts w:asciiTheme="majorBidi" w:hAnsiTheme="majorBidi" w:cstheme="majorBidi"/>
          <w:vertAlign w:val="subscript"/>
        </w:rPr>
        <w:t>2</w:t>
      </w:r>
      <w:r w:rsidRPr="002F6ACC">
        <w:rPr>
          <w:rFonts w:asciiTheme="majorBidi" w:hAnsiTheme="majorBidi" w:cstheme="majorBidi"/>
        </w:rPr>
        <w:t xml:space="preserve"> при осаждении связки из Na</w:t>
      </w:r>
      <w:r w:rsidRPr="002F6ACC">
        <w:rPr>
          <w:rFonts w:asciiTheme="majorBidi" w:hAnsiTheme="majorBidi" w:cstheme="majorBidi"/>
          <w:vertAlign w:val="subscript"/>
        </w:rPr>
        <w:t>2</w:t>
      </w:r>
      <w:r w:rsidRPr="002F6ACC">
        <w:rPr>
          <w:rFonts w:asciiTheme="majorBidi" w:hAnsiTheme="majorBidi" w:cstheme="majorBidi"/>
        </w:rPr>
        <w:t>O·</w:t>
      </w:r>
      <w:r w:rsidRPr="00F86F4D">
        <w:rPr>
          <w:rFonts w:asciiTheme="majorBidi" w:hAnsiTheme="majorBidi" w:cstheme="majorBidi"/>
          <w:i/>
          <w:iCs/>
        </w:rPr>
        <w:t>m</w:t>
      </w:r>
      <w:r w:rsidRPr="002F6ACC">
        <w:rPr>
          <w:rFonts w:asciiTheme="majorBidi" w:hAnsiTheme="majorBidi" w:cstheme="majorBidi"/>
        </w:rPr>
        <w:t>SiO</w:t>
      </w:r>
      <w:r w:rsidRPr="002F6ACC">
        <w:rPr>
          <w:rFonts w:asciiTheme="majorBidi" w:hAnsiTheme="majorBidi" w:cstheme="majorBidi"/>
          <w:vertAlign w:val="subscript"/>
        </w:rPr>
        <w:t>2</w:t>
      </w:r>
    </w:p>
    <w:p w:rsidR="00844BB6" w:rsidRPr="00844BB6" w:rsidRDefault="00815D52" w:rsidP="00073DC0">
      <w:pPr>
        <w:tabs>
          <w:tab w:val="left" w:pos="426"/>
        </w:tabs>
        <w:spacing w:after="0"/>
        <w:ind w:firstLine="567"/>
        <w:jc w:val="center"/>
        <w:rPr>
          <w:rFonts w:asciiTheme="majorBidi" w:hAnsiTheme="majorBidi" w:cstheme="majorBidi"/>
          <w:b/>
          <w:bCs/>
          <w:i/>
          <w:iCs/>
        </w:rPr>
      </w:pPr>
      <w:r>
        <w:rPr>
          <w:rFonts w:asciiTheme="majorBidi" w:hAnsiTheme="majorBidi" w:cstheme="majorBidi"/>
          <w:b/>
          <w:bCs/>
          <w:i/>
          <w:iCs/>
        </w:rPr>
        <w:t>3.</w:t>
      </w:r>
      <w:r w:rsidR="00073DC0" w:rsidRPr="00496413">
        <w:rPr>
          <w:rFonts w:asciiTheme="majorBidi" w:hAnsiTheme="majorBidi" w:cstheme="majorBidi"/>
          <w:b/>
          <w:bCs/>
          <w:i/>
          <w:iCs/>
        </w:rPr>
        <w:t>7</w:t>
      </w:r>
      <w:r w:rsidR="00844BB6">
        <w:rPr>
          <w:rFonts w:asciiTheme="majorBidi" w:hAnsiTheme="majorBidi" w:cstheme="majorBidi"/>
          <w:b/>
          <w:bCs/>
          <w:i/>
          <w:iCs/>
        </w:rPr>
        <w:t>.2</w:t>
      </w:r>
      <w:r w:rsidR="00844BB6" w:rsidRPr="00844BB6">
        <w:rPr>
          <w:rFonts w:asciiTheme="majorBidi" w:hAnsiTheme="majorBidi" w:cstheme="majorBidi"/>
          <w:b/>
          <w:bCs/>
          <w:i/>
          <w:iCs/>
        </w:rPr>
        <w:t xml:space="preserve">. Применение </w:t>
      </w:r>
      <w:proofErr w:type="spellStart"/>
      <w:r w:rsidR="00844BB6" w:rsidRPr="00844BB6">
        <w:rPr>
          <w:rFonts w:asciiTheme="majorBidi" w:hAnsiTheme="majorBidi" w:cstheme="majorBidi"/>
          <w:b/>
          <w:bCs/>
          <w:i/>
          <w:iCs/>
        </w:rPr>
        <w:t>кремнезоля</w:t>
      </w:r>
      <w:proofErr w:type="spellEnd"/>
      <w:r w:rsidR="00844BB6" w:rsidRPr="00844BB6">
        <w:rPr>
          <w:rFonts w:asciiTheme="majorBidi" w:hAnsiTheme="majorBidi" w:cstheme="majorBidi"/>
          <w:b/>
          <w:bCs/>
          <w:i/>
          <w:iCs/>
        </w:rPr>
        <w:t xml:space="preserve"> в качестве </w:t>
      </w:r>
      <w:proofErr w:type="gramStart"/>
      <w:r w:rsidR="00844BB6" w:rsidRPr="00844BB6">
        <w:rPr>
          <w:rFonts w:asciiTheme="majorBidi" w:hAnsiTheme="majorBidi" w:cstheme="majorBidi"/>
          <w:b/>
          <w:bCs/>
          <w:i/>
          <w:iCs/>
        </w:rPr>
        <w:t>связующего</w:t>
      </w:r>
      <w:proofErr w:type="gramEnd"/>
    </w:p>
    <w:p w:rsidR="00844BB6" w:rsidRPr="00844BB6" w:rsidRDefault="00844BB6" w:rsidP="0066727E">
      <w:pPr>
        <w:tabs>
          <w:tab w:val="left" w:pos="426"/>
        </w:tabs>
        <w:spacing w:after="0"/>
        <w:ind w:firstLine="567"/>
        <w:jc w:val="both"/>
        <w:rPr>
          <w:rFonts w:asciiTheme="majorBidi" w:hAnsiTheme="majorBidi" w:cstheme="majorBidi"/>
        </w:rPr>
      </w:pPr>
      <w:r w:rsidRPr="00844BB6">
        <w:rPr>
          <w:rFonts w:asciiTheme="majorBidi" w:hAnsiTheme="majorBidi" w:cstheme="majorBidi"/>
        </w:rPr>
        <w:t>Приме</w:t>
      </w:r>
      <w:r>
        <w:rPr>
          <w:rFonts w:asciiTheme="majorBidi" w:hAnsiTheme="majorBidi" w:cstheme="majorBidi"/>
        </w:rPr>
        <w:t xml:space="preserve">нение золей в качестве </w:t>
      </w:r>
      <w:proofErr w:type="gramStart"/>
      <w:r>
        <w:rPr>
          <w:rFonts w:asciiTheme="majorBidi" w:hAnsiTheme="majorBidi" w:cstheme="majorBidi"/>
        </w:rPr>
        <w:t>связующего</w:t>
      </w:r>
      <w:proofErr w:type="gramEnd"/>
      <w:r w:rsidRPr="00844BB6">
        <w:rPr>
          <w:rFonts w:asciiTheme="majorBidi" w:hAnsiTheme="majorBidi" w:cstheme="majorBidi"/>
        </w:rPr>
        <w:t xml:space="preserve"> при формовании неорганических композитов широко освещается в литературе</w:t>
      </w:r>
      <w:r w:rsidR="00821875">
        <w:rPr>
          <w:rFonts w:asciiTheme="majorBidi" w:hAnsiTheme="majorBidi" w:cstheme="majorBidi"/>
        </w:rPr>
        <w:t xml:space="preserve"> [10</w:t>
      </w:r>
      <w:r w:rsidR="007F26D2" w:rsidRPr="007F26D2">
        <w:rPr>
          <w:rFonts w:asciiTheme="majorBidi" w:hAnsiTheme="majorBidi" w:cstheme="majorBidi"/>
        </w:rPr>
        <w:t>7]</w:t>
      </w:r>
      <w:r w:rsidRPr="00844BB6">
        <w:rPr>
          <w:rFonts w:asciiTheme="majorBidi" w:hAnsiTheme="majorBidi" w:cstheme="majorBidi"/>
        </w:rPr>
        <w:t>.</w:t>
      </w:r>
      <w:r>
        <w:rPr>
          <w:rFonts w:asciiTheme="majorBidi" w:hAnsiTheme="majorBidi" w:cstheme="majorBidi"/>
        </w:rPr>
        <w:t xml:space="preserve"> </w:t>
      </w:r>
      <w:r w:rsidRPr="00844BB6">
        <w:rPr>
          <w:rFonts w:asciiTheme="majorBidi" w:hAnsiTheme="majorBidi" w:cstheme="majorBidi"/>
        </w:rPr>
        <w:t>В работе [</w:t>
      </w:r>
      <w:r w:rsidR="00821875">
        <w:rPr>
          <w:rFonts w:asciiTheme="majorBidi" w:hAnsiTheme="majorBidi" w:cstheme="majorBidi"/>
        </w:rPr>
        <w:t>108</w:t>
      </w:r>
      <w:r w:rsidRPr="00844BB6">
        <w:rPr>
          <w:rFonts w:asciiTheme="majorBidi" w:hAnsiTheme="majorBidi" w:cstheme="majorBidi"/>
        </w:rPr>
        <w:t>] в качестве связующего применяются золи кремневой кислоты с концентрацией SiO</w:t>
      </w:r>
      <w:r w:rsidRPr="0066727E">
        <w:rPr>
          <w:rFonts w:asciiTheme="majorBidi" w:hAnsiTheme="majorBidi" w:cstheme="majorBidi"/>
          <w:vertAlign w:val="subscript"/>
        </w:rPr>
        <w:t>2</w:t>
      </w:r>
      <w:r w:rsidR="0066727E">
        <w:rPr>
          <w:rFonts w:asciiTheme="majorBidi" w:hAnsiTheme="majorBidi" w:cstheme="majorBidi"/>
        </w:rPr>
        <w:t xml:space="preserve"> </w:t>
      </w:r>
      <w:r w:rsidRPr="00844BB6">
        <w:rPr>
          <w:rFonts w:asciiTheme="majorBidi" w:hAnsiTheme="majorBidi" w:cstheme="majorBidi"/>
        </w:rPr>
        <w:t xml:space="preserve">3 %, 5%, 9 %, 12% и </w:t>
      </w:r>
      <w:r w:rsidR="0066727E">
        <w:rPr>
          <w:rFonts w:asciiTheme="majorBidi" w:hAnsiTheme="majorBidi" w:cstheme="majorBidi"/>
        </w:rPr>
        <w:t>размерами частиц 4,7; 6,9; 10,1</w:t>
      </w:r>
      <w:r w:rsidRPr="00844BB6">
        <w:rPr>
          <w:rFonts w:asciiTheme="majorBidi" w:hAnsiTheme="majorBidi" w:cstheme="majorBidi"/>
        </w:rPr>
        <w:t xml:space="preserve">; 10,9 </w:t>
      </w:r>
      <w:r w:rsidRPr="0066727E">
        <w:rPr>
          <w:rFonts w:asciiTheme="majorBidi" w:hAnsiTheme="majorBidi" w:cstheme="majorBidi"/>
          <w:i/>
          <w:iCs/>
        </w:rPr>
        <w:t>нм</w:t>
      </w:r>
      <w:r w:rsidRPr="00844BB6">
        <w:rPr>
          <w:rFonts w:asciiTheme="majorBidi" w:hAnsiTheme="majorBidi" w:cstheme="majorBidi"/>
        </w:rPr>
        <w:t>.</w:t>
      </w:r>
    </w:p>
    <w:p w:rsidR="00844BB6" w:rsidRPr="00844BB6" w:rsidRDefault="00844BB6" w:rsidP="001F6536">
      <w:pPr>
        <w:tabs>
          <w:tab w:val="left" w:pos="426"/>
        </w:tabs>
        <w:spacing w:after="0"/>
        <w:ind w:firstLine="567"/>
        <w:jc w:val="both"/>
        <w:rPr>
          <w:rFonts w:asciiTheme="majorBidi" w:hAnsiTheme="majorBidi" w:cstheme="majorBidi"/>
        </w:rPr>
      </w:pPr>
      <w:r w:rsidRPr="00844BB6">
        <w:rPr>
          <w:rFonts w:asciiTheme="majorBidi" w:hAnsiTheme="majorBidi" w:cstheme="majorBidi"/>
        </w:rPr>
        <w:t>Изменение концентрации связующего от 3 до 6 % дает увеличение платности от 0,49 д</w:t>
      </w:r>
      <w:r w:rsidR="001F6536">
        <w:rPr>
          <w:rFonts w:asciiTheme="majorBidi" w:hAnsiTheme="majorBidi" w:cstheme="majorBidi"/>
        </w:rPr>
        <w:t>о</w:t>
      </w:r>
      <w:r w:rsidRPr="00844BB6">
        <w:rPr>
          <w:rFonts w:asciiTheme="majorBidi" w:hAnsiTheme="majorBidi" w:cstheme="majorBidi"/>
        </w:rPr>
        <w:t xml:space="preserve"> 0,58 </w:t>
      </w:r>
      <w:r w:rsidRPr="001F6536">
        <w:rPr>
          <w:rFonts w:asciiTheme="majorBidi" w:hAnsiTheme="majorBidi" w:cstheme="majorBidi"/>
          <w:i/>
          <w:iCs/>
        </w:rPr>
        <w:t>г/см</w:t>
      </w:r>
      <w:r w:rsidRPr="001F6536">
        <w:rPr>
          <w:rFonts w:asciiTheme="majorBidi" w:hAnsiTheme="majorBidi" w:cstheme="majorBidi"/>
          <w:i/>
          <w:iCs/>
          <w:vertAlign w:val="superscript"/>
        </w:rPr>
        <w:t>3</w:t>
      </w:r>
      <w:r w:rsidRPr="00844BB6">
        <w:rPr>
          <w:rFonts w:asciiTheme="majorBidi" w:hAnsiTheme="majorBidi" w:cstheme="majorBidi"/>
        </w:rPr>
        <w:t xml:space="preserve">, а прочность от 0,54 до 1,90 </w:t>
      </w:r>
      <w:r w:rsidRPr="00844BB6">
        <w:rPr>
          <w:rFonts w:asciiTheme="majorBidi" w:hAnsiTheme="majorBidi" w:cstheme="majorBidi"/>
          <w:i/>
          <w:iCs/>
        </w:rPr>
        <w:t>МПа</w:t>
      </w:r>
      <w:r w:rsidRPr="00844BB6">
        <w:rPr>
          <w:rFonts w:asciiTheme="majorBidi" w:hAnsiTheme="majorBidi" w:cstheme="majorBidi"/>
        </w:rPr>
        <w:t>. Для повышения прочности на растяжение при изготовлении огнеупорного теплоизоляционного материала предлагается использовать [</w:t>
      </w:r>
      <w:r w:rsidR="00502F71">
        <w:rPr>
          <w:rFonts w:asciiTheme="majorBidi" w:hAnsiTheme="majorBidi" w:cstheme="majorBidi"/>
        </w:rPr>
        <w:t>109</w:t>
      </w:r>
      <w:r w:rsidRPr="00844BB6">
        <w:rPr>
          <w:rFonts w:asciiTheme="majorBidi" w:hAnsiTheme="majorBidi" w:cstheme="majorBidi"/>
        </w:rPr>
        <w:t xml:space="preserve">] компоненты в следующем </w:t>
      </w:r>
      <w:r>
        <w:rPr>
          <w:rFonts w:asciiTheme="majorBidi" w:hAnsiTheme="majorBidi" w:cstheme="majorBidi"/>
        </w:rPr>
        <w:t>составе</w:t>
      </w:r>
      <w:r w:rsidRPr="00844BB6">
        <w:rPr>
          <w:rFonts w:asciiTheme="majorBidi" w:hAnsiTheme="majorBidi" w:cstheme="majorBidi"/>
        </w:rPr>
        <w:t>: алюмосиликатное волокно — 75</w:t>
      </w:r>
      <w:r w:rsidR="00F936C1">
        <w:rPr>
          <w:rFonts w:asciiTheme="majorBidi" w:hAnsiTheme="majorBidi" w:cstheme="majorBidi"/>
        </w:rPr>
        <w:t>÷</w:t>
      </w:r>
      <w:r w:rsidRPr="00844BB6">
        <w:rPr>
          <w:rFonts w:asciiTheme="majorBidi" w:hAnsiTheme="majorBidi" w:cstheme="majorBidi"/>
        </w:rPr>
        <w:t xml:space="preserve">95 %, золь кремниевой </w:t>
      </w:r>
      <w:r>
        <w:rPr>
          <w:rFonts w:asciiTheme="majorBidi" w:hAnsiTheme="majorBidi" w:cstheme="majorBidi"/>
        </w:rPr>
        <w:t>кислоты</w:t>
      </w:r>
      <w:r w:rsidRPr="00844BB6">
        <w:rPr>
          <w:rFonts w:asciiTheme="majorBidi" w:hAnsiTheme="majorBidi" w:cstheme="majorBidi"/>
        </w:rPr>
        <w:t xml:space="preserve"> 5</w:t>
      </w:r>
      <w:r>
        <w:rPr>
          <w:rFonts w:asciiTheme="majorBidi" w:hAnsiTheme="majorBidi" w:cstheme="majorBidi"/>
        </w:rPr>
        <w:t>÷</w:t>
      </w:r>
      <w:r w:rsidRPr="00844BB6">
        <w:rPr>
          <w:rFonts w:asciiTheme="majorBidi" w:hAnsiTheme="majorBidi" w:cstheme="majorBidi"/>
        </w:rPr>
        <w:t>25 %, В других работах также описаны технологии производства жаростойких плит на золях кремниевой кислоты.</w:t>
      </w:r>
    </w:p>
    <w:p w:rsidR="00844BB6" w:rsidRPr="00844BB6" w:rsidRDefault="00844BB6" w:rsidP="00844BB6">
      <w:pPr>
        <w:tabs>
          <w:tab w:val="left" w:pos="426"/>
        </w:tabs>
        <w:spacing w:after="0"/>
        <w:ind w:firstLine="567"/>
        <w:jc w:val="both"/>
        <w:rPr>
          <w:rFonts w:asciiTheme="majorBidi" w:hAnsiTheme="majorBidi" w:cstheme="majorBidi"/>
        </w:rPr>
      </w:pPr>
      <w:r w:rsidRPr="00844BB6">
        <w:rPr>
          <w:rFonts w:asciiTheme="majorBidi" w:hAnsiTheme="majorBidi" w:cstheme="majorBidi"/>
        </w:rPr>
        <w:t xml:space="preserve">В проведенных исследованиях по получению теплоизоляционных огнеупорных материалов </w:t>
      </w:r>
      <w:r w:rsidR="00502F71">
        <w:rPr>
          <w:rFonts w:asciiTheme="majorBidi" w:hAnsiTheme="majorBidi" w:cstheme="majorBidi"/>
        </w:rPr>
        <w:t>[110</w:t>
      </w:r>
      <w:r w:rsidR="00D11771" w:rsidRPr="00D11771">
        <w:rPr>
          <w:rFonts w:asciiTheme="majorBidi" w:hAnsiTheme="majorBidi" w:cstheme="majorBidi"/>
        </w:rPr>
        <w:t xml:space="preserve">] </w:t>
      </w:r>
      <w:r w:rsidRPr="00844BB6">
        <w:rPr>
          <w:rFonts w:asciiTheme="majorBidi" w:hAnsiTheme="majorBidi" w:cstheme="majorBidi"/>
        </w:rPr>
        <w:t xml:space="preserve">в лабораторных условиях применялся </w:t>
      </w:r>
      <w:proofErr w:type="spellStart"/>
      <w:r w:rsidRPr="00844BB6">
        <w:rPr>
          <w:rFonts w:asciiTheme="majorBidi" w:hAnsiTheme="majorBidi" w:cstheme="majorBidi"/>
        </w:rPr>
        <w:t>кремнезоль</w:t>
      </w:r>
      <w:proofErr w:type="spellEnd"/>
      <w:r w:rsidRPr="00844BB6">
        <w:rPr>
          <w:rFonts w:asciiTheme="majorBidi" w:hAnsiTheme="majorBidi" w:cstheme="majorBidi"/>
        </w:rPr>
        <w:t xml:space="preserve">, получаемый ионообменным способом со следующими характеристиками </w:t>
      </w:r>
      <w:proofErr w:type="gramStart"/>
      <w:r w:rsidRPr="00844BB6">
        <w:rPr>
          <w:rFonts w:asciiTheme="majorBidi" w:hAnsiTheme="majorBidi" w:cstheme="majorBidi"/>
        </w:rPr>
        <w:t>г</w:t>
      </w:r>
      <w:proofErr w:type="gramEnd"/>
      <w:r w:rsidRPr="00844BB6">
        <w:rPr>
          <w:rFonts w:asciiTheme="majorBidi" w:hAnsiTheme="majorBidi" w:cstheme="majorBidi"/>
        </w:rPr>
        <w:t xml:space="preserve"> концентрация </w:t>
      </w:r>
      <w:proofErr w:type="spellStart"/>
      <w:r>
        <w:rPr>
          <w:rFonts w:asciiTheme="majorBidi" w:hAnsiTheme="majorBidi" w:cstheme="majorBidi"/>
        </w:rPr>
        <w:t>Si</w:t>
      </w:r>
      <w:proofErr w:type="spellEnd"/>
      <w:r>
        <w:rPr>
          <w:rFonts w:asciiTheme="majorBidi" w:hAnsiTheme="majorBidi" w:cstheme="majorBidi"/>
          <w:lang w:val="en-US"/>
        </w:rPr>
        <w:t>O</w:t>
      </w:r>
      <w:r w:rsidRPr="00844BB6">
        <w:rPr>
          <w:rFonts w:asciiTheme="majorBidi" w:hAnsiTheme="majorBidi" w:cstheme="majorBidi"/>
          <w:vertAlign w:val="subscript"/>
        </w:rPr>
        <w:t>2</w:t>
      </w:r>
      <w:r>
        <w:rPr>
          <w:rFonts w:asciiTheme="majorBidi" w:hAnsiTheme="majorBidi" w:cstheme="majorBidi"/>
        </w:rPr>
        <w:t xml:space="preserve"> - 3 %; </w:t>
      </w:r>
      <w:proofErr w:type="spellStart"/>
      <w:r>
        <w:rPr>
          <w:rFonts w:asciiTheme="majorBidi" w:hAnsiTheme="majorBidi" w:cstheme="majorBidi"/>
        </w:rPr>
        <w:t>рН</w:t>
      </w:r>
      <w:proofErr w:type="spellEnd"/>
      <w:r>
        <w:rPr>
          <w:rFonts w:asciiTheme="majorBidi" w:hAnsiTheme="majorBidi" w:cstheme="majorBidi"/>
        </w:rPr>
        <w:t xml:space="preserve"> 2÷8 с размерами частиц</w:t>
      </w:r>
      <w:r w:rsidRPr="00844BB6">
        <w:rPr>
          <w:rFonts w:asciiTheme="majorBidi" w:hAnsiTheme="majorBidi" w:cstheme="majorBidi"/>
        </w:rPr>
        <w:t xml:space="preserve"> 2</w:t>
      </w:r>
      <w:r>
        <w:rPr>
          <w:rFonts w:asciiTheme="majorBidi" w:hAnsiTheme="majorBidi" w:cstheme="majorBidi"/>
        </w:rPr>
        <w:t>÷</w:t>
      </w:r>
      <w:r w:rsidRPr="00844BB6">
        <w:rPr>
          <w:rFonts w:asciiTheme="majorBidi" w:hAnsiTheme="majorBidi" w:cstheme="majorBidi"/>
        </w:rPr>
        <w:t xml:space="preserve">4 </w:t>
      </w:r>
      <w:r w:rsidRPr="001F6536">
        <w:rPr>
          <w:rFonts w:asciiTheme="majorBidi" w:hAnsiTheme="majorBidi" w:cstheme="majorBidi"/>
          <w:i/>
          <w:iCs/>
        </w:rPr>
        <w:t>нм</w:t>
      </w:r>
      <w:r w:rsidRPr="00844BB6">
        <w:rPr>
          <w:rFonts w:asciiTheme="majorBidi" w:hAnsiTheme="majorBidi" w:cstheme="majorBidi"/>
        </w:rPr>
        <w:t>, Алюмосил</w:t>
      </w:r>
      <w:r>
        <w:rPr>
          <w:rFonts w:asciiTheme="majorBidi" w:hAnsiTheme="majorBidi" w:cstheme="majorBidi"/>
        </w:rPr>
        <w:t xml:space="preserve">икатное волокно </w:t>
      </w:r>
      <w:r w:rsidRPr="00844BB6">
        <w:rPr>
          <w:rFonts w:asciiTheme="majorBidi" w:hAnsiTheme="majorBidi" w:cstheme="majorBidi"/>
        </w:rPr>
        <w:t xml:space="preserve">имеет следующий </w:t>
      </w:r>
      <w:r>
        <w:rPr>
          <w:rFonts w:asciiTheme="majorBidi" w:hAnsiTheme="majorBidi" w:cstheme="majorBidi"/>
        </w:rPr>
        <w:t>состав</w:t>
      </w:r>
      <w:r w:rsidRPr="00844BB6">
        <w:rPr>
          <w:rFonts w:asciiTheme="majorBidi" w:hAnsiTheme="majorBidi" w:cstheme="majorBidi"/>
        </w:rPr>
        <w:t>: Al</w:t>
      </w:r>
      <w:r w:rsidRPr="00844BB6">
        <w:rPr>
          <w:rFonts w:asciiTheme="majorBidi" w:hAnsiTheme="majorBidi" w:cstheme="majorBidi"/>
          <w:vertAlign w:val="subscript"/>
        </w:rPr>
        <w:t>2</w:t>
      </w:r>
      <w:r w:rsidRPr="00844BB6">
        <w:rPr>
          <w:rFonts w:asciiTheme="majorBidi" w:hAnsiTheme="majorBidi" w:cstheme="majorBidi"/>
        </w:rPr>
        <w:t>О</w:t>
      </w:r>
      <w:r w:rsidRPr="00844BB6">
        <w:rPr>
          <w:rFonts w:asciiTheme="majorBidi" w:hAnsiTheme="majorBidi" w:cstheme="majorBidi"/>
          <w:vertAlign w:val="subscript"/>
        </w:rPr>
        <w:t>3</w:t>
      </w:r>
      <w:r>
        <w:rPr>
          <w:rFonts w:asciiTheme="majorBidi" w:hAnsiTheme="majorBidi" w:cstheme="majorBidi"/>
        </w:rPr>
        <w:t xml:space="preserve"> -</w:t>
      </w:r>
      <w:r w:rsidRPr="00844BB6">
        <w:rPr>
          <w:rFonts w:asciiTheme="majorBidi" w:hAnsiTheme="majorBidi" w:cstheme="majorBidi"/>
        </w:rPr>
        <w:t xml:space="preserve"> 55</w:t>
      </w:r>
      <w:r>
        <w:rPr>
          <w:rFonts w:asciiTheme="majorBidi" w:hAnsiTheme="majorBidi" w:cstheme="majorBidi"/>
        </w:rPr>
        <w:t>÷</w:t>
      </w:r>
      <w:r w:rsidRPr="00844BB6">
        <w:rPr>
          <w:rFonts w:asciiTheme="majorBidi" w:hAnsiTheme="majorBidi" w:cstheme="majorBidi"/>
        </w:rPr>
        <w:t>49 %; SiO</w:t>
      </w:r>
      <w:r w:rsidRPr="00844BB6">
        <w:rPr>
          <w:rFonts w:asciiTheme="majorBidi" w:hAnsiTheme="majorBidi" w:cstheme="majorBidi"/>
          <w:vertAlign w:val="subscript"/>
        </w:rPr>
        <w:t>2</w:t>
      </w:r>
      <w:r>
        <w:rPr>
          <w:rFonts w:asciiTheme="majorBidi" w:hAnsiTheme="majorBidi" w:cstheme="majorBidi"/>
          <w:vertAlign w:val="subscript"/>
        </w:rPr>
        <w:t xml:space="preserve"> </w:t>
      </w:r>
      <w:r w:rsidRPr="00844BB6">
        <w:rPr>
          <w:rFonts w:asciiTheme="majorBidi" w:hAnsiTheme="majorBidi" w:cstheme="majorBidi"/>
        </w:rPr>
        <w:t>-</w:t>
      </w:r>
      <w:r>
        <w:rPr>
          <w:rFonts w:asciiTheme="majorBidi" w:hAnsiTheme="majorBidi" w:cstheme="majorBidi"/>
        </w:rPr>
        <w:t xml:space="preserve"> </w:t>
      </w:r>
      <w:r w:rsidRPr="00844BB6">
        <w:rPr>
          <w:rFonts w:asciiTheme="majorBidi" w:hAnsiTheme="majorBidi" w:cstheme="majorBidi"/>
        </w:rPr>
        <w:t>45</w:t>
      </w:r>
      <w:r>
        <w:rPr>
          <w:rFonts w:asciiTheme="majorBidi" w:hAnsiTheme="majorBidi" w:cstheme="majorBidi"/>
        </w:rPr>
        <w:t>÷</w:t>
      </w:r>
      <w:r w:rsidRPr="00844BB6">
        <w:rPr>
          <w:rFonts w:asciiTheme="majorBidi" w:hAnsiTheme="majorBidi" w:cstheme="majorBidi"/>
        </w:rPr>
        <w:t>99 %; Al</w:t>
      </w:r>
      <w:r w:rsidRPr="00844BB6">
        <w:rPr>
          <w:rFonts w:asciiTheme="majorBidi" w:hAnsiTheme="majorBidi" w:cstheme="majorBidi"/>
          <w:vertAlign w:val="subscript"/>
        </w:rPr>
        <w:t>2</w:t>
      </w:r>
      <w:r w:rsidRPr="00844BB6">
        <w:rPr>
          <w:rFonts w:asciiTheme="majorBidi" w:hAnsiTheme="majorBidi" w:cstheme="majorBidi"/>
        </w:rPr>
        <w:t>О</w:t>
      </w:r>
      <w:r w:rsidRPr="00844BB6">
        <w:rPr>
          <w:rFonts w:asciiTheme="majorBidi" w:hAnsiTheme="majorBidi" w:cstheme="majorBidi"/>
          <w:vertAlign w:val="subscript"/>
        </w:rPr>
        <w:t>3</w:t>
      </w:r>
      <w:r w:rsidRPr="00844BB6">
        <w:rPr>
          <w:rFonts w:asciiTheme="majorBidi" w:hAnsiTheme="majorBidi" w:cstheme="majorBidi"/>
        </w:rPr>
        <w:t xml:space="preserve"> </w:t>
      </w:r>
      <w:r>
        <w:rPr>
          <w:rFonts w:asciiTheme="majorBidi" w:hAnsiTheme="majorBidi" w:cstheme="majorBidi"/>
        </w:rPr>
        <w:t>+</w:t>
      </w:r>
      <w:r w:rsidRPr="00844BB6">
        <w:rPr>
          <w:rFonts w:asciiTheme="majorBidi" w:hAnsiTheme="majorBidi" w:cstheme="majorBidi"/>
        </w:rPr>
        <w:t xml:space="preserve"> SiО</w:t>
      </w:r>
      <w:r w:rsidRPr="00844BB6">
        <w:rPr>
          <w:rFonts w:asciiTheme="majorBidi" w:hAnsiTheme="majorBidi" w:cstheme="majorBidi"/>
          <w:vertAlign w:val="subscript"/>
        </w:rPr>
        <w:t>2</w:t>
      </w:r>
      <w:r w:rsidRPr="00844BB6">
        <w:rPr>
          <w:rFonts w:asciiTheme="majorBidi" w:hAnsiTheme="majorBidi" w:cstheme="majorBidi"/>
        </w:rPr>
        <w:t xml:space="preserve"> не менее 98 %. Изготовление образцов состоит из следующих </w:t>
      </w:r>
      <w:r>
        <w:rPr>
          <w:rFonts w:asciiTheme="majorBidi" w:hAnsiTheme="majorBidi" w:cstheme="majorBidi"/>
        </w:rPr>
        <w:t>операций</w:t>
      </w:r>
      <w:r w:rsidR="00755166">
        <w:rPr>
          <w:rFonts w:asciiTheme="majorBidi" w:hAnsiTheme="majorBidi" w:cstheme="majorBidi"/>
        </w:rPr>
        <w:t xml:space="preserve"> </w:t>
      </w:r>
      <w:r w:rsidR="000256F8">
        <w:rPr>
          <w:rFonts w:asciiTheme="majorBidi" w:hAnsiTheme="majorBidi" w:cstheme="majorBidi"/>
        </w:rPr>
        <w:t>[111,112</w:t>
      </w:r>
      <w:r w:rsidR="00755166" w:rsidRPr="003316A3">
        <w:rPr>
          <w:rFonts w:asciiTheme="majorBidi" w:hAnsiTheme="majorBidi" w:cstheme="majorBidi"/>
        </w:rPr>
        <w:t>]</w:t>
      </w:r>
      <w:r w:rsidRPr="00844BB6">
        <w:rPr>
          <w:rFonts w:asciiTheme="majorBidi" w:hAnsiTheme="majorBidi" w:cstheme="majorBidi"/>
        </w:rPr>
        <w:t>:</w:t>
      </w:r>
    </w:p>
    <w:p w:rsidR="00844BB6" w:rsidRPr="00844BB6" w:rsidRDefault="00844BB6" w:rsidP="00844BB6">
      <w:pPr>
        <w:tabs>
          <w:tab w:val="left" w:pos="426"/>
        </w:tabs>
        <w:spacing w:after="0"/>
        <w:ind w:firstLine="567"/>
        <w:jc w:val="both"/>
        <w:rPr>
          <w:rFonts w:asciiTheme="majorBidi" w:hAnsiTheme="majorBidi" w:cstheme="majorBidi"/>
        </w:rPr>
      </w:pPr>
      <w:r w:rsidRPr="00844BB6">
        <w:rPr>
          <w:rFonts w:asciiTheme="majorBidi" w:hAnsiTheme="majorBidi" w:cstheme="majorBidi"/>
        </w:rPr>
        <w:t xml:space="preserve">1. Получение </w:t>
      </w:r>
      <w:proofErr w:type="spellStart"/>
      <w:r w:rsidRPr="00844BB6">
        <w:rPr>
          <w:rFonts w:asciiTheme="majorBidi" w:hAnsiTheme="majorBidi" w:cstheme="majorBidi"/>
        </w:rPr>
        <w:t>кремнезоля</w:t>
      </w:r>
      <w:proofErr w:type="spellEnd"/>
      <w:r w:rsidRPr="00844BB6">
        <w:rPr>
          <w:rFonts w:asciiTheme="majorBidi" w:hAnsiTheme="majorBidi" w:cstheme="majorBidi"/>
        </w:rPr>
        <w:t>;</w:t>
      </w:r>
    </w:p>
    <w:p w:rsidR="00844BB6" w:rsidRPr="00844BB6" w:rsidRDefault="00844BB6" w:rsidP="00844BB6">
      <w:pPr>
        <w:tabs>
          <w:tab w:val="left" w:pos="426"/>
        </w:tabs>
        <w:spacing w:after="0"/>
        <w:ind w:firstLine="567"/>
        <w:jc w:val="both"/>
        <w:rPr>
          <w:rFonts w:asciiTheme="majorBidi" w:hAnsiTheme="majorBidi" w:cstheme="majorBidi"/>
        </w:rPr>
      </w:pPr>
      <w:r w:rsidRPr="00844BB6">
        <w:rPr>
          <w:rFonts w:asciiTheme="majorBidi" w:hAnsiTheme="majorBidi" w:cstheme="majorBidi"/>
        </w:rPr>
        <w:t xml:space="preserve">2. Приготовление гидромассы из раствора </w:t>
      </w:r>
      <w:proofErr w:type="spellStart"/>
      <w:r w:rsidRPr="00844BB6">
        <w:rPr>
          <w:rFonts w:asciiTheme="majorBidi" w:hAnsiTheme="majorBidi" w:cstheme="majorBidi"/>
        </w:rPr>
        <w:t>кремнезоля</w:t>
      </w:r>
      <w:proofErr w:type="spellEnd"/>
      <w:r w:rsidRPr="00844BB6">
        <w:rPr>
          <w:rFonts w:asciiTheme="majorBidi" w:hAnsiTheme="majorBidi" w:cstheme="majorBidi"/>
        </w:rPr>
        <w:t xml:space="preserve"> и волокна в смесителе;</w:t>
      </w:r>
    </w:p>
    <w:p w:rsidR="00844BB6" w:rsidRPr="00844BB6" w:rsidRDefault="00844BB6" w:rsidP="00844BB6">
      <w:pPr>
        <w:tabs>
          <w:tab w:val="left" w:pos="426"/>
        </w:tabs>
        <w:spacing w:after="0"/>
        <w:ind w:firstLine="567"/>
        <w:jc w:val="both"/>
        <w:rPr>
          <w:rFonts w:asciiTheme="majorBidi" w:hAnsiTheme="majorBidi" w:cstheme="majorBidi"/>
        </w:rPr>
      </w:pPr>
      <w:r w:rsidRPr="00844BB6">
        <w:rPr>
          <w:rFonts w:asciiTheme="majorBidi" w:hAnsiTheme="majorBidi" w:cstheme="majorBidi"/>
        </w:rPr>
        <w:t>3. формование материала;</w:t>
      </w:r>
    </w:p>
    <w:p w:rsidR="00844BB6" w:rsidRPr="00844BB6" w:rsidRDefault="00844BB6" w:rsidP="00844BB6">
      <w:pPr>
        <w:tabs>
          <w:tab w:val="left" w:pos="426"/>
        </w:tabs>
        <w:spacing w:after="0"/>
        <w:ind w:firstLine="567"/>
        <w:jc w:val="both"/>
        <w:rPr>
          <w:rFonts w:asciiTheme="majorBidi" w:hAnsiTheme="majorBidi" w:cstheme="majorBidi"/>
        </w:rPr>
      </w:pPr>
      <w:r w:rsidRPr="00844BB6">
        <w:rPr>
          <w:rFonts w:asciiTheme="majorBidi" w:hAnsiTheme="majorBidi" w:cstheme="majorBidi"/>
        </w:rPr>
        <w:t>4. Сушка.</w:t>
      </w:r>
    </w:p>
    <w:p w:rsidR="00844BB6" w:rsidRPr="00844BB6" w:rsidRDefault="00844BB6" w:rsidP="00844BB6">
      <w:pPr>
        <w:tabs>
          <w:tab w:val="left" w:pos="426"/>
        </w:tabs>
        <w:spacing w:after="0"/>
        <w:ind w:firstLine="567"/>
        <w:jc w:val="both"/>
        <w:rPr>
          <w:rFonts w:asciiTheme="majorBidi" w:hAnsiTheme="majorBidi" w:cstheme="majorBidi"/>
        </w:rPr>
      </w:pPr>
      <w:r w:rsidRPr="00844BB6">
        <w:rPr>
          <w:rFonts w:asciiTheme="majorBidi" w:hAnsiTheme="majorBidi" w:cstheme="majorBidi"/>
        </w:rPr>
        <w:t>Подгот</w:t>
      </w:r>
      <w:r>
        <w:rPr>
          <w:rFonts w:asciiTheme="majorBidi" w:hAnsiTheme="majorBidi" w:cstheme="majorBidi"/>
        </w:rPr>
        <w:t>овка гидромассы включает в себя</w:t>
      </w:r>
      <w:r w:rsidRPr="00844BB6">
        <w:rPr>
          <w:rFonts w:asciiTheme="majorBidi" w:hAnsiTheme="majorBidi" w:cstheme="majorBidi"/>
        </w:rPr>
        <w:t xml:space="preserve">: подготовку </w:t>
      </w:r>
      <w:r>
        <w:rPr>
          <w:rFonts w:asciiTheme="majorBidi" w:hAnsiTheme="majorBidi" w:cstheme="majorBidi"/>
        </w:rPr>
        <w:t>волокна</w:t>
      </w:r>
      <w:r w:rsidRPr="00844BB6">
        <w:rPr>
          <w:rFonts w:asciiTheme="majorBidi" w:hAnsiTheme="majorBidi" w:cstheme="majorBidi"/>
        </w:rPr>
        <w:t xml:space="preserve">, гомогенизацию волокон с удалением агрегатов и </w:t>
      </w:r>
      <w:r w:rsidR="0078534B" w:rsidRPr="00844BB6">
        <w:rPr>
          <w:rFonts w:asciiTheme="majorBidi" w:hAnsiTheme="majorBidi" w:cstheme="majorBidi"/>
        </w:rPr>
        <w:t>не волокнистых</w:t>
      </w:r>
      <w:r w:rsidRPr="00844BB6">
        <w:rPr>
          <w:rFonts w:asciiTheme="majorBidi" w:hAnsiTheme="majorBidi" w:cstheme="majorBidi"/>
        </w:rPr>
        <w:t xml:space="preserve"> включений в растворе золя.</w:t>
      </w:r>
    </w:p>
    <w:p w:rsidR="00844BB6" w:rsidRPr="00844BB6" w:rsidRDefault="00844BB6" w:rsidP="00844BB6">
      <w:pPr>
        <w:tabs>
          <w:tab w:val="left" w:pos="426"/>
        </w:tabs>
        <w:spacing w:after="0"/>
        <w:ind w:firstLine="567"/>
        <w:jc w:val="both"/>
        <w:rPr>
          <w:rFonts w:asciiTheme="majorBidi" w:hAnsiTheme="majorBidi" w:cstheme="majorBidi"/>
        </w:rPr>
      </w:pPr>
      <w:r w:rsidRPr="00844BB6">
        <w:rPr>
          <w:rFonts w:asciiTheme="majorBidi" w:hAnsiTheme="majorBidi" w:cstheme="majorBidi"/>
        </w:rPr>
        <w:t xml:space="preserve">Подготовка волокна заключается в его термической обработке, необходимой для удаления аппрета с поверхности </w:t>
      </w:r>
      <w:r w:rsidR="0078534B">
        <w:rPr>
          <w:rFonts w:asciiTheme="majorBidi" w:hAnsiTheme="majorBidi" w:cstheme="majorBidi"/>
        </w:rPr>
        <w:t>волокон.</w:t>
      </w:r>
      <w:r w:rsidRPr="00844BB6">
        <w:rPr>
          <w:rFonts w:asciiTheme="majorBidi" w:hAnsiTheme="majorBidi" w:cstheme="majorBidi"/>
        </w:rPr>
        <w:t xml:space="preserve"> Полное удаление аппрета происходит при температуре 400°С. Аппрет, находящийся на поверхности волокон, приводит к значительной </w:t>
      </w:r>
      <w:proofErr w:type="spellStart"/>
      <w:r w:rsidRPr="00844BB6">
        <w:rPr>
          <w:rFonts w:asciiTheme="majorBidi" w:hAnsiTheme="majorBidi" w:cstheme="majorBidi"/>
        </w:rPr>
        <w:t>гидрофобизации</w:t>
      </w:r>
      <w:proofErr w:type="spellEnd"/>
      <w:r w:rsidRPr="00844BB6">
        <w:rPr>
          <w:rFonts w:asciiTheme="majorBidi" w:hAnsiTheme="majorBidi" w:cstheme="majorBidi"/>
        </w:rPr>
        <w:t xml:space="preserve"> поверхности, резкому снижению адсорбционного и </w:t>
      </w:r>
      <w:proofErr w:type="spellStart"/>
      <w:r w:rsidRPr="00844BB6">
        <w:rPr>
          <w:rFonts w:asciiTheme="majorBidi" w:hAnsiTheme="majorBidi" w:cstheme="majorBidi"/>
        </w:rPr>
        <w:t>адгезионного</w:t>
      </w:r>
      <w:proofErr w:type="spellEnd"/>
      <w:r w:rsidRPr="00844BB6">
        <w:rPr>
          <w:rFonts w:asciiTheme="majorBidi" w:hAnsiTheme="majorBidi" w:cstheme="majorBidi"/>
        </w:rPr>
        <w:t xml:space="preserve"> взаимодействия частиц SiО</w:t>
      </w:r>
      <w:r w:rsidRPr="00844BB6">
        <w:rPr>
          <w:rFonts w:asciiTheme="majorBidi" w:hAnsiTheme="majorBidi" w:cstheme="majorBidi"/>
          <w:vertAlign w:val="subscript"/>
        </w:rPr>
        <w:t>2</w:t>
      </w:r>
      <w:r w:rsidRPr="00844BB6">
        <w:rPr>
          <w:rFonts w:asciiTheme="majorBidi" w:hAnsiTheme="majorBidi" w:cstheme="majorBidi"/>
        </w:rPr>
        <w:t xml:space="preserve"> с поверхностью наполнителя.</w:t>
      </w:r>
    </w:p>
    <w:p w:rsidR="00844BB6" w:rsidRPr="00844BB6" w:rsidRDefault="00844BB6" w:rsidP="00844BB6">
      <w:pPr>
        <w:tabs>
          <w:tab w:val="left" w:pos="426"/>
        </w:tabs>
        <w:spacing w:after="0"/>
        <w:ind w:firstLine="567"/>
        <w:jc w:val="both"/>
        <w:rPr>
          <w:rFonts w:asciiTheme="majorBidi" w:hAnsiTheme="majorBidi" w:cstheme="majorBidi"/>
        </w:rPr>
      </w:pPr>
      <w:r w:rsidRPr="00844BB6">
        <w:rPr>
          <w:rFonts w:asciiTheme="majorBidi" w:hAnsiTheme="majorBidi" w:cstheme="majorBidi"/>
        </w:rPr>
        <w:t xml:space="preserve">После прокалки и удаления аппрета волокно наполнителя помещают в воду или раствор золя для гомогенизации и удаления агрегатов и </w:t>
      </w:r>
      <w:r w:rsidR="00F86F4D" w:rsidRPr="00844BB6">
        <w:rPr>
          <w:rFonts w:asciiTheme="majorBidi" w:hAnsiTheme="majorBidi" w:cstheme="majorBidi"/>
        </w:rPr>
        <w:t>не волокнистых</w:t>
      </w:r>
      <w:r w:rsidRPr="00844BB6">
        <w:rPr>
          <w:rFonts w:asciiTheme="majorBidi" w:hAnsiTheme="majorBidi" w:cstheme="majorBidi"/>
        </w:rPr>
        <w:t xml:space="preserve"> включений. Термически обработанное волокно хорошо смачивается водой и раствором золя. В смесителе с быстроходной мешалкой оно е течение нескольких минут превращается в однородну</w:t>
      </w:r>
      <w:r>
        <w:rPr>
          <w:rFonts w:asciiTheme="majorBidi" w:hAnsiTheme="majorBidi" w:cstheme="majorBidi"/>
        </w:rPr>
        <w:t>ю суспензию.</w:t>
      </w:r>
      <w:r w:rsidRPr="00844BB6">
        <w:rPr>
          <w:rFonts w:asciiTheme="majorBidi" w:hAnsiTheme="majorBidi" w:cstheme="majorBidi"/>
        </w:rPr>
        <w:t xml:space="preserve"> На характер протекания этого процесса практически не влияет время диспергирования в интервале от 5 до 30 минут, недержание наполнителя в жидкой фазе в диапазоне величины от 4 до 10 %. Некоторое влияние оказывает температура раствора, при которой проводится гомогенизация. Наиболее однородный материал получается при температуре 80</w:t>
      </w:r>
      <w:r>
        <w:rPr>
          <w:rFonts w:asciiTheme="majorBidi" w:hAnsiTheme="majorBidi" w:cstheme="majorBidi"/>
        </w:rPr>
        <w:t>÷</w:t>
      </w:r>
      <w:r w:rsidRPr="00844BB6">
        <w:rPr>
          <w:rFonts w:asciiTheme="majorBidi" w:hAnsiTheme="majorBidi" w:cstheme="majorBidi"/>
        </w:rPr>
        <w:t xml:space="preserve">98 </w:t>
      </w:r>
      <m:oMath>
        <m:r>
          <w:rPr>
            <w:rFonts w:ascii="Cambria Math" w:hAnsi="Cambria Math" w:cstheme="majorBidi"/>
          </w:rPr>
          <m:t>℃</m:t>
        </m:r>
      </m:oMath>
      <w:r w:rsidRPr="00844BB6">
        <w:rPr>
          <w:rFonts w:asciiTheme="majorBidi" w:hAnsiTheme="majorBidi" w:cstheme="majorBidi"/>
        </w:rPr>
        <w:t>. Подобное явление может быть связано с тем, что при низких температурах не происходит достаточной разбивки клубков на отдельные волоконца и Формируемая структура образуется из клубков волокон.</w:t>
      </w:r>
    </w:p>
    <w:p w:rsidR="00844BB6" w:rsidRPr="00844BB6" w:rsidRDefault="00844BB6" w:rsidP="00F86F4D">
      <w:pPr>
        <w:tabs>
          <w:tab w:val="left" w:pos="426"/>
        </w:tabs>
        <w:spacing w:after="0"/>
        <w:ind w:firstLine="567"/>
        <w:jc w:val="both"/>
        <w:rPr>
          <w:rFonts w:asciiTheme="majorBidi" w:hAnsiTheme="majorBidi" w:cstheme="majorBidi"/>
        </w:rPr>
      </w:pPr>
      <w:r w:rsidRPr="00844BB6">
        <w:rPr>
          <w:rFonts w:asciiTheme="majorBidi" w:hAnsiTheme="majorBidi" w:cstheme="majorBidi"/>
        </w:rPr>
        <w:t>Второй этап получения легковесных теплозащитных материалов — формование блоков из суспензии волокон и</w:t>
      </w:r>
      <w:r w:rsidR="001F6536">
        <w:rPr>
          <w:rFonts w:asciiTheme="majorBidi" w:hAnsiTheme="majorBidi" w:cstheme="majorBidi"/>
        </w:rPr>
        <w:t xml:space="preserve"> </w:t>
      </w:r>
      <w:r w:rsidRPr="00844BB6">
        <w:rPr>
          <w:rFonts w:asciiTheme="majorBidi" w:hAnsiTheme="majorBidi" w:cstheme="majorBidi"/>
        </w:rPr>
        <w:t xml:space="preserve">связующего. На этом этапе производится корректировка </w:t>
      </w:r>
      <w:proofErr w:type="spellStart"/>
      <w:r w:rsidRPr="00844BB6">
        <w:rPr>
          <w:rFonts w:asciiTheme="majorBidi" w:hAnsiTheme="majorBidi" w:cstheme="majorBidi"/>
        </w:rPr>
        <w:t>рН</w:t>
      </w:r>
      <w:proofErr w:type="spellEnd"/>
      <w:r w:rsidRPr="00844BB6">
        <w:rPr>
          <w:rFonts w:asciiTheme="majorBidi" w:hAnsiTheme="majorBidi" w:cstheme="majorBidi"/>
        </w:rPr>
        <w:t xml:space="preserve"> золя и доведение его до величины 5,5</w:t>
      </w:r>
      <w:r w:rsidR="00F86F4D">
        <w:rPr>
          <w:rFonts w:asciiTheme="majorBidi" w:hAnsiTheme="majorBidi" w:cstheme="majorBidi"/>
        </w:rPr>
        <w:t>÷</w:t>
      </w:r>
      <w:r w:rsidRPr="00844BB6">
        <w:rPr>
          <w:rFonts w:asciiTheme="majorBidi" w:hAnsiTheme="majorBidi" w:cstheme="majorBidi"/>
        </w:rPr>
        <w:t>6,0. Время гелеобразования в большинстве из исследуемых систем находится в пределе от 20 до 60 минут. За это время необходимо сформировать блок материала и удалить из него избыточное количество жидкой фазы. Процесс формования блоков может быть реализован двумя путями: первый — вакуумно</w:t>
      </w:r>
      <w:r>
        <w:rPr>
          <w:rFonts w:asciiTheme="majorBidi" w:hAnsiTheme="majorBidi" w:cstheme="majorBidi"/>
        </w:rPr>
        <w:t>е формование</w:t>
      </w:r>
      <w:r w:rsidRPr="00844BB6">
        <w:rPr>
          <w:rFonts w:asciiTheme="majorBidi" w:hAnsiTheme="majorBidi" w:cstheme="majorBidi"/>
        </w:rPr>
        <w:t>; второй — центробежное литье. Наибольшее распространение в технологии приготовления волокнистых легковесных материалов нашли способы вакуумного литья, как технологически более простые.</w:t>
      </w:r>
    </w:p>
    <w:p w:rsidR="00844BB6" w:rsidRPr="00844BB6" w:rsidRDefault="00844BB6" w:rsidP="002F6ACC">
      <w:pPr>
        <w:tabs>
          <w:tab w:val="left" w:pos="426"/>
        </w:tabs>
        <w:spacing w:after="0"/>
        <w:ind w:firstLine="567"/>
        <w:jc w:val="both"/>
        <w:rPr>
          <w:rFonts w:asciiTheme="majorBidi" w:hAnsiTheme="majorBidi" w:cstheme="majorBidi"/>
        </w:rPr>
      </w:pPr>
      <w:r w:rsidRPr="00844BB6">
        <w:rPr>
          <w:rFonts w:asciiTheme="majorBidi" w:hAnsiTheme="majorBidi" w:cstheme="majorBidi"/>
        </w:rPr>
        <w:t xml:space="preserve">Для реализации метода вакуумного литья с применением дополнительной </w:t>
      </w:r>
      <w:proofErr w:type="spellStart"/>
      <w:r w:rsidRPr="00844BB6">
        <w:rPr>
          <w:rFonts w:asciiTheme="majorBidi" w:hAnsiTheme="majorBidi" w:cstheme="majorBidi"/>
        </w:rPr>
        <w:t>подпрессовки</w:t>
      </w:r>
      <w:proofErr w:type="spellEnd"/>
      <w:r w:rsidRPr="00844BB6">
        <w:rPr>
          <w:rFonts w:asciiTheme="majorBidi" w:hAnsiTheme="majorBidi" w:cstheme="majorBidi"/>
        </w:rPr>
        <w:t xml:space="preserve"> была разработана и изготовлена соответ</w:t>
      </w:r>
      <w:r w:rsidR="002F6ACC">
        <w:rPr>
          <w:rFonts w:asciiTheme="majorBidi" w:hAnsiTheme="majorBidi" w:cstheme="majorBidi"/>
        </w:rPr>
        <w:t>ствующая оснастка, которая</w:t>
      </w:r>
      <w:r w:rsidRPr="00844BB6">
        <w:rPr>
          <w:rFonts w:asciiTheme="majorBidi" w:hAnsiTheme="majorBidi" w:cstheme="majorBidi"/>
        </w:rPr>
        <w:t xml:space="preserve"> предназначена для изготовления изделий в виде плиток размером 150 </w:t>
      </w:r>
      <m:oMath>
        <m:r>
          <w:rPr>
            <w:rFonts w:ascii="Cambria Math" w:hAnsi="Cambria Math" w:cstheme="majorBidi"/>
          </w:rPr>
          <m:t>×</m:t>
        </m:r>
      </m:oMath>
      <w:r w:rsidRPr="00844BB6">
        <w:rPr>
          <w:rFonts w:asciiTheme="majorBidi" w:hAnsiTheme="majorBidi" w:cstheme="majorBidi"/>
        </w:rPr>
        <w:t xml:space="preserve"> 190 </w:t>
      </w:r>
      <m:oMath>
        <m:r>
          <w:rPr>
            <w:rFonts w:ascii="Cambria Math" w:hAnsi="Cambria Math" w:cstheme="majorBidi"/>
          </w:rPr>
          <m:t>×</m:t>
        </m:r>
      </m:oMath>
      <w:r w:rsidRPr="00844BB6">
        <w:rPr>
          <w:rFonts w:asciiTheme="majorBidi" w:hAnsiTheme="majorBidi" w:cstheme="majorBidi"/>
        </w:rPr>
        <w:t xml:space="preserve"> 19.</w:t>
      </w:r>
    </w:p>
    <w:p w:rsidR="00844BB6" w:rsidRPr="00844BB6" w:rsidRDefault="00844BB6" w:rsidP="00844BB6">
      <w:pPr>
        <w:tabs>
          <w:tab w:val="left" w:pos="426"/>
        </w:tabs>
        <w:spacing w:after="0"/>
        <w:ind w:firstLine="567"/>
        <w:jc w:val="both"/>
        <w:rPr>
          <w:rFonts w:asciiTheme="majorBidi" w:hAnsiTheme="majorBidi" w:cstheme="majorBidi"/>
        </w:rPr>
      </w:pPr>
      <w:r w:rsidRPr="00844BB6">
        <w:rPr>
          <w:rFonts w:asciiTheme="majorBidi" w:hAnsiTheme="majorBidi" w:cstheme="majorBidi"/>
        </w:rPr>
        <w:t>Другим методом, приемлемым для формования блоков легковесный теплозащитных материалов, является метод центробежного литья, но этот метод используется крайне редко. Преимущество метода центробежного литья заключается в том, что при размерах реакционных сосудов много меньших радиуса вращения и одинаковой массе всех частиц, центробежная сила одинаково действует на все частицы, н</w:t>
      </w:r>
      <w:r>
        <w:rPr>
          <w:rFonts w:asciiTheme="majorBidi" w:hAnsiTheme="majorBidi" w:cstheme="majorBidi"/>
        </w:rPr>
        <w:t>аходящиеся в реакционном сосуде.</w:t>
      </w:r>
      <w:r w:rsidRPr="00844BB6">
        <w:rPr>
          <w:rFonts w:asciiTheme="majorBidi" w:hAnsiTheme="majorBidi" w:cstheme="majorBidi"/>
        </w:rPr>
        <w:t xml:space="preserve"> Все они, при ее действии начинают перемещаться одинаково, что и позволяет формовать градиентные материалы, используя суспензии с набором волокон различной массы</w:t>
      </w:r>
      <w:r>
        <w:rPr>
          <w:rFonts w:asciiTheme="majorBidi" w:hAnsiTheme="majorBidi" w:cstheme="majorBidi"/>
        </w:rPr>
        <w:t>.</w:t>
      </w:r>
      <w:r w:rsidRPr="00844BB6">
        <w:rPr>
          <w:rFonts w:asciiTheme="majorBidi" w:hAnsiTheme="majorBidi" w:cstheme="majorBidi"/>
        </w:rPr>
        <w:t xml:space="preserve"> Скорость перемещения частиц различной массы различна. Наиболее тяжелые частицы движутся быстрее. Таким образом, в материале формируется градиент массы частиц и соответственно градиент плотности материала. При этом</w:t>
      </w:r>
      <w:proofErr w:type="gramStart"/>
      <w:r w:rsidRPr="00844BB6">
        <w:rPr>
          <w:rFonts w:asciiTheme="majorBidi" w:hAnsiTheme="majorBidi" w:cstheme="majorBidi"/>
        </w:rPr>
        <w:t>,</w:t>
      </w:r>
      <w:proofErr w:type="gramEnd"/>
      <w:r w:rsidRPr="00844BB6">
        <w:rPr>
          <w:rFonts w:asciiTheme="majorBidi" w:hAnsiTheme="majorBidi" w:cstheme="majorBidi"/>
        </w:rPr>
        <w:t xml:space="preserve"> наиболее плотная часть материала располагается на наибольшем расстоянии от центра вращения.</w:t>
      </w:r>
    </w:p>
    <w:p w:rsidR="001E0637" w:rsidRPr="001E0637" w:rsidRDefault="001E0637" w:rsidP="001E0637">
      <w:pPr>
        <w:tabs>
          <w:tab w:val="left" w:pos="426"/>
        </w:tabs>
        <w:spacing w:after="0"/>
        <w:ind w:firstLine="567"/>
        <w:jc w:val="both"/>
        <w:rPr>
          <w:rFonts w:asciiTheme="majorBidi" w:hAnsiTheme="majorBidi" w:cstheme="majorBidi"/>
        </w:rPr>
      </w:pPr>
      <w:r w:rsidRPr="001E0637">
        <w:rPr>
          <w:rFonts w:asciiTheme="majorBidi" w:hAnsiTheme="majorBidi" w:cstheme="majorBidi"/>
        </w:rPr>
        <w:t>Существует несколько возможных путей повышения прочностных характеристик композиционных волокнистых материалов. Первый путь — увеличение содержания связующего в составе композита, второй — повышение прочности за счет дополнительного спекания.</w:t>
      </w:r>
    </w:p>
    <w:p w:rsidR="001E0637" w:rsidRPr="001E0637" w:rsidRDefault="001E0637" w:rsidP="001E0637">
      <w:pPr>
        <w:tabs>
          <w:tab w:val="left" w:pos="426"/>
        </w:tabs>
        <w:spacing w:after="0"/>
        <w:ind w:firstLine="567"/>
        <w:jc w:val="both"/>
        <w:rPr>
          <w:rFonts w:asciiTheme="majorBidi" w:hAnsiTheme="majorBidi" w:cstheme="majorBidi"/>
        </w:rPr>
      </w:pPr>
      <w:r w:rsidRPr="001E0637">
        <w:rPr>
          <w:rFonts w:asciiTheme="majorBidi" w:hAnsiTheme="majorBidi" w:cstheme="majorBidi"/>
        </w:rPr>
        <w:t>Первый путь трудно реализовать по целому ряду причин. Это, например, чисто техническая сторона, связанная со сложностью равномерного и однородного введения большого количества, связующего. С другой стороны,</w:t>
      </w:r>
      <w:r w:rsidR="00D302A9" w:rsidRPr="00D302A9">
        <w:rPr>
          <w:rFonts w:asciiTheme="majorBidi" w:hAnsiTheme="majorBidi" w:cstheme="majorBidi"/>
        </w:rPr>
        <w:t xml:space="preserve"> </w:t>
      </w:r>
      <w:r w:rsidRPr="001E0637">
        <w:rPr>
          <w:rFonts w:asciiTheme="majorBidi" w:hAnsiTheme="majorBidi" w:cstheme="majorBidi"/>
        </w:rPr>
        <w:t xml:space="preserve">наличие большого количества связующего может приводить к возникновению </w:t>
      </w:r>
      <w:r w:rsidR="008A7C9A">
        <w:rPr>
          <w:rFonts w:asciiTheme="majorBidi" w:hAnsiTheme="majorBidi" w:cstheme="majorBidi"/>
        </w:rPr>
        <w:t>отдельных участков</w:t>
      </w:r>
      <w:r w:rsidRPr="001E0637">
        <w:rPr>
          <w:rFonts w:asciiTheme="majorBidi" w:hAnsiTheme="majorBidi" w:cstheme="majorBidi"/>
        </w:rPr>
        <w:t>,</w:t>
      </w:r>
      <w:r w:rsidR="008A7C9A">
        <w:rPr>
          <w:rFonts w:asciiTheme="majorBidi" w:hAnsiTheme="majorBidi" w:cstheme="majorBidi"/>
        </w:rPr>
        <w:t xml:space="preserve"> </w:t>
      </w:r>
      <w:r w:rsidRPr="001E0637">
        <w:rPr>
          <w:rFonts w:asciiTheme="majorBidi" w:hAnsiTheme="majorBidi" w:cstheme="majorBidi"/>
        </w:rPr>
        <w:t xml:space="preserve">в которых концентрируется чистая фаза связующего. Это приводит к возникновению больших внутренних напряжений и растрескиванию материала при сушке и в процессе эксплуатации изделий при поглощении влаги из воздуха, а также при возникновении эффекта </w:t>
      </w:r>
      <w:proofErr w:type="spellStart"/>
      <w:r w:rsidRPr="001E0637">
        <w:rPr>
          <w:rFonts w:asciiTheme="majorBidi" w:hAnsiTheme="majorBidi" w:cstheme="majorBidi"/>
        </w:rPr>
        <w:t>декриптации</w:t>
      </w:r>
      <w:proofErr w:type="spellEnd"/>
      <w:r w:rsidRPr="001E0637">
        <w:rPr>
          <w:rFonts w:asciiTheme="majorBidi" w:hAnsiTheme="majorBidi" w:cstheme="majorBidi"/>
        </w:rPr>
        <w:t>. Поэтому для решения задачи повышения прочности материала был предложен метод спекания.</w:t>
      </w:r>
    </w:p>
    <w:p w:rsidR="001E0637" w:rsidRPr="001E0637" w:rsidRDefault="001E0637" w:rsidP="001E0637">
      <w:pPr>
        <w:tabs>
          <w:tab w:val="left" w:pos="426"/>
        </w:tabs>
        <w:spacing w:after="0"/>
        <w:ind w:firstLine="567"/>
        <w:jc w:val="both"/>
        <w:rPr>
          <w:rFonts w:asciiTheme="majorBidi" w:hAnsiTheme="majorBidi" w:cstheme="majorBidi"/>
        </w:rPr>
      </w:pPr>
      <w:r w:rsidRPr="001E0637">
        <w:rPr>
          <w:rFonts w:asciiTheme="majorBidi" w:hAnsiTheme="majorBidi" w:cstheme="majorBidi"/>
        </w:rPr>
        <w:t>Спекание представляет собой процесс упрочнения и уплотнения исходных,</w:t>
      </w:r>
      <w:r w:rsidR="00D302A9" w:rsidRPr="00D302A9">
        <w:rPr>
          <w:rFonts w:asciiTheme="majorBidi" w:hAnsiTheme="majorBidi" w:cstheme="majorBidi"/>
        </w:rPr>
        <w:t xml:space="preserve"> </w:t>
      </w:r>
      <w:r w:rsidRPr="001E0637">
        <w:rPr>
          <w:rFonts w:asciiTheme="majorBidi" w:hAnsiTheme="majorBidi" w:cstheme="majorBidi"/>
        </w:rPr>
        <w:t>относительно слабо связанных смесей дисперсных компонентов,</w:t>
      </w:r>
      <w:r w:rsidR="00D302A9" w:rsidRPr="00D302A9">
        <w:rPr>
          <w:rFonts w:asciiTheme="majorBidi" w:hAnsiTheme="majorBidi" w:cstheme="majorBidi"/>
        </w:rPr>
        <w:t xml:space="preserve"> </w:t>
      </w:r>
      <w:r w:rsidRPr="001E0637">
        <w:rPr>
          <w:rFonts w:asciiTheme="majorBidi" w:hAnsiTheme="majorBidi" w:cstheme="majorBidi"/>
        </w:rPr>
        <w:t>происходящий за счет физико-химических процессов переноса вещества, развивающихся и протекающих с заметной скоростью при повышенной температуре и в некоторых случаях при повышенном давлении.</w:t>
      </w:r>
    </w:p>
    <w:p w:rsidR="001E0637" w:rsidRPr="001E0637" w:rsidRDefault="001E0637" w:rsidP="0066727E">
      <w:pPr>
        <w:tabs>
          <w:tab w:val="left" w:pos="426"/>
        </w:tabs>
        <w:spacing w:after="0"/>
        <w:ind w:firstLine="567"/>
        <w:jc w:val="both"/>
        <w:rPr>
          <w:rFonts w:asciiTheme="majorBidi" w:hAnsiTheme="majorBidi" w:cstheme="majorBidi"/>
        </w:rPr>
      </w:pPr>
      <w:r w:rsidRPr="001E0637">
        <w:rPr>
          <w:rFonts w:asciiTheme="majorBidi" w:hAnsiTheme="majorBidi" w:cstheme="majorBidi"/>
        </w:rPr>
        <w:t>В соответствии с представлениями, развитыми в работах [</w:t>
      </w:r>
      <w:r w:rsidR="00C87F6A">
        <w:rPr>
          <w:rFonts w:asciiTheme="majorBidi" w:hAnsiTheme="majorBidi" w:cstheme="majorBidi"/>
        </w:rPr>
        <w:t>113</w:t>
      </w:r>
      <w:r w:rsidRPr="001E0637">
        <w:rPr>
          <w:rFonts w:asciiTheme="majorBidi" w:hAnsiTheme="majorBidi" w:cstheme="majorBidi"/>
        </w:rPr>
        <w:t>,</w:t>
      </w:r>
      <w:r w:rsidR="00C87F6A">
        <w:rPr>
          <w:rFonts w:asciiTheme="majorBidi" w:hAnsiTheme="majorBidi" w:cstheme="majorBidi"/>
        </w:rPr>
        <w:t>114</w:t>
      </w:r>
      <w:r w:rsidRPr="001E0637">
        <w:rPr>
          <w:rFonts w:asciiTheme="majorBidi" w:hAnsiTheme="majorBidi" w:cstheme="majorBidi"/>
        </w:rPr>
        <w:t xml:space="preserve">], сложную последовательность процессов, происходящих при спекании, можно разделить на три стадии. На первой стадии происходит </w:t>
      </w:r>
      <w:proofErr w:type="gramStart"/>
      <w:r w:rsidRPr="001E0637">
        <w:rPr>
          <w:rFonts w:asciiTheme="majorBidi" w:hAnsiTheme="majorBidi" w:cstheme="majorBidi"/>
        </w:rPr>
        <w:t>взаимное</w:t>
      </w:r>
      <w:proofErr w:type="gramEnd"/>
      <w:r w:rsidRPr="001E0637">
        <w:rPr>
          <w:rFonts w:asciiTheme="majorBidi" w:hAnsiTheme="majorBidi" w:cstheme="majorBidi"/>
        </w:rPr>
        <w:t xml:space="preserve"> </w:t>
      </w:r>
      <w:proofErr w:type="spellStart"/>
      <w:r w:rsidRPr="001E0637">
        <w:rPr>
          <w:rFonts w:asciiTheme="majorBidi" w:hAnsiTheme="majorBidi" w:cstheme="majorBidi"/>
        </w:rPr>
        <w:t>припекание</w:t>
      </w:r>
      <w:proofErr w:type="spellEnd"/>
      <w:r w:rsidRPr="001E0637">
        <w:rPr>
          <w:rFonts w:asciiTheme="majorBidi" w:hAnsiTheme="majorBidi" w:cstheme="majorBidi"/>
        </w:rPr>
        <w:t xml:space="preserve"> частиц, сопровождающееся увеличением поверхности их контакта. Суммарная поверхность контактов, образующихся при этом, мала, и поры представляют собой связную систему. На второй стадии материал превращается в сплошное пористое тело, в котором и твердая, и поровая фазы являются практически связными системами. </w:t>
      </w:r>
      <w:proofErr w:type="gramStart"/>
      <w:r w:rsidRPr="001E0637">
        <w:rPr>
          <w:rFonts w:asciiTheme="majorBidi" w:hAnsiTheme="majorBidi" w:cstheme="majorBidi"/>
        </w:rPr>
        <w:t>Третья стадия характеризуется наличием разобщенных, изолированным пор, включенных в непрерывную твердую фазу.</w:t>
      </w:r>
      <w:proofErr w:type="gramEnd"/>
      <w:r w:rsidRPr="001E0637">
        <w:rPr>
          <w:rFonts w:asciiTheme="majorBidi" w:hAnsiTheme="majorBidi" w:cstheme="majorBidi"/>
        </w:rPr>
        <w:t xml:space="preserve"> Уплотнение материала на этой стадии происходит за счет уменьшения числа пор и их размеров.</w:t>
      </w:r>
    </w:p>
    <w:p w:rsidR="001E0637" w:rsidRPr="001E0637" w:rsidRDefault="001E0637" w:rsidP="00F86F4D">
      <w:pPr>
        <w:tabs>
          <w:tab w:val="left" w:pos="426"/>
        </w:tabs>
        <w:spacing w:after="0"/>
        <w:ind w:firstLine="567"/>
        <w:jc w:val="both"/>
        <w:rPr>
          <w:rFonts w:asciiTheme="majorBidi" w:hAnsiTheme="majorBidi" w:cstheme="majorBidi"/>
        </w:rPr>
      </w:pPr>
      <w:r w:rsidRPr="001E0637">
        <w:rPr>
          <w:rFonts w:asciiTheme="majorBidi" w:hAnsiTheme="majorBidi" w:cstheme="majorBidi"/>
        </w:rPr>
        <w:t>Для получения высокопрочных материалов с плотностью 0,3</w:t>
      </w:r>
      <w:r w:rsidR="00F86F4D">
        <w:rPr>
          <w:rFonts w:asciiTheme="majorBidi" w:hAnsiTheme="majorBidi" w:cstheme="majorBidi"/>
        </w:rPr>
        <w:t>÷</w:t>
      </w:r>
      <w:r w:rsidRPr="001E0637">
        <w:rPr>
          <w:rFonts w:asciiTheme="majorBidi" w:hAnsiTheme="majorBidi" w:cstheme="majorBidi"/>
        </w:rPr>
        <w:t xml:space="preserve">1,0 </w:t>
      </w:r>
      <w:r w:rsidRPr="001F6536">
        <w:rPr>
          <w:rFonts w:asciiTheme="majorBidi" w:hAnsiTheme="majorBidi" w:cstheme="majorBidi"/>
          <w:i/>
          <w:iCs/>
        </w:rPr>
        <w:t>г/см</w:t>
      </w:r>
      <w:r w:rsidRPr="001F6536">
        <w:rPr>
          <w:rFonts w:asciiTheme="majorBidi" w:hAnsiTheme="majorBidi" w:cstheme="majorBidi"/>
          <w:i/>
          <w:iCs/>
          <w:vertAlign w:val="superscript"/>
        </w:rPr>
        <w:t>3</w:t>
      </w:r>
      <w:r w:rsidRPr="001E0637">
        <w:rPr>
          <w:rFonts w:asciiTheme="majorBidi" w:hAnsiTheme="majorBidi" w:cstheme="majorBidi"/>
        </w:rPr>
        <w:t xml:space="preserve"> необходима реализация процесса спекания с остановкой на второй стадии процесса, Основным условием является образование и рост контактов между частицами.</w:t>
      </w:r>
    </w:p>
    <w:p w:rsidR="001E0637" w:rsidRPr="001E0637" w:rsidRDefault="001E0637" w:rsidP="001E0637">
      <w:pPr>
        <w:tabs>
          <w:tab w:val="left" w:pos="426"/>
        </w:tabs>
        <w:spacing w:after="0"/>
        <w:ind w:firstLine="567"/>
        <w:jc w:val="both"/>
        <w:rPr>
          <w:rFonts w:asciiTheme="majorBidi" w:hAnsiTheme="majorBidi" w:cstheme="majorBidi"/>
        </w:rPr>
      </w:pPr>
      <w:r w:rsidRPr="001E0637">
        <w:rPr>
          <w:rFonts w:asciiTheme="majorBidi" w:hAnsiTheme="majorBidi" w:cstheme="majorBidi"/>
        </w:rPr>
        <w:t>Спекание легковесных теплозащитных огнеупорных материалов может осуществляться только за счет диффузионного механизма, который может носить как поверхностный, так и объемный характер.</w:t>
      </w:r>
    </w:p>
    <w:p w:rsidR="001E0637" w:rsidRPr="001E0637" w:rsidRDefault="001E0637" w:rsidP="001E0637">
      <w:pPr>
        <w:tabs>
          <w:tab w:val="left" w:pos="426"/>
        </w:tabs>
        <w:spacing w:after="0"/>
        <w:ind w:firstLine="567"/>
        <w:jc w:val="both"/>
        <w:rPr>
          <w:rFonts w:asciiTheme="majorBidi" w:hAnsiTheme="majorBidi" w:cstheme="majorBidi"/>
        </w:rPr>
      </w:pPr>
      <w:r w:rsidRPr="001E0637">
        <w:rPr>
          <w:rFonts w:asciiTheme="majorBidi" w:hAnsiTheme="majorBidi" w:cstheme="majorBidi"/>
        </w:rPr>
        <w:t xml:space="preserve">Движущей силой переноса вещества при диффузионном механизме является разница в свободной энергии в месте контакта частиц и на их поверхности, обусловленная наличием дефектов. Чем больше поверхность частиц имеет дефектов, тем больше поверхностная энергия. Дислокация и другие дефекты внутреннего строения частицы увеличивают объемную диффузию. Вместе с этим известно, что стекловолокна, к которым относится алюмосиликатное волокно, представляют собой </w:t>
      </w:r>
      <w:proofErr w:type="spellStart"/>
      <w:r w:rsidRPr="001E0637">
        <w:rPr>
          <w:rFonts w:asciiTheme="majorBidi" w:hAnsiTheme="majorBidi" w:cstheme="majorBidi"/>
        </w:rPr>
        <w:t>стеклофазу</w:t>
      </w:r>
      <w:proofErr w:type="spellEnd"/>
      <w:r w:rsidRPr="001E0637">
        <w:rPr>
          <w:rFonts w:asciiTheme="majorBidi" w:hAnsiTheme="majorBidi" w:cstheme="majorBidi"/>
        </w:rPr>
        <w:t xml:space="preserve"> с очень низким уровнем объёмных и поверхностных дефектов, Таким образом, в составе получаемых композитов наибольшей дефектностью обладает только фаза </w:t>
      </w:r>
      <w:proofErr w:type="spellStart"/>
      <w:proofErr w:type="gramStart"/>
      <w:r w:rsidR="00F86F4D">
        <w:rPr>
          <w:rFonts w:asciiTheme="majorBidi" w:hAnsiTheme="majorBidi" w:cstheme="majorBidi"/>
        </w:rPr>
        <w:t>геля-</w:t>
      </w:r>
      <w:r w:rsidRPr="001E0637">
        <w:rPr>
          <w:rFonts w:asciiTheme="majorBidi" w:hAnsiTheme="majorBidi" w:cstheme="majorBidi"/>
        </w:rPr>
        <w:t>связующего</w:t>
      </w:r>
      <w:proofErr w:type="spellEnd"/>
      <w:proofErr w:type="gramEnd"/>
      <w:r w:rsidRPr="001E0637">
        <w:rPr>
          <w:rFonts w:asciiTheme="majorBidi" w:hAnsiTheme="majorBidi" w:cstheme="majorBidi"/>
        </w:rPr>
        <w:t xml:space="preserve">. Поэтому наибольшая скорость спекания будет наблюдаться в зоне контакта связующего и волокнистого </w:t>
      </w:r>
      <w:r>
        <w:rPr>
          <w:rFonts w:asciiTheme="majorBidi" w:hAnsiTheme="majorBidi" w:cstheme="majorBidi"/>
        </w:rPr>
        <w:t>наполнителя.</w:t>
      </w:r>
      <w:r w:rsidRPr="001E0637">
        <w:rPr>
          <w:rFonts w:asciiTheme="majorBidi" w:hAnsiTheme="majorBidi" w:cstheme="majorBidi"/>
        </w:rPr>
        <w:t xml:space="preserve"> Само же волокно чувствительно к процессу спекания. Движущая сила процесса спекания сильнее проявляется вблизи мелких пор, что приводит к зарастанию мелких пор и к увеличению объёма крупных пор.</w:t>
      </w:r>
    </w:p>
    <w:p w:rsidR="001E0637" w:rsidRPr="001E0637" w:rsidRDefault="001E0637" w:rsidP="006A5CD7">
      <w:pPr>
        <w:tabs>
          <w:tab w:val="left" w:pos="426"/>
        </w:tabs>
        <w:spacing w:after="0"/>
        <w:ind w:firstLine="567"/>
        <w:jc w:val="both"/>
        <w:rPr>
          <w:rFonts w:asciiTheme="majorBidi" w:hAnsiTheme="majorBidi" w:cstheme="majorBidi"/>
        </w:rPr>
      </w:pPr>
      <w:r w:rsidRPr="001E0637">
        <w:rPr>
          <w:rFonts w:asciiTheme="majorBidi" w:hAnsiTheme="majorBidi" w:cstheme="majorBidi"/>
        </w:rPr>
        <w:t xml:space="preserve">В связи с этим, при спекании материалов типа ЛТЗМ следует ожидать возникновения процессов агрегации связующего и наполнителя. Этот процесс должен приводить к уменьшению доли мелким пор при одновременном повышении общей плотности материала, Для проверки этого предложения были проведены эксперименты по изучению влияния термической обработки на плотность материала, полученного на основе </w:t>
      </w:r>
      <w:proofErr w:type="spellStart"/>
      <w:r w:rsidRPr="001E0637">
        <w:rPr>
          <w:rFonts w:asciiTheme="majorBidi" w:hAnsiTheme="majorBidi" w:cstheme="majorBidi"/>
        </w:rPr>
        <w:t>муллитокремнеземистого</w:t>
      </w:r>
      <w:proofErr w:type="spellEnd"/>
      <w:r w:rsidRPr="001E0637">
        <w:rPr>
          <w:rFonts w:asciiTheme="majorBidi" w:hAnsiTheme="majorBidi" w:cstheme="majorBidi"/>
        </w:rPr>
        <w:t xml:space="preserve"> волокна и связки оксида алюминия и оксида кремния. Образцы материалов помещались в высокотемпературную печь с атмосферой водорода. Нагрев произв</w:t>
      </w:r>
      <w:r w:rsidR="001F6536">
        <w:rPr>
          <w:rFonts w:asciiTheme="majorBidi" w:hAnsiTheme="majorBidi" w:cstheme="majorBidi"/>
        </w:rPr>
        <w:t xml:space="preserve">одился со скоростью 10 </w:t>
      </w:r>
      <w:r w:rsidR="001F6536" w:rsidRPr="001F6536">
        <w:rPr>
          <w:rFonts w:asciiTheme="majorBidi" w:hAnsiTheme="majorBidi" w:cstheme="majorBidi"/>
          <w:i/>
          <w:iCs/>
        </w:rPr>
        <w:t>град/мин</w:t>
      </w:r>
      <w:r w:rsidR="00F86F4D">
        <w:rPr>
          <w:rFonts w:asciiTheme="majorBidi" w:hAnsiTheme="majorBidi" w:cstheme="majorBidi"/>
        </w:rPr>
        <w:t>,</w:t>
      </w:r>
      <w:r w:rsidRPr="001E0637">
        <w:rPr>
          <w:rFonts w:asciiTheme="majorBidi" w:hAnsiTheme="majorBidi" w:cstheme="majorBidi"/>
        </w:rPr>
        <w:t xml:space="preserve"> при достижении заданной температуры образцы выдерживались в течение 4 часов, а затем охлаждались с естественной скоростью до 200</w:t>
      </w:r>
      <w:r w:rsidR="008F6D21">
        <w:rPr>
          <w:rFonts w:asciiTheme="majorBidi" w:hAnsiTheme="majorBidi" w:cstheme="majorBidi"/>
        </w:rPr>
        <w:t xml:space="preserve"> </w:t>
      </w:r>
      <w:r w:rsidR="008F6D21" w:rsidRPr="008F6D21">
        <w:rPr>
          <w:rFonts w:ascii="Cambria Math" w:hAnsi="Cambria Math" w:cs="Cambria Math"/>
        </w:rPr>
        <w:t>℃</w:t>
      </w:r>
      <w:r w:rsidRPr="001E0637">
        <w:rPr>
          <w:rFonts w:asciiTheme="majorBidi" w:hAnsiTheme="majorBidi" w:cstheme="majorBidi"/>
        </w:rPr>
        <w:t xml:space="preserve">, Результаты исследований представлены на рис. </w:t>
      </w:r>
      <w:r w:rsidR="006A5CD7">
        <w:rPr>
          <w:rFonts w:asciiTheme="majorBidi" w:hAnsiTheme="majorBidi" w:cstheme="majorBidi"/>
        </w:rPr>
        <w:t>19</w:t>
      </w:r>
      <w:r w:rsidRPr="001E0637">
        <w:rPr>
          <w:rFonts w:asciiTheme="majorBidi" w:hAnsiTheme="majorBidi" w:cstheme="majorBidi"/>
        </w:rPr>
        <w:t>.</w:t>
      </w:r>
    </w:p>
    <w:p w:rsidR="001E0637" w:rsidRPr="001E0637" w:rsidRDefault="001E0637" w:rsidP="008F6D21">
      <w:pPr>
        <w:tabs>
          <w:tab w:val="left" w:pos="426"/>
        </w:tabs>
        <w:spacing w:after="0"/>
        <w:ind w:firstLine="567"/>
        <w:jc w:val="both"/>
        <w:rPr>
          <w:rFonts w:asciiTheme="majorBidi" w:hAnsiTheme="majorBidi" w:cstheme="majorBidi"/>
        </w:rPr>
      </w:pPr>
      <w:r w:rsidRPr="001E0637">
        <w:rPr>
          <w:rFonts w:asciiTheme="majorBidi" w:hAnsiTheme="majorBidi" w:cstheme="majorBidi"/>
        </w:rPr>
        <w:t>Из приведённых данных видно, что для образцов, полученных со связкой Аl</w:t>
      </w:r>
      <w:r w:rsidRPr="001E0637">
        <w:rPr>
          <w:rFonts w:asciiTheme="majorBidi" w:hAnsiTheme="majorBidi" w:cstheme="majorBidi"/>
          <w:vertAlign w:val="subscript"/>
        </w:rPr>
        <w:t>2</w:t>
      </w:r>
      <w:r w:rsidRPr="001E0637">
        <w:rPr>
          <w:rFonts w:asciiTheme="majorBidi" w:hAnsiTheme="majorBidi" w:cstheme="majorBidi"/>
          <w:lang w:val="en-US"/>
        </w:rPr>
        <w:t>O</w:t>
      </w:r>
      <w:r w:rsidRPr="001E0637">
        <w:rPr>
          <w:rFonts w:asciiTheme="majorBidi" w:hAnsiTheme="majorBidi" w:cstheme="majorBidi"/>
          <w:vertAlign w:val="subscript"/>
        </w:rPr>
        <w:t>3</w:t>
      </w:r>
      <w:r w:rsidRPr="001E0637">
        <w:rPr>
          <w:rFonts w:asciiTheme="majorBidi" w:hAnsiTheme="majorBidi" w:cstheme="majorBidi"/>
        </w:rPr>
        <w:t xml:space="preserve">, термообработка до 1480 </w:t>
      </w:r>
      <w:r w:rsidR="008F6D21" w:rsidRPr="008F6D21">
        <w:rPr>
          <w:rFonts w:ascii="Cambria Math" w:hAnsi="Cambria Math" w:cs="Cambria Math"/>
        </w:rPr>
        <w:t>℃</w:t>
      </w:r>
      <w:r w:rsidR="008F6D21">
        <w:rPr>
          <w:rFonts w:asciiTheme="majorBidi" w:hAnsiTheme="majorBidi" w:cstheme="majorBidi"/>
        </w:rPr>
        <w:t xml:space="preserve"> практически </w:t>
      </w:r>
      <w:r w:rsidRPr="001E0637">
        <w:rPr>
          <w:rFonts w:asciiTheme="majorBidi" w:hAnsiTheme="majorBidi" w:cstheme="majorBidi"/>
        </w:rPr>
        <w:t xml:space="preserve">не влияет на плотность образцов. </w:t>
      </w:r>
      <w:r w:rsidR="008F6D21">
        <w:rPr>
          <w:rFonts w:asciiTheme="majorBidi" w:hAnsiTheme="majorBidi" w:cstheme="majorBidi"/>
        </w:rPr>
        <w:t xml:space="preserve">Их плотность вырастает всего на </w:t>
      </w:r>
      <w:r w:rsidRPr="001E0637">
        <w:rPr>
          <w:rFonts w:asciiTheme="majorBidi" w:hAnsiTheme="majorBidi" w:cstheme="majorBidi"/>
        </w:rPr>
        <w:t xml:space="preserve">20%. Этот факт ещё раз указывает на высокую термостойкость материалов, полученных на основе </w:t>
      </w:r>
      <w:proofErr w:type="spellStart"/>
      <w:r w:rsidRPr="001E0637">
        <w:rPr>
          <w:rFonts w:asciiTheme="majorBidi" w:hAnsiTheme="majorBidi" w:cstheme="majorBidi"/>
        </w:rPr>
        <w:t>муллитокремнеземисты</w:t>
      </w:r>
      <w:proofErr w:type="gramStart"/>
      <w:r w:rsidRPr="001E0637">
        <w:rPr>
          <w:rFonts w:asciiTheme="majorBidi" w:hAnsiTheme="majorBidi" w:cstheme="majorBidi"/>
        </w:rPr>
        <w:t>x</w:t>
      </w:r>
      <w:proofErr w:type="spellEnd"/>
      <w:proofErr w:type="gramEnd"/>
      <w:r w:rsidRPr="001E0637">
        <w:rPr>
          <w:rFonts w:asciiTheme="majorBidi" w:hAnsiTheme="majorBidi" w:cstheme="majorBidi"/>
        </w:rPr>
        <w:t xml:space="preserve"> волокон и связки Al</w:t>
      </w:r>
      <w:r w:rsidRPr="001E0637">
        <w:rPr>
          <w:rFonts w:asciiTheme="majorBidi" w:hAnsiTheme="majorBidi" w:cstheme="majorBidi"/>
          <w:vertAlign w:val="subscript"/>
        </w:rPr>
        <w:t>2</w:t>
      </w:r>
      <w:r w:rsidRPr="001E0637">
        <w:rPr>
          <w:rFonts w:asciiTheme="majorBidi" w:hAnsiTheme="majorBidi" w:cstheme="majorBidi"/>
        </w:rPr>
        <w:t>O</w:t>
      </w:r>
      <w:r w:rsidRPr="001E0637">
        <w:rPr>
          <w:rFonts w:asciiTheme="majorBidi" w:hAnsiTheme="majorBidi" w:cstheme="majorBidi"/>
          <w:vertAlign w:val="subscript"/>
        </w:rPr>
        <w:t>3</w:t>
      </w:r>
      <w:r w:rsidRPr="001E0637">
        <w:rPr>
          <w:rFonts w:asciiTheme="majorBidi" w:hAnsiTheme="majorBidi" w:cstheme="majorBidi"/>
        </w:rPr>
        <w:t>.</w:t>
      </w:r>
    </w:p>
    <w:p w:rsidR="00F86F4D" w:rsidRDefault="006A5CD7" w:rsidP="00B27428">
      <w:pPr>
        <w:tabs>
          <w:tab w:val="left" w:pos="426"/>
        </w:tabs>
        <w:spacing w:after="0"/>
        <w:ind w:firstLine="567"/>
        <w:jc w:val="both"/>
        <w:rPr>
          <w:rFonts w:asciiTheme="majorBidi" w:hAnsiTheme="majorBidi" w:cstheme="majorBidi"/>
        </w:rPr>
      </w:pPr>
      <w:r w:rsidRPr="001E0637">
        <w:rPr>
          <w:rFonts w:asciiTheme="majorBidi" w:hAnsiTheme="majorBidi" w:cstheme="majorBidi"/>
        </w:rPr>
        <w:t>Иная ситуаций наблюдается для материалов со связкой SiO</w:t>
      </w:r>
      <w:r w:rsidRPr="008F6D21">
        <w:rPr>
          <w:rFonts w:asciiTheme="majorBidi" w:hAnsiTheme="majorBidi" w:cstheme="majorBidi"/>
          <w:vertAlign w:val="subscript"/>
        </w:rPr>
        <w:t>2</w:t>
      </w:r>
      <w:r w:rsidRPr="001E0637">
        <w:rPr>
          <w:rFonts w:asciiTheme="majorBidi" w:hAnsiTheme="majorBidi" w:cstheme="majorBidi"/>
        </w:rPr>
        <w:t>, осажденной из силиката</w:t>
      </w:r>
      <w:r>
        <w:rPr>
          <w:rFonts w:asciiTheme="majorBidi" w:hAnsiTheme="majorBidi" w:cstheme="majorBidi"/>
        </w:rPr>
        <w:t xml:space="preserve"> натрия, как видно </w:t>
      </w:r>
      <w:proofErr w:type="gramStart"/>
      <w:r>
        <w:rPr>
          <w:rFonts w:asciiTheme="majorBidi" w:hAnsiTheme="majorBidi" w:cstheme="majorBidi"/>
        </w:rPr>
        <w:t>из</w:t>
      </w:r>
      <w:proofErr w:type="gramEnd"/>
      <w:r>
        <w:rPr>
          <w:rFonts w:asciiTheme="majorBidi" w:hAnsiTheme="majorBidi" w:cstheme="majorBidi"/>
        </w:rPr>
        <w:t xml:space="preserve"> </w:t>
      </w:r>
      <w:proofErr w:type="gramStart"/>
      <w:r>
        <w:rPr>
          <w:rFonts w:asciiTheme="majorBidi" w:hAnsiTheme="majorBidi" w:cstheme="majorBidi"/>
        </w:rPr>
        <w:t>рис</w:t>
      </w:r>
      <w:proofErr w:type="gramEnd"/>
      <w:r>
        <w:rPr>
          <w:rFonts w:asciiTheme="majorBidi" w:hAnsiTheme="majorBidi" w:cstheme="majorBidi"/>
        </w:rPr>
        <w:t xml:space="preserve">. </w:t>
      </w:r>
      <w:r w:rsidR="00B27428" w:rsidRPr="00B27428">
        <w:rPr>
          <w:rFonts w:asciiTheme="majorBidi" w:hAnsiTheme="majorBidi" w:cstheme="majorBidi"/>
        </w:rPr>
        <w:t>22</w:t>
      </w:r>
      <w:r w:rsidRPr="001E0637">
        <w:rPr>
          <w:rFonts w:asciiTheme="majorBidi" w:hAnsiTheme="majorBidi" w:cstheme="majorBidi"/>
        </w:rPr>
        <w:t xml:space="preserve">, до температуры 130 </w:t>
      </w:r>
      <m:oMath>
        <m:r>
          <w:rPr>
            <w:rFonts w:ascii="Cambria Math" w:hAnsi="Cambria Math" w:cstheme="majorBidi"/>
          </w:rPr>
          <m:t>℃</m:t>
        </m:r>
      </m:oMath>
      <w:r w:rsidRPr="001E0637">
        <w:rPr>
          <w:rFonts w:asciiTheme="majorBidi" w:hAnsiTheme="majorBidi" w:cstheme="majorBidi"/>
        </w:rPr>
        <w:t xml:space="preserve"> термообработка слабо влияет на плотность материала, увеличивая её всего лишь на 15 %. Однако, при прокалке при более высокой температуре наблюдается резкое повышение интенсивности процессов спекания. Это явление связано с обогащением фазы связующего оксидом алюминия из фазы волокон и за счёт этого, повышения их термостойкости. </w:t>
      </w:r>
      <w:r>
        <w:rPr>
          <w:rFonts w:asciiTheme="majorBidi" w:hAnsiTheme="majorBidi" w:cstheme="majorBidi"/>
        </w:rPr>
        <w:t>Таким образом</w:t>
      </w:r>
      <w:r w:rsidRPr="001E0637">
        <w:rPr>
          <w:rFonts w:asciiTheme="majorBidi" w:hAnsiTheme="majorBidi" w:cstheme="majorBidi"/>
        </w:rPr>
        <w:t>, применяя метод спекания, можно дополнительно повысить плотность и соответственно прочность получаемых материалов</w:t>
      </w:r>
    </w:p>
    <w:p w:rsidR="00F86F4D" w:rsidRDefault="00F86F4D" w:rsidP="008F6D21">
      <w:pPr>
        <w:tabs>
          <w:tab w:val="left" w:pos="426"/>
        </w:tabs>
        <w:spacing w:after="0"/>
        <w:ind w:firstLine="567"/>
        <w:jc w:val="both"/>
        <w:rPr>
          <w:rFonts w:asciiTheme="majorBidi" w:hAnsiTheme="majorBidi" w:cstheme="majorBidi"/>
        </w:rPr>
      </w:pPr>
      <w:r>
        <w:rPr>
          <w:rFonts w:asciiTheme="majorBidi" w:hAnsiTheme="majorBidi" w:cstheme="majorBidi"/>
          <w:noProof/>
          <w:lang w:eastAsia="ru-RU" w:bidi="ar-SA"/>
        </w:rPr>
        <w:drawing>
          <wp:inline distT="0" distB="0" distL="0" distR="0">
            <wp:extent cx="3446478" cy="2664000"/>
            <wp:effectExtent l="0" t="0" r="1905" b="3175"/>
            <wp:docPr id="29" name="Рисунок 29" descr="D:\Рабочая папка\Наука\ИЗРАИЛЬ\Фиговский Олег Львоывич\Статья по жидкому стеклу\Рисунки\НЗС-1 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ая папка\Наука\ИЗРАИЛЬ\Фиговский Олег Львоывич\Статья по жидкому стеклу\Рисунки\НЗС-1 н.bmp"/>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6478" cy="2664000"/>
                    </a:xfrm>
                    <a:prstGeom prst="rect">
                      <a:avLst/>
                    </a:prstGeom>
                    <a:noFill/>
                    <a:ln>
                      <a:noFill/>
                    </a:ln>
                  </pic:spPr>
                </pic:pic>
              </a:graphicData>
            </a:graphic>
          </wp:inline>
        </w:drawing>
      </w:r>
    </w:p>
    <w:p w:rsidR="00F86F4D" w:rsidRPr="001E0637" w:rsidRDefault="00F86F4D" w:rsidP="00B27428">
      <w:pPr>
        <w:tabs>
          <w:tab w:val="left" w:pos="426"/>
        </w:tabs>
        <w:spacing w:after="0"/>
        <w:ind w:firstLine="567"/>
        <w:jc w:val="both"/>
        <w:rPr>
          <w:rFonts w:asciiTheme="majorBidi" w:hAnsiTheme="majorBidi" w:cstheme="majorBidi"/>
        </w:rPr>
      </w:pPr>
      <w:r w:rsidRPr="001E0637">
        <w:rPr>
          <w:rFonts w:asciiTheme="majorBidi" w:hAnsiTheme="majorBidi" w:cstheme="majorBidi"/>
        </w:rPr>
        <w:t>Рис.</w:t>
      </w:r>
      <w:r w:rsidR="00B27428" w:rsidRPr="00B27428">
        <w:rPr>
          <w:rFonts w:asciiTheme="majorBidi" w:hAnsiTheme="majorBidi" w:cstheme="majorBidi"/>
        </w:rPr>
        <w:t>22</w:t>
      </w:r>
      <w:r w:rsidRPr="001E0637">
        <w:rPr>
          <w:rFonts w:asciiTheme="majorBidi" w:hAnsiTheme="majorBidi" w:cstheme="majorBidi"/>
        </w:rPr>
        <w:t xml:space="preserve"> Зависимость плотности образца от температуры термообработки:</w:t>
      </w:r>
    </w:p>
    <w:p w:rsidR="00F86F4D" w:rsidRPr="001E0637" w:rsidRDefault="00F86F4D" w:rsidP="00F86F4D">
      <w:pPr>
        <w:tabs>
          <w:tab w:val="left" w:pos="426"/>
        </w:tabs>
        <w:spacing w:after="0"/>
        <w:ind w:firstLine="567"/>
        <w:jc w:val="both"/>
        <w:rPr>
          <w:rFonts w:asciiTheme="majorBidi" w:hAnsiTheme="majorBidi" w:cstheme="majorBidi"/>
        </w:rPr>
      </w:pPr>
      <w:r>
        <w:rPr>
          <w:rFonts w:asciiTheme="majorBidi" w:hAnsiTheme="majorBidi" w:cstheme="majorBidi"/>
        </w:rPr>
        <w:t xml:space="preserve">1 </w:t>
      </w:r>
      <w:r w:rsidRPr="001E0637">
        <w:rPr>
          <w:rFonts w:asciiTheme="majorBidi" w:hAnsiTheme="majorBidi" w:cstheme="majorBidi"/>
        </w:rPr>
        <w:t xml:space="preserve">- образец, со </w:t>
      </w:r>
      <w:proofErr w:type="gramStart"/>
      <w:r w:rsidRPr="001E0637">
        <w:rPr>
          <w:rFonts w:asciiTheme="majorBidi" w:hAnsiTheme="majorBidi" w:cstheme="majorBidi"/>
        </w:rPr>
        <w:t>связующим</w:t>
      </w:r>
      <w:proofErr w:type="gramEnd"/>
      <w:r w:rsidRPr="001E0637">
        <w:rPr>
          <w:rFonts w:asciiTheme="majorBidi" w:hAnsiTheme="majorBidi" w:cstheme="majorBidi"/>
        </w:rPr>
        <w:t xml:space="preserve"> А1</w:t>
      </w:r>
      <w:r w:rsidRPr="001E0637">
        <w:rPr>
          <w:rFonts w:asciiTheme="majorBidi" w:hAnsiTheme="majorBidi" w:cstheme="majorBidi"/>
          <w:vertAlign w:val="subscript"/>
        </w:rPr>
        <w:t>2</w:t>
      </w:r>
      <w:r w:rsidRPr="001E0637">
        <w:rPr>
          <w:rFonts w:asciiTheme="majorBidi" w:hAnsiTheme="majorBidi" w:cstheme="majorBidi"/>
          <w:lang w:val="en-US"/>
        </w:rPr>
        <w:t>O</w:t>
      </w:r>
      <w:r w:rsidRPr="001E0637">
        <w:rPr>
          <w:rFonts w:asciiTheme="majorBidi" w:hAnsiTheme="majorBidi" w:cstheme="majorBidi"/>
          <w:vertAlign w:val="subscript"/>
        </w:rPr>
        <w:t>3</w:t>
      </w:r>
    </w:p>
    <w:p w:rsidR="001E0637" w:rsidRPr="001E0637" w:rsidRDefault="00F86F4D" w:rsidP="006A5CD7">
      <w:pPr>
        <w:tabs>
          <w:tab w:val="left" w:pos="426"/>
        </w:tabs>
        <w:spacing w:after="0"/>
        <w:ind w:firstLine="567"/>
        <w:jc w:val="both"/>
        <w:rPr>
          <w:rFonts w:asciiTheme="majorBidi" w:hAnsiTheme="majorBidi" w:cstheme="majorBidi"/>
        </w:rPr>
      </w:pPr>
      <w:r>
        <w:rPr>
          <w:rFonts w:asciiTheme="majorBidi" w:hAnsiTheme="majorBidi" w:cstheme="majorBidi"/>
        </w:rPr>
        <w:t xml:space="preserve">2 </w:t>
      </w:r>
      <w:r w:rsidRPr="001E0637">
        <w:rPr>
          <w:rFonts w:asciiTheme="majorBidi" w:hAnsiTheme="majorBidi" w:cstheme="majorBidi"/>
        </w:rPr>
        <w:t xml:space="preserve">- образец со </w:t>
      </w:r>
      <w:proofErr w:type="gramStart"/>
      <w:r w:rsidRPr="001E0637">
        <w:rPr>
          <w:rFonts w:asciiTheme="majorBidi" w:hAnsiTheme="majorBidi" w:cstheme="majorBidi"/>
        </w:rPr>
        <w:t>связующим</w:t>
      </w:r>
      <w:proofErr w:type="gramEnd"/>
      <w:r w:rsidRPr="001E0637">
        <w:rPr>
          <w:rFonts w:asciiTheme="majorBidi" w:hAnsiTheme="majorBidi" w:cstheme="majorBidi"/>
        </w:rPr>
        <w:t xml:space="preserve"> SiO</w:t>
      </w:r>
      <w:r w:rsidRPr="001E0637">
        <w:rPr>
          <w:rFonts w:asciiTheme="majorBidi" w:hAnsiTheme="majorBidi" w:cstheme="majorBidi"/>
          <w:vertAlign w:val="subscript"/>
        </w:rPr>
        <w:t>2</w:t>
      </w:r>
    </w:p>
    <w:p w:rsidR="001E0637" w:rsidRPr="00902F0C" w:rsidRDefault="001E0637" w:rsidP="00B27428">
      <w:pPr>
        <w:tabs>
          <w:tab w:val="left" w:pos="426"/>
        </w:tabs>
        <w:spacing w:after="0"/>
        <w:ind w:firstLine="567"/>
        <w:jc w:val="both"/>
        <w:rPr>
          <w:rFonts w:asciiTheme="majorBidi" w:hAnsiTheme="majorBidi" w:cstheme="majorBidi"/>
        </w:rPr>
      </w:pPr>
      <w:r w:rsidRPr="001E0637">
        <w:rPr>
          <w:rFonts w:asciiTheme="majorBidi" w:hAnsiTheme="majorBidi" w:cstheme="majorBidi"/>
        </w:rPr>
        <w:t>Чтобы добиться хорошего контакта между частицами, входящими в структуру материала</w:t>
      </w:r>
      <w:proofErr w:type="gramStart"/>
      <w:r w:rsidRPr="001E0637">
        <w:rPr>
          <w:rFonts w:asciiTheme="majorBidi" w:hAnsiTheme="majorBidi" w:cstheme="majorBidi"/>
        </w:rPr>
        <w:t>.</w:t>
      </w:r>
      <w:proofErr w:type="gramEnd"/>
      <w:r w:rsidRPr="001E0637">
        <w:rPr>
          <w:rFonts w:asciiTheme="majorBidi" w:hAnsiTheme="majorBidi" w:cstheme="majorBidi"/>
        </w:rPr>
        <w:t xml:space="preserve"> </w:t>
      </w:r>
      <w:proofErr w:type="gramStart"/>
      <w:r w:rsidRPr="001E0637">
        <w:rPr>
          <w:rFonts w:asciiTheme="majorBidi" w:hAnsiTheme="majorBidi" w:cstheme="majorBidi"/>
        </w:rPr>
        <w:t>ч</w:t>
      </w:r>
      <w:proofErr w:type="gramEnd"/>
      <w:r w:rsidRPr="001E0637">
        <w:rPr>
          <w:rFonts w:asciiTheme="majorBidi" w:hAnsiTheme="majorBidi" w:cstheme="majorBidi"/>
        </w:rPr>
        <w:t xml:space="preserve">асто применяют методы горячего прессования. Поэтому представляло значительный интерес исследование влияния механического </w:t>
      </w:r>
      <w:proofErr w:type="spellStart"/>
      <w:r w:rsidRPr="001E0637">
        <w:rPr>
          <w:rFonts w:asciiTheme="majorBidi" w:hAnsiTheme="majorBidi" w:cstheme="majorBidi"/>
        </w:rPr>
        <w:t>нагружения</w:t>
      </w:r>
      <w:proofErr w:type="spellEnd"/>
      <w:r w:rsidRPr="001E0637">
        <w:rPr>
          <w:rFonts w:asciiTheme="majorBidi" w:hAnsiTheme="majorBidi" w:cstheme="majorBidi"/>
        </w:rPr>
        <w:t xml:space="preserve"> на плотность материала. Исследуемые образцы помещались в печь под некоторыми заданными грузами и прокаливались при температуре 1400</w:t>
      </w:r>
      <w:r w:rsidR="0066727E">
        <w:rPr>
          <w:rFonts w:asciiTheme="majorBidi" w:hAnsiTheme="majorBidi" w:cstheme="majorBidi"/>
        </w:rPr>
        <w:t xml:space="preserve"> </w:t>
      </w:r>
      <m:oMath>
        <m:r>
          <w:rPr>
            <w:rFonts w:ascii="Cambria Math" w:hAnsi="Cambria Math" w:cstheme="majorBidi"/>
          </w:rPr>
          <m:t>℃</m:t>
        </m:r>
      </m:oMath>
      <w:r w:rsidRPr="001E0637">
        <w:rPr>
          <w:rFonts w:asciiTheme="majorBidi" w:hAnsiTheme="majorBidi" w:cstheme="majorBidi"/>
        </w:rPr>
        <w:t xml:space="preserve"> в течение 4 часов. Результаты экспериментов представлены на рис.</w:t>
      </w:r>
      <w:r w:rsidR="006A5CD7">
        <w:rPr>
          <w:rFonts w:asciiTheme="majorBidi" w:hAnsiTheme="majorBidi" w:cstheme="majorBidi"/>
        </w:rPr>
        <w:t>2</w:t>
      </w:r>
      <w:r w:rsidR="00B27428" w:rsidRPr="00496413">
        <w:rPr>
          <w:rFonts w:asciiTheme="majorBidi" w:hAnsiTheme="majorBidi" w:cstheme="majorBidi"/>
        </w:rPr>
        <w:t>3</w:t>
      </w:r>
      <w:r w:rsidRPr="001E0637">
        <w:rPr>
          <w:rFonts w:asciiTheme="majorBidi" w:hAnsiTheme="majorBidi" w:cstheme="majorBidi"/>
        </w:rPr>
        <w:t xml:space="preserve">. Полученные данные указывают на незначительное влияние </w:t>
      </w:r>
      <w:proofErr w:type="spellStart"/>
      <w:r w:rsidRPr="001E0637">
        <w:rPr>
          <w:rFonts w:asciiTheme="majorBidi" w:hAnsiTheme="majorBidi" w:cstheme="majorBidi"/>
        </w:rPr>
        <w:t>нагружения</w:t>
      </w:r>
      <w:proofErr w:type="spellEnd"/>
      <w:r w:rsidRPr="001E0637">
        <w:rPr>
          <w:rFonts w:asciiTheme="majorBidi" w:hAnsiTheme="majorBidi" w:cstheme="majorBidi"/>
        </w:rPr>
        <w:t xml:space="preserve"> на прочность материалов со связкой Al</w:t>
      </w:r>
      <w:r w:rsidRPr="001E0637">
        <w:rPr>
          <w:rFonts w:asciiTheme="majorBidi" w:hAnsiTheme="majorBidi" w:cstheme="majorBidi"/>
          <w:vertAlign w:val="subscript"/>
        </w:rPr>
        <w:t>2</w:t>
      </w:r>
      <w:r w:rsidRPr="001E0637">
        <w:rPr>
          <w:rFonts w:asciiTheme="majorBidi" w:hAnsiTheme="majorBidi" w:cstheme="majorBidi"/>
        </w:rPr>
        <w:t>O</w:t>
      </w:r>
      <w:r w:rsidRPr="001E0637">
        <w:rPr>
          <w:rFonts w:asciiTheme="majorBidi" w:hAnsiTheme="majorBidi" w:cstheme="majorBidi"/>
          <w:vertAlign w:val="subscript"/>
        </w:rPr>
        <w:t>3</w:t>
      </w:r>
      <w:r w:rsidRPr="001E0637">
        <w:rPr>
          <w:rFonts w:asciiTheme="majorBidi" w:hAnsiTheme="majorBidi" w:cstheme="majorBidi"/>
        </w:rPr>
        <w:t xml:space="preserve"> по сравнению со связкой SiO</w:t>
      </w:r>
      <w:r w:rsidRPr="001E0637">
        <w:rPr>
          <w:rFonts w:asciiTheme="majorBidi" w:hAnsiTheme="majorBidi" w:cstheme="majorBidi"/>
          <w:vertAlign w:val="subscript"/>
        </w:rPr>
        <w:t>2</w:t>
      </w:r>
      <w:r w:rsidRPr="001E0637">
        <w:rPr>
          <w:rFonts w:asciiTheme="majorBidi" w:hAnsiTheme="majorBidi" w:cstheme="majorBidi"/>
        </w:rPr>
        <w:t>.</w:t>
      </w:r>
    </w:p>
    <w:p w:rsidR="001E0637" w:rsidRPr="001E0637" w:rsidRDefault="00080E3D" w:rsidP="001E0637">
      <w:pPr>
        <w:tabs>
          <w:tab w:val="left" w:pos="426"/>
        </w:tabs>
        <w:spacing w:after="0"/>
        <w:ind w:firstLine="567"/>
        <w:jc w:val="both"/>
        <w:rPr>
          <w:rFonts w:asciiTheme="majorBidi" w:hAnsiTheme="majorBidi" w:cstheme="majorBidi"/>
        </w:rPr>
      </w:pPr>
      <w:r>
        <w:rPr>
          <w:rFonts w:asciiTheme="majorBidi" w:hAnsiTheme="majorBidi" w:cstheme="majorBidi"/>
          <w:noProof/>
          <w:lang w:eastAsia="ru-RU" w:bidi="ar-SA"/>
        </w:rPr>
        <w:drawing>
          <wp:inline distT="0" distB="0" distL="0" distR="0">
            <wp:extent cx="3218798" cy="2664000"/>
            <wp:effectExtent l="0" t="0" r="1270" b="3175"/>
            <wp:docPr id="4" name="Рисунок 4" descr="D:\Рабочая папка\Наука\ИЗРАИЛЬ\Фиговский Олег Львоывич\Статья по жидкому стеклу\Рисунки\НЗС-2 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ая папка\Наука\ИЗРАИЛЬ\Фиговский Олег Львоывич\Статья по жидкому стеклу\Рисунки\НЗС-2 н.bmp"/>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8798" cy="2664000"/>
                    </a:xfrm>
                    <a:prstGeom prst="rect">
                      <a:avLst/>
                    </a:prstGeom>
                    <a:noFill/>
                    <a:ln>
                      <a:noFill/>
                    </a:ln>
                  </pic:spPr>
                </pic:pic>
              </a:graphicData>
            </a:graphic>
          </wp:inline>
        </w:drawing>
      </w:r>
    </w:p>
    <w:p w:rsidR="001E0637" w:rsidRPr="001E0637" w:rsidRDefault="001E0637" w:rsidP="00B27428">
      <w:pPr>
        <w:tabs>
          <w:tab w:val="left" w:pos="426"/>
        </w:tabs>
        <w:spacing w:after="0"/>
        <w:ind w:firstLine="567"/>
        <w:jc w:val="both"/>
        <w:rPr>
          <w:rFonts w:asciiTheme="majorBidi" w:hAnsiTheme="majorBidi" w:cstheme="majorBidi"/>
        </w:rPr>
      </w:pPr>
      <w:r w:rsidRPr="00F86F4D">
        <w:rPr>
          <w:rFonts w:asciiTheme="majorBidi" w:hAnsiTheme="majorBidi" w:cstheme="majorBidi"/>
        </w:rPr>
        <w:t>Рис</w:t>
      </w:r>
      <w:r w:rsidRPr="001E0637">
        <w:rPr>
          <w:rFonts w:asciiTheme="majorBidi" w:hAnsiTheme="majorBidi" w:cstheme="majorBidi"/>
        </w:rPr>
        <w:t>. 2</w:t>
      </w:r>
      <w:r w:rsidR="00B27428" w:rsidRPr="00496413">
        <w:rPr>
          <w:rFonts w:asciiTheme="majorBidi" w:hAnsiTheme="majorBidi" w:cstheme="majorBidi"/>
        </w:rPr>
        <w:t>3</w:t>
      </w:r>
      <w:r w:rsidRPr="001E0637">
        <w:rPr>
          <w:rFonts w:asciiTheme="majorBidi" w:hAnsiTheme="majorBidi" w:cstheme="majorBidi"/>
        </w:rPr>
        <w:t>. Зависимость платности образца от давления прессования:</w:t>
      </w:r>
    </w:p>
    <w:p w:rsidR="001E0637" w:rsidRPr="001E0637" w:rsidRDefault="00E02925" w:rsidP="001E0637">
      <w:pPr>
        <w:tabs>
          <w:tab w:val="left" w:pos="426"/>
        </w:tabs>
        <w:spacing w:after="0"/>
        <w:ind w:firstLine="567"/>
        <w:jc w:val="both"/>
        <w:rPr>
          <w:rFonts w:asciiTheme="majorBidi" w:hAnsiTheme="majorBidi" w:cstheme="majorBidi"/>
        </w:rPr>
      </w:pPr>
      <w:r>
        <w:rPr>
          <w:rFonts w:asciiTheme="majorBidi" w:hAnsiTheme="majorBidi" w:cstheme="majorBidi"/>
        </w:rPr>
        <w:t xml:space="preserve">1 </w:t>
      </w:r>
      <w:r w:rsidR="001E0637" w:rsidRPr="001E0637">
        <w:rPr>
          <w:rFonts w:asciiTheme="majorBidi" w:hAnsiTheme="majorBidi" w:cstheme="majorBidi"/>
        </w:rPr>
        <w:t xml:space="preserve">— образец со </w:t>
      </w:r>
      <w:proofErr w:type="gramStart"/>
      <w:r w:rsidR="001E0637" w:rsidRPr="001E0637">
        <w:rPr>
          <w:rFonts w:asciiTheme="majorBidi" w:hAnsiTheme="majorBidi" w:cstheme="majorBidi"/>
        </w:rPr>
        <w:t>связующим</w:t>
      </w:r>
      <w:proofErr w:type="gramEnd"/>
      <w:r w:rsidR="001E0637" w:rsidRPr="001E0637">
        <w:rPr>
          <w:rFonts w:asciiTheme="majorBidi" w:hAnsiTheme="majorBidi" w:cstheme="majorBidi"/>
        </w:rPr>
        <w:t xml:space="preserve"> Al</w:t>
      </w:r>
      <w:r w:rsidR="001E0637" w:rsidRPr="001E0637">
        <w:rPr>
          <w:rFonts w:asciiTheme="majorBidi" w:hAnsiTheme="majorBidi" w:cstheme="majorBidi"/>
          <w:vertAlign w:val="subscript"/>
        </w:rPr>
        <w:t>2</w:t>
      </w:r>
      <w:r w:rsidR="001E0637" w:rsidRPr="001E0637">
        <w:rPr>
          <w:rFonts w:asciiTheme="majorBidi" w:hAnsiTheme="majorBidi" w:cstheme="majorBidi"/>
        </w:rPr>
        <w:t>O</w:t>
      </w:r>
      <w:r w:rsidR="001E0637" w:rsidRPr="001E0637">
        <w:rPr>
          <w:rFonts w:asciiTheme="majorBidi" w:hAnsiTheme="majorBidi" w:cstheme="majorBidi"/>
          <w:vertAlign w:val="subscript"/>
        </w:rPr>
        <w:t>3</w:t>
      </w:r>
    </w:p>
    <w:p w:rsidR="001E0637" w:rsidRDefault="00E02925" w:rsidP="001E0637">
      <w:pPr>
        <w:tabs>
          <w:tab w:val="left" w:pos="426"/>
        </w:tabs>
        <w:spacing w:after="0"/>
        <w:ind w:firstLine="567"/>
        <w:jc w:val="both"/>
        <w:rPr>
          <w:rFonts w:asciiTheme="majorBidi" w:hAnsiTheme="majorBidi" w:cstheme="majorBidi"/>
          <w:vertAlign w:val="subscript"/>
        </w:rPr>
      </w:pPr>
      <w:r>
        <w:rPr>
          <w:rFonts w:asciiTheme="majorBidi" w:hAnsiTheme="majorBidi" w:cstheme="majorBidi"/>
        </w:rPr>
        <w:t xml:space="preserve">2 </w:t>
      </w:r>
      <w:r w:rsidR="001E0637" w:rsidRPr="001E0637">
        <w:rPr>
          <w:rFonts w:asciiTheme="majorBidi" w:hAnsiTheme="majorBidi" w:cstheme="majorBidi"/>
        </w:rPr>
        <w:t xml:space="preserve">— образец со </w:t>
      </w:r>
      <w:proofErr w:type="gramStart"/>
      <w:r w:rsidR="001E0637" w:rsidRPr="001E0637">
        <w:rPr>
          <w:rFonts w:asciiTheme="majorBidi" w:hAnsiTheme="majorBidi" w:cstheme="majorBidi"/>
        </w:rPr>
        <w:t>связующим</w:t>
      </w:r>
      <w:proofErr w:type="gramEnd"/>
      <w:r w:rsidR="001E0637" w:rsidRPr="001E0637">
        <w:rPr>
          <w:rFonts w:asciiTheme="majorBidi" w:hAnsiTheme="majorBidi" w:cstheme="majorBidi"/>
        </w:rPr>
        <w:t xml:space="preserve"> </w:t>
      </w:r>
      <w:proofErr w:type="spellStart"/>
      <w:r w:rsidR="001E0637" w:rsidRPr="001E0637">
        <w:rPr>
          <w:rFonts w:asciiTheme="majorBidi" w:hAnsiTheme="majorBidi" w:cstheme="majorBidi"/>
        </w:rPr>
        <w:t>Si</w:t>
      </w:r>
      <w:proofErr w:type="spellEnd"/>
      <w:r w:rsidR="001E0637" w:rsidRPr="001E0637">
        <w:rPr>
          <w:rFonts w:asciiTheme="majorBidi" w:hAnsiTheme="majorBidi" w:cstheme="majorBidi"/>
          <w:lang w:val="en-US"/>
        </w:rPr>
        <w:t>O</w:t>
      </w:r>
      <w:r w:rsidR="001E0637" w:rsidRPr="001E0637">
        <w:rPr>
          <w:rFonts w:asciiTheme="majorBidi" w:hAnsiTheme="majorBidi" w:cstheme="majorBidi"/>
          <w:vertAlign w:val="subscript"/>
        </w:rPr>
        <w:t>2</w:t>
      </w:r>
    </w:p>
    <w:p w:rsidR="006A5CD7" w:rsidRPr="001E0637" w:rsidRDefault="006A5CD7" w:rsidP="001E0637">
      <w:pPr>
        <w:tabs>
          <w:tab w:val="left" w:pos="426"/>
        </w:tabs>
        <w:spacing w:after="0"/>
        <w:ind w:firstLine="567"/>
        <w:jc w:val="both"/>
        <w:rPr>
          <w:rFonts w:asciiTheme="majorBidi" w:hAnsiTheme="majorBidi" w:cstheme="majorBidi"/>
        </w:rPr>
      </w:pPr>
    </w:p>
    <w:p w:rsidR="000D0A69" w:rsidRPr="00815D52" w:rsidRDefault="003E58F8" w:rsidP="00073DC0">
      <w:pPr>
        <w:tabs>
          <w:tab w:val="left" w:pos="426"/>
        </w:tabs>
        <w:spacing w:after="0"/>
        <w:jc w:val="center"/>
        <w:rPr>
          <w:rFonts w:asciiTheme="majorBidi" w:hAnsiTheme="majorBidi" w:cstheme="majorBidi"/>
          <w:b/>
          <w:bCs/>
        </w:rPr>
      </w:pPr>
      <w:r w:rsidRPr="003E58F8">
        <w:rPr>
          <w:rFonts w:asciiTheme="majorBidi" w:hAnsiTheme="majorBidi" w:cstheme="majorBidi"/>
          <w:b/>
          <w:bCs/>
        </w:rPr>
        <w:t>3</w:t>
      </w:r>
      <w:r w:rsidR="00FE70A9" w:rsidRPr="003E58F8">
        <w:rPr>
          <w:rFonts w:asciiTheme="majorBidi" w:hAnsiTheme="majorBidi" w:cstheme="majorBidi"/>
          <w:b/>
          <w:bCs/>
        </w:rPr>
        <w:t>.</w:t>
      </w:r>
      <w:r w:rsidR="00073DC0" w:rsidRPr="00496413">
        <w:rPr>
          <w:rFonts w:asciiTheme="majorBidi" w:hAnsiTheme="majorBidi" w:cstheme="majorBidi"/>
          <w:b/>
          <w:bCs/>
        </w:rPr>
        <w:t>8</w:t>
      </w:r>
      <w:r w:rsidR="00FE70A9" w:rsidRPr="003E58F8">
        <w:rPr>
          <w:rFonts w:asciiTheme="majorBidi" w:hAnsiTheme="majorBidi" w:cstheme="majorBidi"/>
          <w:b/>
          <w:bCs/>
        </w:rPr>
        <w:t xml:space="preserve">. </w:t>
      </w:r>
      <w:r w:rsidRPr="003E58F8">
        <w:rPr>
          <w:rFonts w:asciiTheme="majorBidi" w:hAnsiTheme="majorBidi" w:cstheme="majorBidi"/>
          <w:b/>
          <w:bCs/>
        </w:rPr>
        <w:t>Производство</w:t>
      </w:r>
      <w:r w:rsidR="000D0A69" w:rsidRPr="003E58F8">
        <w:rPr>
          <w:rFonts w:asciiTheme="majorBidi" w:hAnsiTheme="majorBidi" w:cstheme="majorBidi"/>
          <w:b/>
          <w:bCs/>
        </w:rPr>
        <w:t xml:space="preserve"> кислотостойких материалов</w:t>
      </w:r>
      <w:r w:rsidRPr="003E58F8">
        <w:rPr>
          <w:rFonts w:asciiTheme="majorBidi" w:hAnsiTheme="majorBidi" w:cstheme="majorBidi"/>
          <w:b/>
          <w:bCs/>
        </w:rPr>
        <w:t xml:space="preserve"> и футеровок</w:t>
      </w:r>
    </w:p>
    <w:p w:rsidR="00E02925" w:rsidRDefault="009F1412" w:rsidP="009F1412">
      <w:pPr>
        <w:tabs>
          <w:tab w:val="left" w:pos="426"/>
        </w:tabs>
        <w:spacing w:after="0"/>
        <w:ind w:firstLine="567"/>
        <w:jc w:val="both"/>
        <w:rPr>
          <w:rFonts w:asciiTheme="majorBidi" w:hAnsiTheme="majorBidi" w:cstheme="majorBidi"/>
        </w:rPr>
      </w:pPr>
      <w:r w:rsidRPr="009F1412">
        <w:rPr>
          <w:rFonts w:asciiTheme="majorBidi" w:hAnsiTheme="majorBidi" w:cstheme="majorBidi"/>
        </w:rPr>
        <w:t xml:space="preserve">Несмотря на разработку новых видов </w:t>
      </w:r>
      <w:proofErr w:type="spellStart"/>
      <w:r w:rsidR="004F0C64" w:rsidRPr="009F1412">
        <w:rPr>
          <w:rFonts w:asciiTheme="majorBidi" w:hAnsiTheme="majorBidi" w:cstheme="majorBidi"/>
        </w:rPr>
        <w:t>к</w:t>
      </w:r>
      <w:r w:rsidR="004F0C64">
        <w:rPr>
          <w:rFonts w:asciiTheme="majorBidi" w:hAnsiTheme="majorBidi" w:cstheme="majorBidi"/>
        </w:rPr>
        <w:t>оррозионностойких</w:t>
      </w:r>
      <w:proofErr w:type="spellEnd"/>
      <w:r>
        <w:rPr>
          <w:rFonts w:asciiTheme="majorBidi" w:hAnsiTheme="majorBidi" w:cstheme="majorBidi"/>
        </w:rPr>
        <w:t xml:space="preserve"> ма</w:t>
      </w:r>
      <w:r w:rsidRPr="009F1412">
        <w:rPr>
          <w:rFonts w:asciiTheme="majorBidi" w:hAnsiTheme="majorBidi" w:cstheme="majorBidi"/>
        </w:rPr>
        <w:t>териалов — специальных видов</w:t>
      </w:r>
      <w:r>
        <w:rPr>
          <w:rFonts w:asciiTheme="majorBidi" w:hAnsiTheme="majorBidi" w:cstheme="majorBidi"/>
        </w:rPr>
        <w:t xml:space="preserve"> сталей, полимерных композицион</w:t>
      </w:r>
      <w:r w:rsidRPr="009F1412">
        <w:rPr>
          <w:rFonts w:asciiTheme="majorBidi" w:hAnsiTheme="majorBidi" w:cstheme="majorBidi"/>
        </w:rPr>
        <w:t>ных материалов, полимерны</w:t>
      </w:r>
      <w:r>
        <w:rPr>
          <w:rFonts w:asciiTheme="majorBidi" w:hAnsiTheme="majorBidi" w:cstheme="majorBidi"/>
        </w:rPr>
        <w:t>х замазок, стеклопластиков и т.</w:t>
      </w:r>
      <w:r w:rsidRPr="009F1412">
        <w:rPr>
          <w:rFonts w:asciiTheme="majorBidi" w:hAnsiTheme="majorBidi" w:cstheme="majorBidi"/>
        </w:rPr>
        <w:t xml:space="preserve">д., материалы на </w:t>
      </w:r>
      <w:r>
        <w:rPr>
          <w:rFonts w:asciiTheme="majorBidi" w:hAnsiTheme="majorBidi" w:cstheme="majorBidi"/>
        </w:rPr>
        <w:t xml:space="preserve">основе </w:t>
      </w:r>
      <w:r w:rsidRPr="009F1412">
        <w:rPr>
          <w:rFonts w:asciiTheme="majorBidi" w:hAnsiTheme="majorBidi" w:cstheme="majorBidi"/>
        </w:rPr>
        <w:t>жидко</w:t>
      </w:r>
      <w:r>
        <w:rPr>
          <w:rFonts w:asciiTheme="majorBidi" w:hAnsiTheme="majorBidi" w:cstheme="majorBidi"/>
        </w:rPr>
        <w:t>го</w:t>
      </w:r>
      <w:r w:rsidRPr="009F1412">
        <w:rPr>
          <w:rFonts w:asciiTheme="majorBidi" w:hAnsiTheme="majorBidi" w:cstheme="majorBidi"/>
        </w:rPr>
        <w:t xml:space="preserve"> стекл</w:t>
      </w:r>
      <w:r>
        <w:rPr>
          <w:rFonts w:asciiTheme="majorBidi" w:hAnsiTheme="majorBidi" w:cstheme="majorBidi"/>
        </w:rPr>
        <w:t>а</w:t>
      </w:r>
      <w:r w:rsidRPr="009F1412">
        <w:rPr>
          <w:rFonts w:asciiTheme="majorBidi" w:hAnsiTheme="majorBidi" w:cstheme="majorBidi"/>
        </w:rPr>
        <w:t xml:space="preserve"> н</w:t>
      </w:r>
      <w:r w:rsidR="00F2123D">
        <w:rPr>
          <w:rFonts w:asciiTheme="majorBidi" w:hAnsiTheme="majorBidi" w:cstheme="majorBidi"/>
        </w:rPr>
        <w:t>е потеряли своего значения [</w:t>
      </w:r>
      <w:r w:rsidR="00C87F6A">
        <w:rPr>
          <w:rFonts w:asciiTheme="majorBidi" w:hAnsiTheme="majorBidi" w:cstheme="majorBidi"/>
        </w:rPr>
        <w:t>3,36,37</w:t>
      </w:r>
      <w:r w:rsidRPr="009F1412">
        <w:rPr>
          <w:rFonts w:asciiTheme="majorBidi" w:hAnsiTheme="majorBidi" w:cstheme="majorBidi"/>
        </w:rPr>
        <w:t>]. Это связано с тем, что новые эффективные полимерны</w:t>
      </w:r>
      <w:r w:rsidR="00AE1E21">
        <w:rPr>
          <w:rFonts w:asciiTheme="majorBidi" w:hAnsiTheme="majorBidi" w:cstheme="majorBidi"/>
        </w:rPr>
        <w:t>е ма</w:t>
      </w:r>
      <w:r w:rsidRPr="009F1412">
        <w:rPr>
          <w:rFonts w:asciiTheme="majorBidi" w:hAnsiTheme="majorBidi" w:cstheme="majorBidi"/>
        </w:rPr>
        <w:t xml:space="preserve">териалы дороги, дефицитны, требуют больших трудозатрат, в ряде случаев не имеют необходимой </w:t>
      </w:r>
      <w:r>
        <w:rPr>
          <w:rFonts w:asciiTheme="majorBidi" w:hAnsiTheme="majorBidi" w:cstheme="majorBidi"/>
        </w:rPr>
        <w:t>сырьевой базы, обладают повышен</w:t>
      </w:r>
      <w:r w:rsidRPr="009F1412">
        <w:rPr>
          <w:rFonts w:asciiTheme="majorBidi" w:hAnsiTheme="majorBidi" w:cstheme="majorBidi"/>
        </w:rPr>
        <w:t>ной токсичностью. Кислотоупорные материалы на жидком стекле лишены этих недостатков.</w:t>
      </w:r>
    </w:p>
    <w:p w:rsidR="00AE1E21" w:rsidRDefault="00AE1E21" w:rsidP="009F1412">
      <w:pPr>
        <w:tabs>
          <w:tab w:val="left" w:pos="426"/>
        </w:tabs>
        <w:spacing w:after="0"/>
        <w:ind w:firstLine="567"/>
        <w:jc w:val="both"/>
        <w:rPr>
          <w:rFonts w:asciiTheme="majorBidi" w:hAnsiTheme="majorBidi" w:cstheme="majorBidi"/>
        </w:rPr>
      </w:pPr>
      <w:r w:rsidRPr="00AE1E21">
        <w:rPr>
          <w:rFonts w:asciiTheme="majorBidi" w:hAnsiTheme="majorBidi" w:cstheme="majorBidi"/>
        </w:rPr>
        <w:t>Основными видами кислотоустойчивых материалов являются кислотоупорные цементы, замазк</w:t>
      </w:r>
      <w:r>
        <w:rPr>
          <w:rFonts w:asciiTheme="majorBidi" w:hAnsiTheme="majorBidi" w:cstheme="majorBidi"/>
        </w:rPr>
        <w:t>и, бетоны. Кислотостойкие и химически стойкие</w:t>
      </w:r>
      <w:r w:rsidRPr="00AE1E21">
        <w:rPr>
          <w:rFonts w:asciiTheme="majorBidi" w:hAnsiTheme="majorBidi" w:cstheme="majorBidi"/>
        </w:rPr>
        <w:t xml:space="preserve"> бетоны подразделяются на две основные группы — полимербетоны, изготовленные н</w:t>
      </w:r>
      <w:r>
        <w:rPr>
          <w:rFonts w:asciiTheme="majorBidi" w:hAnsiTheme="majorBidi" w:cstheme="majorBidi"/>
        </w:rPr>
        <w:t>а основе органических синтетиче</w:t>
      </w:r>
      <w:r w:rsidRPr="00AE1E21">
        <w:rPr>
          <w:rFonts w:asciiTheme="majorBidi" w:hAnsiTheme="majorBidi" w:cstheme="majorBidi"/>
        </w:rPr>
        <w:t>ских смол (фурановые, полиэфирн</w:t>
      </w:r>
      <w:r>
        <w:rPr>
          <w:rFonts w:asciiTheme="majorBidi" w:hAnsiTheme="majorBidi" w:cstheme="majorBidi"/>
        </w:rPr>
        <w:t xml:space="preserve">ые, </w:t>
      </w:r>
      <w:proofErr w:type="spellStart"/>
      <w:r>
        <w:rPr>
          <w:rFonts w:asciiTheme="majorBidi" w:hAnsiTheme="majorBidi" w:cstheme="majorBidi"/>
        </w:rPr>
        <w:t>карбамидные</w:t>
      </w:r>
      <w:proofErr w:type="spellEnd"/>
      <w:r>
        <w:rPr>
          <w:rFonts w:asciiTheme="majorBidi" w:hAnsiTheme="majorBidi" w:cstheme="majorBidi"/>
        </w:rPr>
        <w:t xml:space="preserve"> и др.), и </w:t>
      </w:r>
      <w:proofErr w:type="spellStart"/>
      <w:r>
        <w:rPr>
          <w:rFonts w:asciiTheme="majorBidi" w:hAnsiTheme="majorBidi" w:cstheme="majorBidi"/>
        </w:rPr>
        <w:t>поли</w:t>
      </w:r>
      <w:r w:rsidRPr="00AE1E21">
        <w:rPr>
          <w:rFonts w:asciiTheme="majorBidi" w:hAnsiTheme="majorBidi" w:cstheme="majorBidi"/>
        </w:rPr>
        <w:t>мерсиликатные</w:t>
      </w:r>
      <w:proofErr w:type="spellEnd"/>
      <w:r w:rsidRPr="00AE1E21">
        <w:rPr>
          <w:rFonts w:asciiTheme="majorBidi" w:hAnsiTheme="majorBidi" w:cstheme="majorBidi"/>
        </w:rPr>
        <w:t xml:space="preserve"> бетоны на осно</w:t>
      </w:r>
      <w:r>
        <w:rPr>
          <w:rFonts w:asciiTheme="majorBidi" w:hAnsiTheme="majorBidi" w:cstheme="majorBidi"/>
        </w:rPr>
        <w:t>ве натриевого или калиевого жид</w:t>
      </w:r>
      <w:r w:rsidRPr="00AE1E21">
        <w:rPr>
          <w:rFonts w:asciiTheme="majorBidi" w:hAnsiTheme="majorBidi" w:cstheme="majorBidi"/>
        </w:rPr>
        <w:t>кого стекла.</w:t>
      </w:r>
    </w:p>
    <w:p w:rsidR="00AE1E21" w:rsidRDefault="00AE1E21" w:rsidP="00DA2A2D">
      <w:pPr>
        <w:tabs>
          <w:tab w:val="left" w:pos="426"/>
        </w:tabs>
        <w:spacing w:after="0"/>
        <w:ind w:firstLine="567"/>
        <w:jc w:val="both"/>
        <w:rPr>
          <w:rFonts w:asciiTheme="majorBidi" w:hAnsiTheme="majorBidi" w:cstheme="majorBidi"/>
        </w:rPr>
      </w:pPr>
      <w:proofErr w:type="spellStart"/>
      <w:r w:rsidRPr="00AE1E21">
        <w:rPr>
          <w:rFonts w:asciiTheme="majorBidi" w:hAnsiTheme="majorBidi" w:cstheme="majorBidi"/>
        </w:rPr>
        <w:t>Поли</w:t>
      </w:r>
      <w:r>
        <w:rPr>
          <w:rFonts w:asciiTheme="majorBidi" w:hAnsiTheme="majorBidi" w:cstheme="majorBidi"/>
        </w:rPr>
        <w:t>мерсиликатные</w:t>
      </w:r>
      <w:proofErr w:type="spellEnd"/>
      <w:r>
        <w:rPr>
          <w:rFonts w:asciiTheme="majorBidi" w:hAnsiTheme="majorBidi" w:cstheme="majorBidi"/>
        </w:rPr>
        <w:t xml:space="preserve"> бетоны готовят из кислотостойких </w:t>
      </w:r>
      <w:r w:rsidRPr="00AE1E21">
        <w:rPr>
          <w:rFonts w:asciiTheme="majorBidi" w:hAnsiTheme="majorBidi" w:cstheme="majorBidi"/>
        </w:rPr>
        <w:t>заполнител</w:t>
      </w:r>
      <w:r>
        <w:rPr>
          <w:rFonts w:asciiTheme="majorBidi" w:hAnsiTheme="majorBidi" w:cstheme="majorBidi"/>
        </w:rPr>
        <w:t>ей, разного гранулометрического состава. Крупный заполнитель - гранитный щебень</w:t>
      </w:r>
      <w:r w:rsidRPr="00AE1E21">
        <w:rPr>
          <w:rFonts w:asciiTheme="majorBidi" w:hAnsiTheme="majorBidi" w:cstheme="majorBidi"/>
        </w:rPr>
        <w:t>, мелк</w:t>
      </w:r>
      <w:r>
        <w:rPr>
          <w:rFonts w:asciiTheme="majorBidi" w:hAnsiTheme="majorBidi" w:cstheme="majorBidi"/>
        </w:rPr>
        <w:t xml:space="preserve">ий - кварцевый песок, </w:t>
      </w:r>
      <w:proofErr w:type="gramStart"/>
      <w:r>
        <w:rPr>
          <w:rFonts w:asciiTheme="majorBidi" w:hAnsiTheme="majorBidi" w:cstheme="majorBidi"/>
        </w:rPr>
        <w:t>тонко молотый</w:t>
      </w:r>
      <w:proofErr w:type="gramEnd"/>
      <w:r>
        <w:rPr>
          <w:rFonts w:asciiTheme="majorBidi" w:hAnsiTheme="majorBidi" w:cstheme="majorBidi"/>
        </w:rPr>
        <w:t xml:space="preserve"> наполнитель</w:t>
      </w:r>
      <w:r w:rsidRPr="00AE1E21">
        <w:rPr>
          <w:rFonts w:asciiTheme="majorBidi" w:hAnsiTheme="majorBidi" w:cstheme="majorBidi"/>
        </w:rPr>
        <w:t>, и</w:t>
      </w:r>
      <w:r>
        <w:rPr>
          <w:rFonts w:asciiTheme="majorBidi" w:hAnsiTheme="majorBidi" w:cstheme="majorBidi"/>
        </w:rPr>
        <w:t>нициатор твердения -</w:t>
      </w:r>
      <w:r w:rsidR="00DA2A2D">
        <w:rPr>
          <w:rFonts w:asciiTheme="majorBidi" w:hAnsiTheme="majorBidi" w:cstheme="majorBidi"/>
        </w:rPr>
        <w:t xml:space="preserve"> </w:t>
      </w:r>
      <w:proofErr w:type="spellStart"/>
      <w:r>
        <w:rPr>
          <w:rFonts w:asciiTheme="majorBidi" w:hAnsiTheme="majorBidi" w:cstheme="majorBidi"/>
        </w:rPr>
        <w:t>гексафторсиликат</w:t>
      </w:r>
      <w:proofErr w:type="spellEnd"/>
      <w:r w:rsidRPr="00AE1E21">
        <w:rPr>
          <w:rFonts w:asciiTheme="majorBidi" w:hAnsiTheme="majorBidi" w:cstheme="majorBidi"/>
        </w:rPr>
        <w:t xml:space="preserve"> натри</w:t>
      </w:r>
      <w:r>
        <w:rPr>
          <w:rFonts w:asciiTheme="majorBidi" w:hAnsiTheme="majorBidi" w:cstheme="majorBidi"/>
        </w:rPr>
        <w:t>я</w:t>
      </w:r>
      <w:r w:rsidRPr="00AE1E21">
        <w:rPr>
          <w:rFonts w:asciiTheme="majorBidi" w:hAnsiTheme="majorBidi" w:cstheme="majorBidi"/>
        </w:rPr>
        <w:t xml:space="preserve"> и специальны</w:t>
      </w:r>
      <w:r>
        <w:rPr>
          <w:rFonts w:asciiTheme="majorBidi" w:hAnsiTheme="majorBidi" w:cstheme="majorBidi"/>
        </w:rPr>
        <w:t>е добавки</w:t>
      </w:r>
      <w:r w:rsidRPr="00AE1E21">
        <w:rPr>
          <w:rFonts w:asciiTheme="majorBidi" w:hAnsiTheme="majorBidi" w:cstheme="majorBidi"/>
        </w:rPr>
        <w:t xml:space="preserve"> пластификаторов, уплот</w:t>
      </w:r>
      <w:r>
        <w:rPr>
          <w:rFonts w:asciiTheme="majorBidi" w:hAnsiTheme="majorBidi" w:cstheme="majorBidi"/>
        </w:rPr>
        <w:t>нителей, гидрофобизаторов и т.</w:t>
      </w:r>
      <w:r w:rsidRPr="00AE1E21">
        <w:rPr>
          <w:rFonts w:asciiTheme="majorBidi" w:hAnsiTheme="majorBidi" w:cstheme="majorBidi"/>
        </w:rPr>
        <w:t>д.</w:t>
      </w:r>
      <w:r>
        <w:rPr>
          <w:rFonts w:asciiTheme="majorBidi" w:hAnsiTheme="majorBidi" w:cstheme="majorBidi"/>
        </w:rPr>
        <w:t xml:space="preserve"> </w:t>
      </w:r>
      <w:r w:rsidR="00B97958">
        <w:rPr>
          <w:rFonts w:asciiTheme="majorBidi" w:hAnsiTheme="majorBidi" w:cstheme="majorBidi"/>
        </w:rPr>
        <w:t>[3</w:t>
      </w:r>
      <w:r w:rsidRPr="00AE1E21">
        <w:rPr>
          <w:rFonts w:asciiTheme="majorBidi" w:hAnsiTheme="majorBidi" w:cstheme="majorBidi"/>
        </w:rPr>
        <w:t>].</w:t>
      </w:r>
      <w:r w:rsidR="00687B13">
        <w:rPr>
          <w:rFonts w:asciiTheme="majorBidi" w:hAnsiTheme="majorBidi" w:cstheme="majorBidi"/>
        </w:rPr>
        <w:t xml:space="preserve"> </w:t>
      </w:r>
      <w:r w:rsidR="00687B13" w:rsidRPr="00687B13">
        <w:rPr>
          <w:rFonts w:asciiTheme="majorBidi" w:hAnsiTheme="majorBidi" w:cstheme="majorBidi"/>
        </w:rPr>
        <w:t>Наиболее распространен кислотоупорный кварцевый кремнефтористый</w:t>
      </w:r>
      <w:r w:rsidR="00DA2A2D">
        <w:rPr>
          <w:rFonts w:asciiTheme="majorBidi" w:hAnsiTheme="majorBidi" w:cstheme="majorBidi"/>
        </w:rPr>
        <w:t xml:space="preserve"> </w:t>
      </w:r>
      <w:r w:rsidR="00DA2A2D" w:rsidRPr="00687B13">
        <w:rPr>
          <w:rFonts w:asciiTheme="majorBidi" w:hAnsiTheme="majorBidi" w:cstheme="majorBidi"/>
        </w:rPr>
        <w:t>цемент</w:t>
      </w:r>
      <w:r w:rsidR="00687B13" w:rsidRPr="00687B13">
        <w:rPr>
          <w:rFonts w:asciiTheme="majorBidi" w:hAnsiTheme="majorBidi" w:cstheme="majorBidi"/>
        </w:rPr>
        <w:t>, представляющий собой смесь тонкомолотого кварцевого песка и кремнефтористого натрия (</w:t>
      </w:r>
      <w:proofErr w:type="spellStart"/>
      <w:r w:rsidR="00687B13" w:rsidRPr="00687B13">
        <w:rPr>
          <w:rFonts w:asciiTheme="majorBidi" w:hAnsiTheme="majorBidi" w:cstheme="majorBidi"/>
        </w:rPr>
        <w:t>гексафторсиликата</w:t>
      </w:r>
      <w:proofErr w:type="spellEnd"/>
      <w:r w:rsidR="00687B13" w:rsidRPr="00687B13">
        <w:rPr>
          <w:rFonts w:asciiTheme="majorBidi" w:hAnsiTheme="majorBidi" w:cstheme="majorBidi"/>
        </w:rPr>
        <w:t xml:space="preserve"> натрия). Смесь затворяется калиевым или натриевым жидким стеклом, после чего при тверде</w:t>
      </w:r>
      <w:r w:rsidR="00DA2A2D">
        <w:rPr>
          <w:rFonts w:asciiTheme="majorBidi" w:hAnsiTheme="majorBidi" w:cstheme="majorBidi"/>
        </w:rPr>
        <w:t>нии на воздухе образует кислото</w:t>
      </w:r>
      <w:r w:rsidR="00687B13" w:rsidRPr="00687B13">
        <w:rPr>
          <w:rFonts w:asciiTheme="majorBidi" w:hAnsiTheme="majorBidi" w:cstheme="majorBidi"/>
        </w:rPr>
        <w:t xml:space="preserve">стойкий камень. Содержание </w:t>
      </w:r>
      <w:proofErr w:type="spellStart"/>
      <w:r w:rsidR="00DA2A2D">
        <w:rPr>
          <w:rFonts w:asciiTheme="majorBidi" w:hAnsiTheme="majorBidi" w:cstheme="majorBidi"/>
        </w:rPr>
        <w:t>гексафторсиликата</w:t>
      </w:r>
      <w:proofErr w:type="spellEnd"/>
      <w:r w:rsidR="00DA2A2D">
        <w:rPr>
          <w:rFonts w:asciiTheme="majorBidi" w:hAnsiTheme="majorBidi" w:cstheme="majorBidi"/>
        </w:rPr>
        <w:t xml:space="preserve"> натрия в таком це</w:t>
      </w:r>
      <w:r w:rsidR="00687B13" w:rsidRPr="00687B13">
        <w:rPr>
          <w:rFonts w:asciiTheme="majorBidi" w:hAnsiTheme="majorBidi" w:cstheme="majorBidi"/>
        </w:rPr>
        <w:t>менте составляет 4% (цемент типа I для кислотоупорных замазок) или 8% (цемент типа II для кислотоупорных растворов и бетонов).</w:t>
      </w:r>
      <w:r w:rsidR="00DA2A2D">
        <w:rPr>
          <w:rFonts w:asciiTheme="majorBidi" w:hAnsiTheme="majorBidi" w:cstheme="majorBidi"/>
        </w:rPr>
        <w:t xml:space="preserve"> </w:t>
      </w:r>
      <w:r w:rsidR="00DA2A2D" w:rsidRPr="00DA2A2D">
        <w:rPr>
          <w:rFonts w:asciiTheme="majorBidi" w:hAnsiTheme="majorBidi" w:cstheme="majorBidi"/>
        </w:rPr>
        <w:t>Кислотоупорный кварцев</w:t>
      </w:r>
      <w:r w:rsidR="00DA2A2D">
        <w:rPr>
          <w:rFonts w:asciiTheme="majorBidi" w:hAnsiTheme="majorBidi" w:cstheme="majorBidi"/>
        </w:rPr>
        <w:t>ый кремнефтористый цемент приме</w:t>
      </w:r>
      <w:r w:rsidR="00DA2A2D" w:rsidRPr="00DA2A2D">
        <w:rPr>
          <w:rFonts w:asciiTheme="majorBidi" w:hAnsiTheme="majorBidi" w:cstheme="majorBidi"/>
        </w:rPr>
        <w:t>няют в качестве связующего для укладки штучны</w:t>
      </w:r>
      <w:r w:rsidR="00DA2A2D">
        <w:rPr>
          <w:rFonts w:asciiTheme="majorBidi" w:hAnsiTheme="majorBidi" w:cstheme="majorBidi"/>
        </w:rPr>
        <w:t>х химически стой</w:t>
      </w:r>
      <w:r w:rsidR="00DA2A2D" w:rsidRPr="00DA2A2D">
        <w:rPr>
          <w:rFonts w:asciiTheme="majorBidi" w:hAnsiTheme="majorBidi" w:cstheme="majorBidi"/>
        </w:rPr>
        <w:t>ких материалов (кирпича, пли</w:t>
      </w:r>
      <w:r w:rsidR="00DA2A2D">
        <w:rPr>
          <w:rFonts w:asciiTheme="majorBidi" w:hAnsiTheme="majorBidi" w:cstheme="majorBidi"/>
        </w:rPr>
        <w:t>тки) при защите корпусов химиче</w:t>
      </w:r>
      <w:r w:rsidR="00DA2A2D" w:rsidRPr="00DA2A2D">
        <w:rPr>
          <w:rFonts w:asciiTheme="majorBidi" w:hAnsiTheme="majorBidi" w:cstheme="majorBidi"/>
        </w:rPr>
        <w:t>ской аппаратуры, а также для изготовления кислотоупорных растворов и бетонов.</w:t>
      </w:r>
      <w:r w:rsidR="00DA2A2D">
        <w:rPr>
          <w:rFonts w:asciiTheme="majorBidi" w:hAnsiTheme="majorBidi" w:cstheme="majorBidi"/>
        </w:rPr>
        <w:t xml:space="preserve"> </w:t>
      </w:r>
    </w:p>
    <w:p w:rsidR="00DA2A2D" w:rsidRDefault="00DA2A2D" w:rsidP="006A5CD7">
      <w:pPr>
        <w:tabs>
          <w:tab w:val="left" w:pos="426"/>
        </w:tabs>
        <w:spacing w:after="0"/>
        <w:ind w:firstLine="567"/>
        <w:jc w:val="both"/>
        <w:rPr>
          <w:rFonts w:asciiTheme="majorBidi" w:hAnsiTheme="majorBidi" w:cstheme="majorBidi"/>
        </w:rPr>
      </w:pPr>
      <w:r>
        <w:rPr>
          <w:rFonts w:asciiTheme="majorBidi" w:hAnsiTheme="majorBidi" w:cstheme="majorBidi"/>
        </w:rPr>
        <w:t xml:space="preserve">Наиболее сложной задачей является защита химического оборудования, работающего в среде 70 % серной кислоты при температуре ее кипения. Такие процессы наиболее широко используются в малотоннажной химии, например при </w:t>
      </w:r>
      <w:proofErr w:type="spellStart"/>
      <w:r>
        <w:rPr>
          <w:rFonts w:asciiTheme="majorBidi" w:hAnsiTheme="majorBidi" w:cstheme="majorBidi"/>
        </w:rPr>
        <w:t>декарбоксилировании</w:t>
      </w:r>
      <w:proofErr w:type="spellEnd"/>
      <w:r>
        <w:rPr>
          <w:rFonts w:asciiTheme="majorBidi" w:hAnsiTheme="majorBidi" w:cstheme="majorBidi"/>
        </w:rPr>
        <w:t xml:space="preserve"> органических кислот, в процессах омыления сложных эфиров, при деполимеризации полиэфиров и т.д. Для защиты такой аппаратуры нами была разработана композиция тонкомолотого циркона </w:t>
      </w:r>
      <w:proofErr w:type="spellStart"/>
      <w:r>
        <w:rPr>
          <w:rFonts w:asciiTheme="majorBidi" w:hAnsiTheme="majorBidi" w:cstheme="majorBidi"/>
          <w:lang w:val="en-US"/>
        </w:rPr>
        <w:t>ZrSiO</w:t>
      </w:r>
      <w:proofErr w:type="spellEnd"/>
      <w:r w:rsidRPr="00DA2A2D">
        <w:rPr>
          <w:rFonts w:asciiTheme="majorBidi" w:hAnsiTheme="majorBidi" w:cstheme="majorBidi"/>
          <w:vertAlign w:val="subscript"/>
        </w:rPr>
        <w:t>4</w:t>
      </w:r>
      <w:r w:rsidR="008F6D21">
        <w:rPr>
          <w:rFonts w:asciiTheme="majorBidi" w:hAnsiTheme="majorBidi" w:cstheme="majorBidi"/>
        </w:rPr>
        <w:t xml:space="preserve"> (88%)</w:t>
      </w:r>
      <w:r>
        <w:rPr>
          <w:rFonts w:asciiTheme="majorBidi" w:hAnsiTheme="majorBidi" w:cstheme="majorBidi"/>
        </w:rPr>
        <w:t>,</w:t>
      </w:r>
      <w:r w:rsidR="008F6D21">
        <w:rPr>
          <w:rFonts w:asciiTheme="majorBidi" w:hAnsiTheme="majorBidi" w:cstheme="majorBidi"/>
        </w:rPr>
        <w:t xml:space="preserve"> </w:t>
      </w:r>
      <w:proofErr w:type="spellStart"/>
      <w:r w:rsidR="008F6D21">
        <w:rPr>
          <w:rFonts w:asciiTheme="majorBidi" w:hAnsiTheme="majorBidi" w:cstheme="majorBidi"/>
        </w:rPr>
        <w:t>гексафторсиликата</w:t>
      </w:r>
      <w:proofErr w:type="spellEnd"/>
      <w:r w:rsidR="008F6D21">
        <w:rPr>
          <w:rFonts w:asciiTheme="majorBidi" w:hAnsiTheme="majorBidi" w:cstheme="majorBidi"/>
        </w:rPr>
        <w:t xml:space="preserve"> натрия (2%) и жидкого стекла (10%). Такая композиция выдерживала до 50 циклов работы в среде 70% серной кислоты, с продолжительностью цикла 10</w:t>
      </w:r>
      <w:r w:rsidR="006A5CD7">
        <w:rPr>
          <w:rFonts w:asciiTheme="majorBidi" w:hAnsiTheme="majorBidi" w:cstheme="majorBidi"/>
        </w:rPr>
        <w:t>÷</w:t>
      </w:r>
      <w:r w:rsidR="008F6D21">
        <w:rPr>
          <w:rFonts w:asciiTheme="majorBidi" w:hAnsiTheme="majorBidi" w:cstheme="majorBidi"/>
        </w:rPr>
        <w:t>12 часов.</w:t>
      </w:r>
    </w:p>
    <w:p w:rsidR="007E008A" w:rsidRDefault="007E008A" w:rsidP="00C860C4">
      <w:pPr>
        <w:tabs>
          <w:tab w:val="left" w:pos="426"/>
        </w:tabs>
        <w:spacing w:after="0"/>
        <w:ind w:firstLine="567"/>
        <w:jc w:val="both"/>
        <w:rPr>
          <w:rFonts w:asciiTheme="majorBidi" w:hAnsiTheme="majorBidi" w:cstheme="majorBidi"/>
        </w:rPr>
      </w:pPr>
      <w:r>
        <w:rPr>
          <w:rFonts w:asciiTheme="majorBidi" w:hAnsiTheme="majorBidi" w:cstheme="majorBidi"/>
        </w:rPr>
        <w:t>В последние годы</w:t>
      </w:r>
      <w:r w:rsidRPr="007E008A">
        <w:rPr>
          <w:rFonts w:asciiTheme="majorBidi" w:hAnsiTheme="majorBidi" w:cstheme="majorBidi"/>
        </w:rPr>
        <w:t xml:space="preserve"> </w:t>
      </w:r>
      <w:r>
        <w:rPr>
          <w:rFonts w:asciiTheme="majorBidi" w:hAnsiTheme="majorBidi" w:cstheme="majorBidi"/>
        </w:rPr>
        <w:t xml:space="preserve">начало развиваться </w:t>
      </w:r>
      <w:r w:rsidRPr="007E008A">
        <w:rPr>
          <w:rFonts w:asciiTheme="majorBidi" w:hAnsiTheme="majorBidi" w:cstheme="majorBidi"/>
        </w:rPr>
        <w:t xml:space="preserve">применение </w:t>
      </w:r>
      <w:proofErr w:type="spellStart"/>
      <w:r>
        <w:rPr>
          <w:rFonts w:asciiTheme="majorBidi" w:hAnsiTheme="majorBidi" w:cstheme="majorBidi"/>
        </w:rPr>
        <w:t>полимерсиликатных</w:t>
      </w:r>
      <w:proofErr w:type="spellEnd"/>
      <w:r>
        <w:rPr>
          <w:rFonts w:asciiTheme="majorBidi" w:hAnsiTheme="majorBidi" w:cstheme="majorBidi"/>
        </w:rPr>
        <w:t xml:space="preserve"> компо</w:t>
      </w:r>
      <w:r w:rsidRPr="007E008A">
        <w:rPr>
          <w:rFonts w:asciiTheme="majorBidi" w:hAnsiTheme="majorBidi" w:cstheme="majorBidi"/>
        </w:rPr>
        <w:t>зиционны</w:t>
      </w:r>
      <w:r>
        <w:rPr>
          <w:rFonts w:asciiTheme="majorBidi" w:hAnsiTheme="majorBidi" w:cstheme="majorBidi"/>
        </w:rPr>
        <w:t>х</w:t>
      </w:r>
      <w:r w:rsidRPr="007E008A">
        <w:rPr>
          <w:rFonts w:asciiTheme="majorBidi" w:hAnsiTheme="majorBidi" w:cstheme="majorBidi"/>
        </w:rPr>
        <w:t xml:space="preserve"> материал</w:t>
      </w:r>
      <w:r>
        <w:rPr>
          <w:rFonts w:asciiTheme="majorBidi" w:hAnsiTheme="majorBidi" w:cstheme="majorBidi"/>
        </w:rPr>
        <w:t>ов</w:t>
      </w:r>
      <w:r w:rsidRPr="007E008A">
        <w:rPr>
          <w:rFonts w:asciiTheme="majorBidi" w:hAnsiTheme="majorBidi" w:cstheme="majorBidi"/>
        </w:rPr>
        <w:t>, представляющи</w:t>
      </w:r>
      <w:r>
        <w:rPr>
          <w:rFonts w:asciiTheme="majorBidi" w:hAnsiTheme="majorBidi" w:cstheme="majorBidi"/>
        </w:rPr>
        <w:t>х</w:t>
      </w:r>
      <w:r w:rsidRPr="007E008A">
        <w:rPr>
          <w:rFonts w:asciiTheme="majorBidi" w:hAnsiTheme="majorBidi" w:cstheme="majorBidi"/>
        </w:rPr>
        <w:t xml:space="preserve"> собой </w:t>
      </w:r>
      <w:proofErr w:type="spellStart"/>
      <w:r w:rsidRPr="007E008A">
        <w:rPr>
          <w:rFonts w:asciiTheme="majorBidi" w:hAnsiTheme="majorBidi" w:cstheme="majorBidi"/>
        </w:rPr>
        <w:t>водорастворимые</w:t>
      </w:r>
      <w:proofErr w:type="spellEnd"/>
      <w:r w:rsidR="009951F6">
        <w:rPr>
          <w:rFonts w:asciiTheme="majorBidi" w:hAnsiTheme="majorBidi" w:cstheme="majorBidi"/>
        </w:rPr>
        <w:t xml:space="preserve"> силикаты с активными добавками</w:t>
      </w:r>
      <w:r w:rsidRPr="007E008A">
        <w:rPr>
          <w:rFonts w:asciiTheme="majorBidi" w:hAnsiTheme="majorBidi" w:cstheme="majorBidi"/>
        </w:rPr>
        <w:t xml:space="preserve"> фуранового ряда, работающие в условиях кислых</w:t>
      </w:r>
      <w:r w:rsidR="009951F6">
        <w:rPr>
          <w:rFonts w:asciiTheme="majorBidi" w:hAnsiTheme="majorBidi" w:cstheme="majorBidi"/>
        </w:rPr>
        <w:t xml:space="preserve"> и нейтральных сред и под возд</w:t>
      </w:r>
      <w:r w:rsidRPr="007E008A">
        <w:rPr>
          <w:rFonts w:asciiTheme="majorBidi" w:hAnsiTheme="majorBidi" w:cstheme="majorBidi"/>
        </w:rPr>
        <w:t>ействием повышенных темпер</w:t>
      </w:r>
      <w:r w:rsidR="009951F6">
        <w:rPr>
          <w:rFonts w:asciiTheme="majorBidi" w:hAnsiTheme="majorBidi" w:cstheme="majorBidi"/>
        </w:rPr>
        <w:t>атур. Материалы являются дешевы</w:t>
      </w:r>
      <w:r w:rsidRPr="007E008A">
        <w:rPr>
          <w:rFonts w:asciiTheme="majorBidi" w:hAnsiTheme="majorBidi" w:cstheme="majorBidi"/>
        </w:rPr>
        <w:t>ми и простыми в изготовлении,</w:t>
      </w:r>
      <w:r w:rsidR="009951F6">
        <w:rPr>
          <w:rFonts w:asciiTheme="majorBidi" w:hAnsiTheme="majorBidi" w:cstheme="majorBidi"/>
        </w:rPr>
        <w:t xml:space="preserve"> нетоксичными, негорючими. Стои</w:t>
      </w:r>
      <w:r w:rsidRPr="007E008A">
        <w:rPr>
          <w:rFonts w:asciiTheme="majorBidi" w:hAnsiTheme="majorBidi" w:cstheme="majorBidi"/>
        </w:rPr>
        <w:t xml:space="preserve">мость </w:t>
      </w:r>
      <w:proofErr w:type="spellStart"/>
      <w:r w:rsidRPr="007E008A">
        <w:rPr>
          <w:rFonts w:asciiTheme="majorBidi" w:hAnsiTheme="majorBidi" w:cstheme="majorBidi"/>
        </w:rPr>
        <w:t>полимерсиликатных</w:t>
      </w:r>
      <w:proofErr w:type="spellEnd"/>
      <w:r w:rsidRPr="007E008A">
        <w:rPr>
          <w:rFonts w:asciiTheme="majorBidi" w:hAnsiTheme="majorBidi" w:cstheme="majorBidi"/>
        </w:rPr>
        <w:t xml:space="preserve"> материалов соизмерима со стоимостью </w:t>
      </w:r>
      <w:r w:rsidR="009951F6">
        <w:rPr>
          <w:rFonts w:asciiTheme="majorBidi" w:hAnsiTheme="majorBidi" w:cstheme="majorBidi"/>
        </w:rPr>
        <w:t>ц</w:t>
      </w:r>
      <w:r w:rsidRPr="007E008A">
        <w:rPr>
          <w:rFonts w:asciiTheme="majorBidi" w:hAnsiTheme="majorBidi" w:cstheme="majorBidi"/>
        </w:rPr>
        <w:t>ементных бетонов и в нескол</w:t>
      </w:r>
      <w:r w:rsidR="009951F6">
        <w:rPr>
          <w:rFonts w:asciiTheme="majorBidi" w:hAnsiTheme="majorBidi" w:cstheme="majorBidi"/>
        </w:rPr>
        <w:t>ько раз ниже стоимости полимер</w:t>
      </w:r>
      <w:r w:rsidRPr="007E008A">
        <w:rPr>
          <w:rFonts w:asciiTheme="majorBidi" w:hAnsiTheme="majorBidi" w:cstheme="majorBidi"/>
        </w:rPr>
        <w:t xml:space="preserve">бетонов. </w:t>
      </w:r>
      <w:proofErr w:type="spellStart"/>
      <w:r w:rsidRPr="007E008A">
        <w:rPr>
          <w:rFonts w:asciiTheme="majorBidi" w:hAnsiTheme="majorBidi" w:cstheme="majorBidi"/>
        </w:rPr>
        <w:t>Полимерсиликатные</w:t>
      </w:r>
      <w:proofErr w:type="spellEnd"/>
      <w:r w:rsidRPr="007E008A">
        <w:rPr>
          <w:rFonts w:asciiTheme="majorBidi" w:hAnsiTheme="majorBidi" w:cstheme="majorBidi"/>
        </w:rPr>
        <w:t xml:space="preserve"> матери</w:t>
      </w:r>
      <w:r w:rsidR="009951F6">
        <w:rPr>
          <w:rFonts w:asciiTheme="majorBidi" w:hAnsiTheme="majorBidi" w:cstheme="majorBidi"/>
        </w:rPr>
        <w:t>алы в виде бетонов, раство</w:t>
      </w:r>
      <w:r w:rsidRPr="007E008A">
        <w:rPr>
          <w:rFonts w:asciiTheme="majorBidi" w:hAnsiTheme="majorBidi" w:cstheme="majorBidi"/>
        </w:rPr>
        <w:t>ров, замазок применяют для из</w:t>
      </w:r>
      <w:r w:rsidR="009951F6">
        <w:rPr>
          <w:rFonts w:asciiTheme="majorBidi" w:hAnsiTheme="majorBidi" w:cstheme="majorBidi"/>
        </w:rPr>
        <w:t>готовления конструкций различно</w:t>
      </w:r>
      <w:r w:rsidRPr="007E008A">
        <w:rPr>
          <w:rFonts w:asciiTheme="majorBidi" w:hAnsiTheme="majorBidi" w:cstheme="majorBidi"/>
        </w:rPr>
        <w:t xml:space="preserve">го назначения, монолитной и штучной футеровки. </w:t>
      </w:r>
      <w:r w:rsidR="009951F6">
        <w:rPr>
          <w:rFonts w:asciiTheme="majorBidi" w:hAnsiTheme="majorBidi" w:cstheme="majorBidi"/>
        </w:rPr>
        <w:t>Наблюдается определенная перспектива у к</w:t>
      </w:r>
      <w:r w:rsidRPr="007E008A">
        <w:rPr>
          <w:rFonts w:asciiTheme="majorBidi" w:hAnsiTheme="majorBidi" w:cstheme="majorBidi"/>
        </w:rPr>
        <w:t>омпозиционны</w:t>
      </w:r>
      <w:r w:rsidR="009951F6">
        <w:rPr>
          <w:rFonts w:asciiTheme="majorBidi" w:hAnsiTheme="majorBidi" w:cstheme="majorBidi"/>
        </w:rPr>
        <w:t>х</w:t>
      </w:r>
      <w:r w:rsidRPr="007E008A">
        <w:rPr>
          <w:rFonts w:asciiTheme="majorBidi" w:hAnsiTheme="majorBidi" w:cstheme="majorBidi"/>
        </w:rPr>
        <w:t xml:space="preserve"> материал</w:t>
      </w:r>
      <w:r w:rsidR="009951F6">
        <w:rPr>
          <w:rFonts w:asciiTheme="majorBidi" w:hAnsiTheme="majorBidi" w:cstheme="majorBidi"/>
        </w:rPr>
        <w:t>ов</w:t>
      </w:r>
      <w:r w:rsidRPr="007E008A">
        <w:rPr>
          <w:rFonts w:asciiTheme="majorBidi" w:hAnsiTheme="majorBidi" w:cstheme="majorBidi"/>
        </w:rPr>
        <w:t xml:space="preserve"> на</w:t>
      </w:r>
      <w:r w:rsidR="009951F6">
        <w:rPr>
          <w:rFonts w:asciiTheme="majorBidi" w:hAnsiTheme="majorBidi" w:cstheme="majorBidi"/>
        </w:rPr>
        <w:t xml:space="preserve"> основе </w:t>
      </w:r>
      <w:proofErr w:type="spellStart"/>
      <w:r w:rsidR="009951F6">
        <w:rPr>
          <w:rFonts w:asciiTheme="majorBidi" w:hAnsiTheme="majorBidi" w:cstheme="majorBidi"/>
        </w:rPr>
        <w:t>жидкостекольного</w:t>
      </w:r>
      <w:proofErr w:type="spellEnd"/>
      <w:r w:rsidR="009951F6">
        <w:rPr>
          <w:rFonts w:asciiTheme="majorBidi" w:hAnsiTheme="majorBidi" w:cstheme="majorBidi"/>
        </w:rPr>
        <w:t xml:space="preserve"> связую</w:t>
      </w:r>
      <w:r w:rsidRPr="007E008A">
        <w:rPr>
          <w:rFonts w:asciiTheme="majorBidi" w:hAnsiTheme="majorBidi" w:cstheme="majorBidi"/>
        </w:rPr>
        <w:t xml:space="preserve">щего </w:t>
      </w:r>
      <w:r w:rsidR="00C860C4">
        <w:rPr>
          <w:rFonts w:asciiTheme="majorBidi" w:hAnsiTheme="majorBidi" w:cstheme="majorBidi"/>
        </w:rPr>
        <w:t>модифицированного</w:t>
      </w:r>
      <w:r w:rsidRPr="007E008A">
        <w:rPr>
          <w:rFonts w:asciiTheme="majorBidi" w:hAnsiTheme="majorBidi" w:cstheme="majorBidi"/>
        </w:rPr>
        <w:t xml:space="preserve"> </w:t>
      </w:r>
      <w:proofErr w:type="spellStart"/>
      <w:r w:rsidRPr="007B6318">
        <w:rPr>
          <w:rFonts w:asciiTheme="majorBidi" w:hAnsiTheme="majorBidi" w:cstheme="majorBidi"/>
        </w:rPr>
        <w:t>фурфурилов</w:t>
      </w:r>
      <w:r w:rsidR="00C860C4" w:rsidRPr="007B6318">
        <w:rPr>
          <w:rFonts w:asciiTheme="majorBidi" w:hAnsiTheme="majorBidi" w:cstheme="majorBidi"/>
        </w:rPr>
        <w:t>ым</w:t>
      </w:r>
      <w:proofErr w:type="spellEnd"/>
      <w:r w:rsidRPr="007B6318">
        <w:rPr>
          <w:rFonts w:asciiTheme="majorBidi" w:hAnsiTheme="majorBidi" w:cstheme="majorBidi"/>
        </w:rPr>
        <w:t xml:space="preserve"> спирт</w:t>
      </w:r>
      <w:r w:rsidR="00C860C4" w:rsidRPr="007B6318">
        <w:rPr>
          <w:rFonts w:asciiTheme="majorBidi" w:hAnsiTheme="majorBidi" w:cstheme="majorBidi"/>
        </w:rPr>
        <w:t>ом</w:t>
      </w:r>
      <w:r w:rsidR="009951F6" w:rsidRPr="007B6318">
        <w:rPr>
          <w:rFonts w:asciiTheme="majorBidi" w:hAnsiTheme="majorBidi" w:cstheme="majorBidi"/>
        </w:rPr>
        <w:t>.</w:t>
      </w:r>
    </w:p>
    <w:p w:rsidR="00C860C4" w:rsidRDefault="00C860C4" w:rsidP="00F2123D">
      <w:pPr>
        <w:tabs>
          <w:tab w:val="left" w:pos="426"/>
        </w:tabs>
        <w:spacing w:after="0"/>
        <w:ind w:firstLine="567"/>
        <w:jc w:val="both"/>
        <w:rPr>
          <w:rFonts w:asciiTheme="majorBidi" w:hAnsiTheme="majorBidi" w:cstheme="majorBidi"/>
        </w:rPr>
      </w:pPr>
      <w:r w:rsidRPr="00C860C4">
        <w:rPr>
          <w:rFonts w:asciiTheme="majorBidi" w:hAnsiTheme="majorBidi" w:cstheme="majorBidi"/>
        </w:rPr>
        <w:t xml:space="preserve">Существенное увеличение прочности, </w:t>
      </w:r>
      <w:proofErr w:type="spellStart"/>
      <w:r w:rsidRPr="00C860C4">
        <w:rPr>
          <w:rFonts w:asciiTheme="majorBidi" w:hAnsiTheme="majorBidi" w:cstheme="majorBidi"/>
        </w:rPr>
        <w:t>термо</w:t>
      </w:r>
      <w:proofErr w:type="spellEnd"/>
      <w:r w:rsidRPr="00C860C4">
        <w:rPr>
          <w:rFonts w:asciiTheme="majorBidi" w:hAnsiTheme="majorBidi" w:cstheme="majorBidi"/>
        </w:rPr>
        <w:t xml:space="preserve">- и огнестойкости силикатной матрицы достигается путем введения в композицию </w:t>
      </w:r>
      <w:proofErr w:type="spellStart"/>
      <w:r w:rsidRPr="00C860C4">
        <w:rPr>
          <w:rFonts w:asciiTheme="majorBidi" w:hAnsiTheme="majorBidi" w:cstheme="majorBidi"/>
        </w:rPr>
        <w:t>тетрафурфуриловых</w:t>
      </w:r>
      <w:proofErr w:type="spellEnd"/>
      <w:r w:rsidRPr="00C860C4">
        <w:rPr>
          <w:rFonts w:asciiTheme="majorBidi" w:hAnsiTheme="majorBidi" w:cstheme="majorBidi"/>
        </w:rPr>
        <w:t xml:space="preserve"> сложных эфиров </w:t>
      </w:r>
      <w:r w:rsidR="006A5CD7" w:rsidRPr="00C860C4">
        <w:rPr>
          <w:rFonts w:asciiTheme="majorBidi" w:hAnsiTheme="majorBidi" w:cstheme="majorBidi"/>
        </w:rPr>
        <w:t>ортокремневой</w:t>
      </w:r>
      <w:r w:rsidRPr="00C860C4">
        <w:rPr>
          <w:rFonts w:asciiTheme="majorBidi" w:hAnsiTheme="majorBidi" w:cstheme="majorBidi"/>
        </w:rPr>
        <w:t xml:space="preserve"> кислоты (</w:t>
      </w:r>
      <w:proofErr w:type="spellStart"/>
      <w:r w:rsidRPr="00C860C4">
        <w:rPr>
          <w:rFonts w:asciiTheme="majorBidi" w:hAnsiTheme="majorBidi" w:cstheme="majorBidi"/>
        </w:rPr>
        <w:t>тетрафурфурилоксисиланы</w:t>
      </w:r>
      <w:proofErr w:type="spellEnd"/>
      <w:r w:rsidRPr="00C860C4">
        <w:rPr>
          <w:rFonts w:asciiTheme="majorBidi" w:hAnsiTheme="majorBidi" w:cstheme="majorBidi"/>
        </w:rPr>
        <w:t xml:space="preserve"> – ТФС). Эффект достигается за счет упрочнения контактов</w:t>
      </w:r>
      <w:r>
        <w:rPr>
          <w:rFonts w:asciiTheme="majorBidi" w:hAnsiTheme="majorBidi" w:cstheme="majorBidi"/>
        </w:rPr>
        <w:t xml:space="preserve"> </w:t>
      </w:r>
      <w:r w:rsidRPr="00C860C4">
        <w:rPr>
          <w:rFonts w:asciiTheme="majorBidi" w:hAnsiTheme="majorBidi" w:cstheme="majorBidi"/>
        </w:rPr>
        <w:t xml:space="preserve">между глобулами силикагеля и модификации щелочного </w:t>
      </w:r>
      <w:r w:rsidR="006A5CD7" w:rsidRPr="00C860C4">
        <w:rPr>
          <w:rFonts w:asciiTheme="majorBidi" w:hAnsiTheme="majorBidi" w:cstheme="majorBidi"/>
        </w:rPr>
        <w:t>компонента</w:t>
      </w:r>
      <w:r w:rsidRPr="00C860C4">
        <w:rPr>
          <w:rFonts w:asciiTheme="majorBidi" w:hAnsiTheme="majorBidi" w:cstheme="majorBidi"/>
        </w:rPr>
        <w:t xml:space="preserve"> благодаря «прививке» фуранового радикала. </w:t>
      </w:r>
      <w:proofErr w:type="gramStart"/>
      <w:r w:rsidRPr="00C860C4">
        <w:rPr>
          <w:rFonts w:asciiTheme="majorBidi" w:hAnsiTheme="majorBidi" w:cstheme="majorBidi"/>
        </w:rPr>
        <w:t>Введение в связующее</w:t>
      </w:r>
      <w:r>
        <w:rPr>
          <w:rFonts w:asciiTheme="majorBidi" w:hAnsiTheme="majorBidi" w:cstheme="majorBidi"/>
        </w:rPr>
        <w:t xml:space="preserve"> </w:t>
      </w:r>
      <w:r w:rsidRPr="00C860C4">
        <w:rPr>
          <w:rFonts w:asciiTheme="majorBidi" w:hAnsiTheme="majorBidi" w:cstheme="majorBidi"/>
        </w:rPr>
        <w:t xml:space="preserve">добавки ТФС приводит к образованию </w:t>
      </w:r>
      <w:proofErr w:type="spellStart"/>
      <w:r w:rsidRPr="00C860C4">
        <w:rPr>
          <w:rFonts w:asciiTheme="majorBidi" w:hAnsiTheme="majorBidi" w:cstheme="majorBidi"/>
        </w:rPr>
        <w:t>наночастиц</w:t>
      </w:r>
      <w:proofErr w:type="spellEnd"/>
      <w:r w:rsidRPr="00C860C4">
        <w:rPr>
          <w:rFonts w:asciiTheme="majorBidi" w:hAnsiTheme="majorBidi" w:cstheme="majorBidi"/>
        </w:rPr>
        <w:t xml:space="preserve"> SiO</w:t>
      </w:r>
      <w:r w:rsidRPr="00C860C4">
        <w:rPr>
          <w:rFonts w:asciiTheme="majorBidi" w:hAnsiTheme="majorBidi" w:cstheme="majorBidi"/>
          <w:vertAlign w:val="subscript"/>
        </w:rPr>
        <w:t>2</w:t>
      </w:r>
      <w:r w:rsidRPr="00C860C4">
        <w:rPr>
          <w:rFonts w:asciiTheme="majorBidi" w:hAnsiTheme="majorBidi" w:cstheme="majorBidi"/>
        </w:rPr>
        <w:t xml:space="preserve">, которые действуют как центры кристаллизации и зародышеобразования, и </w:t>
      </w:r>
      <w:proofErr w:type="spellStart"/>
      <w:r w:rsidRPr="00C860C4">
        <w:rPr>
          <w:rFonts w:asciiTheme="majorBidi" w:hAnsiTheme="majorBidi" w:cstheme="majorBidi"/>
        </w:rPr>
        <w:t>фурфурилового</w:t>
      </w:r>
      <w:proofErr w:type="spellEnd"/>
      <w:r w:rsidRPr="00C860C4">
        <w:rPr>
          <w:rFonts w:asciiTheme="majorBidi" w:hAnsiTheme="majorBidi" w:cstheme="majorBidi"/>
        </w:rPr>
        <w:t xml:space="preserve"> спирта, который заполняет матрицу и формирует сетчатый</w:t>
      </w:r>
      <w:r>
        <w:rPr>
          <w:rFonts w:asciiTheme="majorBidi" w:hAnsiTheme="majorBidi" w:cstheme="majorBidi"/>
        </w:rPr>
        <w:t xml:space="preserve"> </w:t>
      </w:r>
      <w:r w:rsidRPr="00C860C4">
        <w:rPr>
          <w:rFonts w:asciiTheme="majorBidi" w:hAnsiTheme="majorBidi" w:cstheme="majorBidi"/>
        </w:rPr>
        <w:t>полимер.</w:t>
      </w:r>
      <w:proofErr w:type="gramEnd"/>
      <w:r w:rsidRPr="00C860C4">
        <w:rPr>
          <w:rFonts w:asciiTheme="majorBidi" w:hAnsiTheme="majorBidi" w:cstheme="majorBidi"/>
        </w:rPr>
        <w:t xml:space="preserve"> Добавление ТФС увеличивает механическую и химическую</w:t>
      </w:r>
      <w:r>
        <w:rPr>
          <w:rFonts w:asciiTheme="majorBidi" w:hAnsiTheme="majorBidi" w:cstheme="majorBidi"/>
        </w:rPr>
        <w:t xml:space="preserve"> </w:t>
      </w:r>
      <w:r w:rsidRPr="00C860C4">
        <w:rPr>
          <w:rFonts w:asciiTheme="majorBidi" w:hAnsiTheme="majorBidi" w:cstheme="majorBidi"/>
        </w:rPr>
        <w:t xml:space="preserve">стойкость </w:t>
      </w:r>
      <w:proofErr w:type="gramStart"/>
      <w:r w:rsidRPr="00C860C4">
        <w:rPr>
          <w:rFonts w:asciiTheme="majorBidi" w:hAnsiTheme="majorBidi" w:cstheme="majorBidi"/>
        </w:rPr>
        <w:t>связующего</w:t>
      </w:r>
      <w:proofErr w:type="gramEnd"/>
      <w:r w:rsidRPr="00C860C4">
        <w:rPr>
          <w:rFonts w:asciiTheme="majorBidi" w:hAnsiTheme="majorBidi" w:cstheme="majorBidi"/>
        </w:rPr>
        <w:t xml:space="preserve"> и </w:t>
      </w:r>
      <w:r>
        <w:rPr>
          <w:rFonts w:asciiTheme="majorBidi" w:hAnsiTheme="majorBidi" w:cstheme="majorBidi"/>
        </w:rPr>
        <w:t>этот подход начал широко использова</w:t>
      </w:r>
      <w:r w:rsidRPr="00C860C4">
        <w:rPr>
          <w:rFonts w:asciiTheme="majorBidi" w:hAnsiTheme="majorBidi" w:cstheme="majorBidi"/>
        </w:rPr>
        <w:t>т</w:t>
      </w:r>
      <w:r>
        <w:rPr>
          <w:rFonts w:asciiTheme="majorBidi" w:hAnsiTheme="majorBidi" w:cstheme="majorBidi"/>
        </w:rPr>
        <w:t>ь</w:t>
      </w:r>
      <w:r w:rsidRPr="00C860C4">
        <w:rPr>
          <w:rFonts w:asciiTheme="majorBidi" w:hAnsiTheme="majorBidi" w:cstheme="majorBidi"/>
        </w:rPr>
        <w:t>ся для подготовки кислотоупорных бетонов и шпатлевок</w:t>
      </w:r>
      <w:r>
        <w:rPr>
          <w:rFonts w:asciiTheme="majorBidi" w:hAnsiTheme="majorBidi" w:cstheme="majorBidi"/>
        </w:rPr>
        <w:t xml:space="preserve"> </w:t>
      </w:r>
      <w:r w:rsidRPr="00C860C4">
        <w:rPr>
          <w:rFonts w:asciiTheme="majorBidi" w:hAnsiTheme="majorBidi" w:cstheme="majorBidi"/>
        </w:rPr>
        <w:t>[</w:t>
      </w:r>
      <w:r w:rsidR="00B97958">
        <w:rPr>
          <w:rFonts w:asciiTheme="majorBidi" w:hAnsiTheme="majorBidi" w:cstheme="majorBidi"/>
        </w:rPr>
        <w:t>115</w:t>
      </w:r>
      <w:r w:rsidRPr="00C860C4">
        <w:rPr>
          <w:rFonts w:asciiTheme="majorBidi" w:hAnsiTheme="majorBidi" w:cstheme="majorBidi"/>
        </w:rPr>
        <w:t>,</w:t>
      </w:r>
      <w:r w:rsidR="00B97958">
        <w:rPr>
          <w:rFonts w:asciiTheme="majorBidi" w:hAnsiTheme="majorBidi" w:cstheme="majorBidi"/>
        </w:rPr>
        <w:t>116</w:t>
      </w:r>
      <w:r w:rsidRPr="00C860C4">
        <w:rPr>
          <w:rFonts w:asciiTheme="majorBidi" w:hAnsiTheme="majorBidi" w:cstheme="majorBidi"/>
        </w:rPr>
        <w:t>].</w:t>
      </w:r>
    </w:p>
    <w:p w:rsidR="00464C81" w:rsidRDefault="00464C81" w:rsidP="00F2123D">
      <w:pPr>
        <w:tabs>
          <w:tab w:val="left" w:pos="426"/>
        </w:tabs>
        <w:spacing w:after="0"/>
        <w:ind w:firstLine="567"/>
        <w:jc w:val="both"/>
        <w:rPr>
          <w:rFonts w:asciiTheme="majorBidi" w:hAnsiTheme="majorBidi" w:cstheme="majorBidi"/>
        </w:rPr>
      </w:pPr>
    </w:p>
    <w:p w:rsidR="00464C81" w:rsidRPr="00464C81" w:rsidRDefault="00464C81" w:rsidP="00F2123D">
      <w:pPr>
        <w:tabs>
          <w:tab w:val="left" w:pos="426"/>
        </w:tabs>
        <w:spacing w:after="0"/>
        <w:ind w:firstLine="567"/>
        <w:jc w:val="both"/>
        <w:rPr>
          <w:rFonts w:asciiTheme="majorBidi" w:hAnsiTheme="majorBidi" w:cstheme="majorBidi"/>
          <w:b/>
        </w:rPr>
      </w:pPr>
      <w:r w:rsidRPr="00464C81">
        <w:rPr>
          <w:rFonts w:asciiTheme="majorBidi" w:hAnsiTheme="majorBidi" w:cstheme="majorBidi"/>
          <w:b/>
        </w:rPr>
        <w:t>Список литературы:</w:t>
      </w:r>
    </w:p>
    <w:p w:rsidR="00AE1E21" w:rsidRPr="00AE1E21" w:rsidRDefault="00AE1E21" w:rsidP="00AE1E21">
      <w:pPr>
        <w:tabs>
          <w:tab w:val="left" w:pos="426"/>
        </w:tabs>
        <w:spacing w:after="0"/>
        <w:ind w:firstLine="567"/>
        <w:jc w:val="both"/>
        <w:rPr>
          <w:rFonts w:asciiTheme="majorBidi" w:hAnsiTheme="majorBidi" w:cstheme="majorBidi"/>
        </w:rPr>
      </w:pPr>
    </w:p>
    <w:p w:rsidR="009C0E41" w:rsidRPr="009C0E41" w:rsidRDefault="009C0E41" w:rsidP="000526B0">
      <w:pPr>
        <w:numPr>
          <w:ilvl w:val="0"/>
          <w:numId w:val="1"/>
        </w:numPr>
        <w:tabs>
          <w:tab w:val="left" w:pos="142"/>
        </w:tabs>
        <w:spacing w:after="0"/>
        <w:rPr>
          <w:rFonts w:asciiTheme="majorBidi" w:hAnsiTheme="majorBidi" w:cstheme="majorBidi"/>
          <w:bCs/>
          <w:lang w:val="en-US"/>
        </w:rPr>
      </w:pPr>
      <w:r w:rsidRPr="009C0E41">
        <w:rPr>
          <w:rFonts w:asciiTheme="majorBidi" w:hAnsiTheme="majorBidi" w:cstheme="majorBidi"/>
          <w:bCs/>
          <w:lang w:val="en-US"/>
        </w:rPr>
        <w:t>http://e-library.ru</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r w:rsidRPr="009C0E41">
        <w:rPr>
          <w:rFonts w:asciiTheme="majorBidi" w:hAnsiTheme="majorBidi" w:cstheme="majorBidi"/>
          <w:bCs/>
          <w:lang w:val="en-US"/>
        </w:rPr>
        <w:t xml:space="preserve">Figovsky O., </w:t>
      </w:r>
      <w:proofErr w:type="spellStart"/>
      <w:r w:rsidRPr="009C0E41">
        <w:rPr>
          <w:rFonts w:asciiTheme="majorBidi" w:hAnsiTheme="majorBidi" w:cstheme="majorBidi"/>
          <w:bCs/>
          <w:lang w:val="en-US"/>
        </w:rPr>
        <w:t>Beilin</w:t>
      </w:r>
      <w:proofErr w:type="spellEnd"/>
      <w:r w:rsidRPr="009C0E41">
        <w:rPr>
          <w:rFonts w:asciiTheme="majorBidi" w:hAnsiTheme="majorBidi" w:cstheme="majorBidi"/>
          <w:bCs/>
          <w:lang w:val="en-US"/>
        </w:rPr>
        <w:t xml:space="preserve"> D. Advanced Polymer Concretes and Compounds, 2013, 267 P.</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Корнеев В.И, Данилов В.В. Растворимое и жидкое стекло. Санкт-Петербург: </w:t>
      </w:r>
      <w:proofErr w:type="spellStart"/>
      <w:r w:rsidRPr="009C0E41">
        <w:rPr>
          <w:rFonts w:asciiTheme="majorBidi" w:hAnsiTheme="majorBidi" w:cstheme="majorBidi"/>
          <w:bCs/>
        </w:rPr>
        <w:t>Стройиздат</w:t>
      </w:r>
      <w:proofErr w:type="spellEnd"/>
      <w:r w:rsidRPr="009C0E41">
        <w:rPr>
          <w:rFonts w:asciiTheme="majorBidi" w:hAnsiTheme="majorBidi" w:cstheme="majorBidi"/>
          <w:bCs/>
        </w:rPr>
        <w:t>, СПб</w:t>
      </w:r>
      <w:proofErr w:type="gramStart"/>
      <w:r w:rsidRPr="009C0E41">
        <w:rPr>
          <w:rFonts w:asciiTheme="majorBidi" w:hAnsiTheme="majorBidi" w:cstheme="majorBidi"/>
          <w:bCs/>
        </w:rPr>
        <w:t xml:space="preserve">., </w:t>
      </w:r>
      <w:proofErr w:type="gramEnd"/>
      <w:r w:rsidRPr="009C0E41">
        <w:rPr>
          <w:rFonts w:asciiTheme="majorBidi" w:hAnsiTheme="majorBidi" w:cstheme="majorBidi"/>
          <w:bCs/>
        </w:rPr>
        <w:t>1996.</w:t>
      </w:r>
    </w:p>
    <w:p w:rsidR="009C0E41" w:rsidRPr="009C0E41" w:rsidRDefault="009C0E41" w:rsidP="000526B0">
      <w:pPr>
        <w:numPr>
          <w:ilvl w:val="0"/>
          <w:numId w:val="1"/>
        </w:numPr>
        <w:tabs>
          <w:tab w:val="left" w:pos="142"/>
        </w:tabs>
        <w:spacing w:after="0"/>
        <w:rPr>
          <w:rFonts w:asciiTheme="majorBidi" w:hAnsiTheme="majorBidi" w:cstheme="majorBidi"/>
          <w:bCs/>
        </w:rPr>
      </w:pPr>
      <w:proofErr w:type="spellStart"/>
      <w:r w:rsidRPr="009C0E41">
        <w:rPr>
          <w:rFonts w:asciiTheme="majorBidi" w:hAnsiTheme="majorBidi" w:cstheme="majorBidi"/>
          <w:bCs/>
        </w:rPr>
        <w:t>Айлер</w:t>
      </w:r>
      <w:proofErr w:type="spellEnd"/>
      <w:r w:rsidRPr="009C0E41">
        <w:rPr>
          <w:rFonts w:asciiTheme="majorBidi" w:hAnsiTheme="majorBidi" w:cstheme="majorBidi"/>
          <w:bCs/>
        </w:rPr>
        <w:t xml:space="preserve"> P</w:t>
      </w:r>
      <w:r w:rsidRPr="009C0E41">
        <w:rPr>
          <w:rFonts w:asciiTheme="majorBidi" w:hAnsiTheme="majorBidi" w:cstheme="majorBidi"/>
          <w:bCs/>
          <w:i/>
          <w:iCs/>
        </w:rPr>
        <w:t xml:space="preserve">. </w:t>
      </w:r>
      <w:r w:rsidRPr="009C0E41">
        <w:rPr>
          <w:rFonts w:asciiTheme="majorBidi" w:hAnsiTheme="majorBidi" w:cstheme="majorBidi"/>
          <w:bCs/>
        </w:rPr>
        <w:t>Химия кремнезема. В 2 т. М.: Мир, 1982.</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Григорьев П.Н., Матвеев М.А. Растворимое стекло (получение, свойства и применение) – М., 1956</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Кудрявцев П.Г., Вольхин В.В. Золь-гель процессы и некоторые его технологические приложения, Золь-гель процессы получения неорганических материалов, тез</w:t>
      </w:r>
      <w:proofErr w:type="gramStart"/>
      <w:r w:rsidRPr="009C0E41">
        <w:rPr>
          <w:rFonts w:asciiTheme="majorBidi" w:hAnsiTheme="majorBidi" w:cstheme="majorBidi"/>
          <w:bCs/>
        </w:rPr>
        <w:t>.</w:t>
      </w:r>
      <w:proofErr w:type="gramEnd"/>
      <w:r w:rsidRPr="009C0E41">
        <w:rPr>
          <w:rFonts w:asciiTheme="majorBidi" w:hAnsiTheme="majorBidi" w:cstheme="majorBidi"/>
          <w:bCs/>
        </w:rPr>
        <w:t xml:space="preserve"> </w:t>
      </w:r>
      <w:proofErr w:type="spellStart"/>
      <w:proofErr w:type="gramStart"/>
      <w:r w:rsidRPr="009C0E41">
        <w:rPr>
          <w:rFonts w:asciiTheme="majorBidi" w:hAnsiTheme="majorBidi" w:cstheme="majorBidi"/>
          <w:bCs/>
        </w:rPr>
        <w:t>д</w:t>
      </w:r>
      <w:proofErr w:type="gramEnd"/>
      <w:r w:rsidRPr="009C0E41">
        <w:rPr>
          <w:rFonts w:asciiTheme="majorBidi" w:hAnsiTheme="majorBidi" w:cstheme="majorBidi"/>
          <w:bCs/>
        </w:rPr>
        <w:t>окл</w:t>
      </w:r>
      <w:proofErr w:type="spellEnd"/>
      <w:r w:rsidRPr="009C0E41">
        <w:rPr>
          <w:rFonts w:asciiTheme="majorBidi" w:hAnsiTheme="majorBidi" w:cstheme="majorBidi"/>
          <w:bCs/>
        </w:rPr>
        <w:t>. семинара, Пермь, 1991, с.3-5.</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Christophlienk</w:t>
      </w:r>
      <w:proofErr w:type="spellEnd"/>
      <w:r w:rsidRPr="009C0E41">
        <w:rPr>
          <w:rFonts w:asciiTheme="majorBidi" w:hAnsiTheme="majorBidi" w:cstheme="majorBidi"/>
          <w:bCs/>
          <w:lang w:val="en-US"/>
        </w:rPr>
        <w:t xml:space="preserve"> P. </w:t>
      </w:r>
      <w:proofErr w:type="spellStart"/>
      <w:r w:rsidRPr="009C0E41">
        <w:rPr>
          <w:rFonts w:asciiTheme="majorBidi" w:hAnsiTheme="majorBidi" w:cstheme="majorBidi"/>
          <w:bCs/>
          <w:lang w:val="en-US"/>
        </w:rPr>
        <w:t>Glastechn</w:t>
      </w:r>
      <w:proofErr w:type="spellEnd"/>
      <w:r w:rsidRPr="009C0E41">
        <w:rPr>
          <w:rFonts w:asciiTheme="majorBidi" w:hAnsiTheme="majorBidi" w:cstheme="majorBidi"/>
          <w:bCs/>
          <w:lang w:val="en-US"/>
        </w:rPr>
        <w:t xml:space="preserve">. </w:t>
      </w:r>
      <w:proofErr w:type="spellStart"/>
      <w:proofErr w:type="gramStart"/>
      <w:r w:rsidRPr="009C0E41">
        <w:rPr>
          <w:rFonts w:asciiTheme="majorBidi" w:hAnsiTheme="majorBidi" w:cstheme="majorBidi"/>
          <w:bCs/>
          <w:lang w:val="en-US"/>
        </w:rPr>
        <w:t>Ber</w:t>
      </w:r>
      <w:proofErr w:type="spellEnd"/>
      <w:r w:rsidRPr="009C0E41">
        <w:rPr>
          <w:rFonts w:asciiTheme="majorBidi" w:hAnsiTheme="majorBidi" w:cstheme="majorBidi"/>
          <w:bCs/>
          <w:lang w:val="en-US"/>
        </w:rPr>
        <w:t>.,</w:t>
      </w:r>
      <w:proofErr w:type="gramEnd"/>
      <w:r w:rsidRPr="009C0E41">
        <w:rPr>
          <w:rFonts w:asciiTheme="majorBidi" w:hAnsiTheme="majorBidi" w:cstheme="majorBidi"/>
          <w:bCs/>
          <w:lang w:val="en-US"/>
        </w:rPr>
        <w:t xml:space="preserve"> 1985, 85, N 11, S. 308.</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r w:rsidRPr="009C0E41">
        <w:rPr>
          <w:rFonts w:asciiTheme="majorBidi" w:hAnsiTheme="majorBidi" w:cstheme="majorBidi"/>
          <w:bCs/>
          <w:lang w:val="en-US"/>
        </w:rPr>
        <w:t>Porter M.R. Handbook of Surfactants. Blackie, Glasgow (UK), 1994.</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Figovsky O.L., и др. Успехи применения </w:t>
      </w:r>
      <w:proofErr w:type="spellStart"/>
      <w:r w:rsidRPr="009C0E41">
        <w:rPr>
          <w:rFonts w:asciiTheme="majorBidi" w:hAnsiTheme="majorBidi" w:cstheme="majorBidi"/>
          <w:bCs/>
        </w:rPr>
        <w:t>нанотехнологий</w:t>
      </w:r>
      <w:proofErr w:type="spellEnd"/>
      <w:r w:rsidRPr="009C0E41">
        <w:rPr>
          <w:rFonts w:asciiTheme="majorBidi" w:hAnsiTheme="majorBidi" w:cstheme="majorBidi"/>
          <w:bCs/>
        </w:rPr>
        <w:t xml:space="preserve"> в строительных материалах, </w:t>
      </w:r>
      <w:proofErr w:type="spellStart"/>
      <w:r w:rsidRPr="009C0E41">
        <w:rPr>
          <w:rFonts w:asciiTheme="majorBidi" w:hAnsiTheme="majorBidi" w:cstheme="majorBidi"/>
          <w:bCs/>
          <w:lang w:val="en-US"/>
        </w:rPr>
        <w:t>Nanobuild</w:t>
      </w:r>
      <w:proofErr w:type="spellEnd"/>
      <w:r w:rsidRPr="009C0E41">
        <w:rPr>
          <w:rFonts w:asciiTheme="majorBidi" w:hAnsiTheme="majorBidi" w:cstheme="majorBidi"/>
          <w:bCs/>
        </w:rPr>
        <w:t xml:space="preserve">, </w:t>
      </w:r>
      <w:r w:rsidRPr="009C0E41">
        <w:rPr>
          <w:rFonts w:asciiTheme="majorBidi" w:hAnsiTheme="majorBidi" w:cstheme="majorBidi"/>
          <w:bCs/>
          <w:lang w:val="en-US"/>
        </w:rPr>
        <w:t>v</w:t>
      </w:r>
      <w:r w:rsidRPr="009C0E41">
        <w:rPr>
          <w:rFonts w:asciiTheme="majorBidi" w:hAnsiTheme="majorBidi" w:cstheme="majorBidi"/>
          <w:bCs/>
        </w:rPr>
        <w:t xml:space="preserve">.3, 2012, </w:t>
      </w:r>
      <w:r w:rsidRPr="009C0E41">
        <w:rPr>
          <w:rFonts w:asciiTheme="majorBidi" w:hAnsiTheme="majorBidi" w:cstheme="majorBidi"/>
          <w:bCs/>
          <w:lang w:val="en-US"/>
        </w:rPr>
        <w:t>p</w:t>
      </w:r>
      <w:r w:rsidRPr="009C0E41">
        <w:rPr>
          <w:rFonts w:asciiTheme="majorBidi" w:hAnsiTheme="majorBidi" w:cstheme="majorBidi"/>
          <w:bCs/>
        </w:rPr>
        <w:t>.6-21.</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Кудрявцев П.Г., </w:t>
      </w:r>
      <w:proofErr w:type="spellStart"/>
      <w:r w:rsidRPr="009C0E41">
        <w:rPr>
          <w:rFonts w:asciiTheme="majorBidi" w:hAnsiTheme="majorBidi" w:cstheme="majorBidi"/>
          <w:bCs/>
        </w:rPr>
        <w:t>Кавалерова</w:t>
      </w:r>
      <w:proofErr w:type="spellEnd"/>
      <w:r w:rsidRPr="009C0E41">
        <w:rPr>
          <w:rFonts w:asciiTheme="majorBidi" w:hAnsiTheme="majorBidi" w:cstheme="majorBidi"/>
          <w:bCs/>
        </w:rPr>
        <w:t xml:space="preserve"> О.Б. Методы получения золей </w:t>
      </w:r>
      <w:proofErr w:type="spellStart"/>
      <w:r w:rsidRPr="009C0E41">
        <w:rPr>
          <w:rFonts w:asciiTheme="majorBidi" w:hAnsiTheme="majorBidi" w:cstheme="majorBidi"/>
          <w:bCs/>
        </w:rPr>
        <w:t>оксигидратов</w:t>
      </w:r>
      <w:proofErr w:type="spellEnd"/>
      <w:r w:rsidRPr="009C0E41">
        <w:rPr>
          <w:rFonts w:asciiTheme="majorBidi" w:hAnsiTheme="majorBidi" w:cstheme="majorBidi"/>
          <w:bCs/>
        </w:rPr>
        <w:t xml:space="preserve"> металлов, используемых в качестве связующих для формования неорганических композитов, Сб. </w:t>
      </w:r>
      <w:proofErr w:type="spellStart"/>
      <w:r w:rsidRPr="009C0E41">
        <w:rPr>
          <w:rFonts w:asciiTheme="majorBidi" w:hAnsiTheme="majorBidi" w:cstheme="majorBidi"/>
          <w:bCs/>
        </w:rPr>
        <w:t>научн</w:t>
      </w:r>
      <w:proofErr w:type="spellEnd"/>
      <w:r w:rsidRPr="009C0E41">
        <w:rPr>
          <w:rFonts w:asciiTheme="majorBidi" w:hAnsiTheme="majorBidi" w:cstheme="majorBidi"/>
          <w:bCs/>
        </w:rPr>
        <w:t xml:space="preserve">. трудов. Композиционные материалы на основе дисперсных систем, Екатеринбург: </w:t>
      </w:r>
      <w:proofErr w:type="spellStart"/>
      <w:r w:rsidRPr="009C0E41">
        <w:rPr>
          <w:rFonts w:asciiTheme="majorBidi" w:hAnsiTheme="majorBidi" w:cstheme="majorBidi"/>
          <w:bCs/>
        </w:rPr>
        <w:t>УрО</w:t>
      </w:r>
      <w:proofErr w:type="spellEnd"/>
      <w:r w:rsidRPr="009C0E41">
        <w:rPr>
          <w:rFonts w:asciiTheme="majorBidi" w:hAnsiTheme="majorBidi" w:cstheme="majorBidi"/>
          <w:bCs/>
        </w:rPr>
        <w:t xml:space="preserve"> РАН, 1994, с.21-29.</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Баженов А.В. Коллоидно-химические основы непрерывной ионообменной технологии гидрозоля кремнезема, </w:t>
      </w:r>
      <w:proofErr w:type="spellStart"/>
      <w:r w:rsidRPr="009C0E41">
        <w:rPr>
          <w:rFonts w:asciiTheme="majorBidi" w:hAnsiTheme="majorBidi" w:cstheme="majorBidi"/>
          <w:bCs/>
        </w:rPr>
        <w:t>дисс</w:t>
      </w:r>
      <w:proofErr w:type="spellEnd"/>
      <w:r w:rsidRPr="009C0E41">
        <w:rPr>
          <w:rFonts w:asciiTheme="majorBidi" w:hAnsiTheme="majorBidi" w:cstheme="majorBidi"/>
          <w:bCs/>
        </w:rPr>
        <w:t>., канд</w:t>
      </w:r>
      <w:proofErr w:type="gramStart"/>
      <w:r w:rsidRPr="009C0E41">
        <w:rPr>
          <w:rFonts w:asciiTheme="majorBidi" w:hAnsiTheme="majorBidi" w:cstheme="majorBidi"/>
          <w:bCs/>
        </w:rPr>
        <w:t>.х</w:t>
      </w:r>
      <w:proofErr w:type="gramEnd"/>
      <w:r w:rsidRPr="009C0E41">
        <w:rPr>
          <w:rFonts w:asciiTheme="majorBidi" w:hAnsiTheme="majorBidi" w:cstheme="majorBidi"/>
          <w:bCs/>
        </w:rPr>
        <w:t>им.наук. М.. МХТИ им. Д.И. Менделеева, 1978.</w:t>
      </w:r>
    </w:p>
    <w:p w:rsidR="009C0E41" w:rsidRPr="009C0E41" w:rsidRDefault="009C0E41" w:rsidP="000526B0">
      <w:pPr>
        <w:numPr>
          <w:ilvl w:val="0"/>
          <w:numId w:val="1"/>
        </w:numPr>
        <w:tabs>
          <w:tab w:val="left" w:pos="142"/>
        </w:tabs>
        <w:spacing w:after="0"/>
        <w:rPr>
          <w:rFonts w:asciiTheme="majorBidi" w:hAnsiTheme="majorBidi" w:cstheme="majorBidi"/>
          <w:bCs/>
        </w:rPr>
      </w:pPr>
      <w:proofErr w:type="spellStart"/>
      <w:r w:rsidRPr="009C0E41">
        <w:rPr>
          <w:rFonts w:asciiTheme="majorBidi" w:hAnsiTheme="majorBidi" w:cstheme="majorBidi"/>
          <w:bCs/>
        </w:rPr>
        <w:t>Дзисько</w:t>
      </w:r>
      <w:proofErr w:type="spellEnd"/>
      <w:r w:rsidRPr="009C0E41">
        <w:rPr>
          <w:rFonts w:asciiTheme="majorBidi" w:hAnsiTheme="majorBidi" w:cstheme="majorBidi"/>
          <w:bCs/>
        </w:rPr>
        <w:t xml:space="preserve"> В.А. Основы методов приготовления катализаторов. Новосибирск: Наука, 1983, 263 </w:t>
      </w:r>
      <w:proofErr w:type="gramStart"/>
      <w:r w:rsidRPr="009C0E41">
        <w:rPr>
          <w:rFonts w:asciiTheme="majorBidi" w:hAnsiTheme="majorBidi" w:cstheme="majorBidi"/>
          <w:bCs/>
        </w:rPr>
        <w:t>с</w:t>
      </w:r>
      <w:proofErr w:type="gramEnd"/>
      <w:r w:rsidRPr="009C0E41">
        <w:rPr>
          <w:rFonts w:asciiTheme="majorBidi" w:hAnsiTheme="majorBidi" w:cstheme="majorBidi"/>
          <w:bCs/>
        </w:rPr>
        <w:t>.</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Получение и применение гидрозолей кремнезема. /Под ред. проф. Фролова Ю.Г. Труды МХТИ им. Д. И. Менделеева, М., 1979, с . 137.</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Поспелов А.А., Скороходова И.Е. Методика приготовления золя кремневой кислоты, используемого для формования неорганических сорбентов. В сб.: Химия и технология неорганических сорбентов, Пермь, ППИ, 1979, с. 92 — 94.</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Поспелов А.А., Галкин Ю.М. Анализ способов получения и разработка безотходной технологии кислого золя кремнезема. В сб.: Химическая подготовка огнеупорного сырья. Л.: ЛТИ, 1984, с. 33 - 41.</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Патент 4124471 (США) Регулирование </w:t>
      </w:r>
      <w:proofErr w:type="gramStart"/>
      <w:r w:rsidRPr="009C0E41">
        <w:rPr>
          <w:rFonts w:asciiTheme="majorBidi" w:hAnsiTheme="majorBidi" w:cstheme="majorBidi"/>
          <w:bCs/>
        </w:rPr>
        <w:t>размера частиц золя кремнезема /Лайб</w:t>
      </w:r>
      <w:proofErr w:type="gramEnd"/>
      <w:r w:rsidRPr="009C0E41">
        <w:rPr>
          <w:rFonts w:asciiTheme="majorBidi" w:hAnsiTheme="majorBidi" w:cstheme="majorBidi"/>
          <w:bCs/>
        </w:rPr>
        <w:t xml:space="preserve"> Д.Ф. Заявл.22.08.77, </w:t>
      </w:r>
      <w:proofErr w:type="spellStart"/>
      <w:r w:rsidRPr="009C0E41">
        <w:rPr>
          <w:rFonts w:asciiTheme="majorBidi" w:hAnsiTheme="majorBidi" w:cstheme="majorBidi"/>
          <w:bCs/>
        </w:rPr>
        <w:t>опубл</w:t>
      </w:r>
      <w:proofErr w:type="spellEnd"/>
      <w:r w:rsidRPr="009C0E41">
        <w:rPr>
          <w:rFonts w:asciiTheme="majorBidi" w:hAnsiTheme="majorBidi" w:cstheme="majorBidi"/>
          <w:bCs/>
        </w:rPr>
        <w:t xml:space="preserve">. 7.11.78 МКИ В 01 </w:t>
      </w:r>
      <w:r w:rsidRPr="009C0E41">
        <w:rPr>
          <w:rFonts w:asciiTheme="majorBidi" w:hAnsiTheme="majorBidi" w:cstheme="majorBidi"/>
          <w:bCs/>
          <w:lang w:val="en-US"/>
        </w:rPr>
        <w:t>D</w:t>
      </w:r>
      <w:r w:rsidRPr="009C0E41">
        <w:rPr>
          <w:rFonts w:asciiTheme="majorBidi" w:hAnsiTheme="majorBidi" w:cstheme="majorBidi"/>
          <w:bCs/>
        </w:rPr>
        <w:t xml:space="preserve"> 13/02.</w:t>
      </w:r>
    </w:p>
    <w:p w:rsidR="009C0E41" w:rsidRPr="009C0E41" w:rsidRDefault="009C0E41" w:rsidP="000526B0">
      <w:pPr>
        <w:numPr>
          <w:ilvl w:val="0"/>
          <w:numId w:val="1"/>
        </w:numPr>
        <w:tabs>
          <w:tab w:val="left" w:pos="142"/>
        </w:tabs>
        <w:spacing w:after="0"/>
        <w:rPr>
          <w:rFonts w:asciiTheme="majorBidi" w:hAnsiTheme="majorBidi" w:cstheme="majorBidi"/>
          <w:bCs/>
        </w:rPr>
      </w:pPr>
      <w:proofErr w:type="spellStart"/>
      <w:r w:rsidRPr="009C0E41">
        <w:rPr>
          <w:rFonts w:asciiTheme="majorBidi" w:hAnsiTheme="majorBidi" w:cstheme="majorBidi"/>
          <w:bCs/>
        </w:rPr>
        <w:t>Лейси</w:t>
      </w:r>
      <w:proofErr w:type="spellEnd"/>
      <w:r w:rsidRPr="009C0E41">
        <w:rPr>
          <w:rFonts w:asciiTheme="majorBidi" w:hAnsiTheme="majorBidi" w:cstheme="majorBidi"/>
          <w:bCs/>
        </w:rPr>
        <w:t xml:space="preserve"> Р.И., </w:t>
      </w:r>
      <w:proofErr w:type="spellStart"/>
      <w:r w:rsidRPr="009C0E41">
        <w:rPr>
          <w:rFonts w:asciiTheme="majorBidi" w:hAnsiTheme="majorBidi" w:cstheme="majorBidi"/>
          <w:bCs/>
        </w:rPr>
        <w:t>Леб</w:t>
      </w:r>
      <w:proofErr w:type="spellEnd"/>
      <w:r w:rsidRPr="009C0E41">
        <w:rPr>
          <w:rFonts w:asciiTheme="majorBidi" w:hAnsiTheme="majorBidi" w:cstheme="majorBidi"/>
          <w:bCs/>
        </w:rPr>
        <w:t xml:space="preserve"> С. В Кн.: Технологические процессы с применением мембран. М.: Мир, 1976.</w:t>
      </w:r>
    </w:p>
    <w:p w:rsidR="009C0E41" w:rsidRPr="009C0E41" w:rsidRDefault="009C0E41" w:rsidP="000526B0">
      <w:pPr>
        <w:numPr>
          <w:ilvl w:val="0"/>
          <w:numId w:val="1"/>
        </w:numPr>
        <w:tabs>
          <w:tab w:val="left" w:pos="142"/>
        </w:tabs>
        <w:spacing w:after="0"/>
        <w:rPr>
          <w:rFonts w:asciiTheme="majorBidi" w:hAnsiTheme="majorBidi" w:cstheme="majorBidi"/>
          <w:bCs/>
        </w:rPr>
      </w:pPr>
      <w:proofErr w:type="spellStart"/>
      <w:r w:rsidRPr="009C0E41">
        <w:rPr>
          <w:rFonts w:asciiTheme="majorBidi" w:hAnsiTheme="majorBidi" w:cstheme="majorBidi"/>
          <w:bCs/>
        </w:rPr>
        <w:t>Липкинд</w:t>
      </w:r>
      <w:proofErr w:type="spellEnd"/>
      <w:r w:rsidRPr="009C0E41">
        <w:rPr>
          <w:rFonts w:asciiTheme="majorBidi" w:hAnsiTheme="majorBidi" w:cstheme="majorBidi"/>
          <w:bCs/>
        </w:rPr>
        <w:t xml:space="preserve"> В.А., </w:t>
      </w:r>
      <w:proofErr w:type="spellStart"/>
      <w:r w:rsidRPr="009C0E41">
        <w:rPr>
          <w:rFonts w:asciiTheme="majorBidi" w:hAnsiTheme="majorBidi" w:cstheme="majorBidi"/>
          <w:bCs/>
        </w:rPr>
        <w:t>Дрожженников</w:t>
      </w:r>
      <w:proofErr w:type="spellEnd"/>
      <w:r w:rsidRPr="009C0E41">
        <w:rPr>
          <w:rFonts w:asciiTheme="majorBidi" w:hAnsiTheme="majorBidi" w:cstheme="majorBidi"/>
          <w:bCs/>
        </w:rPr>
        <w:t xml:space="preserve"> С.В. Производство золя кремневой кислоты электродиализным методом. Труды МХТИ им. Д.И.Менделеева, М., 1979, с. 26 - 31.</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Патент 4147605 (США) Способ электродиализного изготовления золей. /</w:t>
      </w:r>
      <w:r w:rsidRPr="009C0E41">
        <w:rPr>
          <w:rFonts w:asciiTheme="majorBidi" w:hAnsiTheme="majorBidi" w:cstheme="majorBidi"/>
          <w:bCs/>
          <w:lang w:val="en-US"/>
        </w:rPr>
        <w:t>X</w:t>
      </w:r>
      <w:r w:rsidRPr="009C0E41">
        <w:rPr>
          <w:rFonts w:asciiTheme="majorBidi" w:hAnsiTheme="majorBidi" w:cstheme="majorBidi"/>
          <w:bCs/>
        </w:rPr>
        <w:t xml:space="preserve">.А. Шенкер </w:t>
      </w:r>
      <w:proofErr w:type="spellStart"/>
      <w:r w:rsidRPr="009C0E41">
        <w:rPr>
          <w:rFonts w:asciiTheme="majorBidi" w:hAnsiTheme="majorBidi" w:cstheme="majorBidi"/>
          <w:bCs/>
        </w:rPr>
        <w:t>Заявл</w:t>
      </w:r>
      <w:proofErr w:type="spellEnd"/>
      <w:r w:rsidRPr="009C0E41">
        <w:rPr>
          <w:rFonts w:asciiTheme="majorBidi" w:hAnsiTheme="majorBidi" w:cstheme="majorBidi"/>
          <w:bCs/>
        </w:rPr>
        <w:t>. 14.04.77., опубл.03.04.79 МКИ В 01 В 13/02.</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Фролов Ю.Г., </w:t>
      </w:r>
      <w:proofErr w:type="spellStart"/>
      <w:r w:rsidRPr="009C0E41">
        <w:rPr>
          <w:rFonts w:asciiTheme="majorBidi" w:hAnsiTheme="majorBidi" w:cstheme="majorBidi"/>
          <w:bCs/>
        </w:rPr>
        <w:t>Гродский</w:t>
      </w:r>
      <w:proofErr w:type="spellEnd"/>
      <w:r w:rsidRPr="009C0E41">
        <w:rPr>
          <w:rFonts w:asciiTheme="majorBidi" w:hAnsiTheme="majorBidi" w:cstheme="majorBidi"/>
          <w:bCs/>
        </w:rPr>
        <w:t xml:space="preserve"> А.С. Получение гидрозолей диоксидов кремния и циркония методом ионного обмена, совмещенного с электродиализом. Труды МХТИ им. Д.И.Менделеева, М., 1979,</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Поспелов А.А., Крылов В.Н. Применение золей и золь—гель методов в технологии синтеза сорбентов. В сб.: Химия и технология неорганических сорбентов. Пермь, ППИ, 1979.</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Кудрявцев П.Г., </w:t>
      </w:r>
      <w:proofErr w:type="spellStart"/>
      <w:r w:rsidRPr="009C0E41">
        <w:rPr>
          <w:rFonts w:asciiTheme="majorBidi" w:hAnsiTheme="majorBidi" w:cstheme="majorBidi"/>
          <w:bCs/>
        </w:rPr>
        <w:t>Кавалерова</w:t>
      </w:r>
      <w:proofErr w:type="spellEnd"/>
      <w:r w:rsidRPr="009C0E41">
        <w:rPr>
          <w:rFonts w:asciiTheme="majorBidi" w:hAnsiTheme="majorBidi" w:cstheme="majorBidi"/>
          <w:bCs/>
        </w:rPr>
        <w:t xml:space="preserve"> О.Б., Казакова И.Л., Вольхин В.В. Получение и стабилизация растворов оксидов металлов, Семинар: Золь-гель процессы получения неорганических материалов, Пермь, 1991, с.33.</w:t>
      </w:r>
    </w:p>
    <w:p w:rsidR="009C0E41" w:rsidRPr="009C0E41" w:rsidRDefault="009C0E41" w:rsidP="000526B0">
      <w:pPr>
        <w:numPr>
          <w:ilvl w:val="0"/>
          <w:numId w:val="1"/>
        </w:numPr>
        <w:tabs>
          <w:tab w:val="left" w:pos="142"/>
        </w:tabs>
        <w:spacing w:after="0"/>
        <w:rPr>
          <w:rFonts w:asciiTheme="majorBidi" w:hAnsiTheme="majorBidi" w:cstheme="majorBidi"/>
          <w:bCs/>
        </w:rPr>
      </w:pPr>
      <w:proofErr w:type="spellStart"/>
      <w:r w:rsidRPr="009C0E41">
        <w:rPr>
          <w:rFonts w:asciiTheme="majorBidi" w:hAnsiTheme="majorBidi" w:cstheme="majorBidi"/>
          <w:bCs/>
        </w:rPr>
        <w:t>Гордова</w:t>
      </w:r>
      <w:proofErr w:type="spellEnd"/>
      <w:r w:rsidRPr="009C0E41">
        <w:rPr>
          <w:rFonts w:asciiTheme="majorBidi" w:hAnsiTheme="majorBidi" w:cstheme="majorBidi"/>
          <w:bCs/>
        </w:rPr>
        <w:t xml:space="preserve"> И.Р., Кондратьев Ю.И., Куркин В.П. Неорганические стекла и изделия на их основе для </w:t>
      </w:r>
      <w:proofErr w:type="gramStart"/>
      <w:r w:rsidRPr="009C0E41">
        <w:rPr>
          <w:rFonts w:asciiTheme="majorBidi" w:hAnsiTheme="majorBidi" w:cstheme="majorBidi"/>
          <w:bCs/>
        </w:rPr>
        <w:t>волокно—оптических</w:t>
      </w:r>
      <w:proofErr w:type="gramEnd"/>
      <w:r w:rsidRPr="009C0E41">
        <w:rPr>
          <w:rFonts w:asciiTheme="majorBidi" w:hAnsiTheme="majorBidi" w:cstheme="majorBidi"/>
          <w:bCs/>
        </w:rPr>
        <w:t xml:space="preserve"> систем связи и датчиков. В </w:t>
      </w:r>
      <w:proofErr w:type="spellStart"/>
      <w:proofErr w:type="gramStart"/>
      <w:r w:rsidRPr="009C0E41">
        <w:rPr>
          <w:rFonts w:asciiTheme="majorBidi" w:hAnsiTheme="majorBidi" w:cstheme="majorBidi"/>
          <w:bCs/>
        </w:rPr>
        <w:t>сб</w:t>
      </w:r>
      <w:proofErr w:type="spellEnd"/>
      <w:proofErr w:type="gramEnd"/>
      <w:r w:rsidRPr="009C0E41">
        <w:rPr>
          <w:rFonts w:asciiTheme="majorBidi" w:hAnsiTheme="majorBidi" w:cstheme="majorBidi"/>
          <w:bCs/>
        </w:rPr>
        <w:t>: Технология силикатных и тугоплавких неметаллических материалов (Итоги науки и техники ВИНИТИ АН СССР)., 1989, т. 2, с. 175.</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Получение оксида алюминия особой чистоты: обзорная информация. Серия: Реактивы и особо чистые вещества. М.:  НИИТХИМ, 1987, 40 с.</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Kudryavtsev</w:t>
      </w:r>
      <w:proofErr w:type="spellEnd"/>
      <w:r w:rsidRPr="009C0E41">
        <w:rPr>
          <w:rFonts w:asciiTheme="majorBidi" w:hAnsiTheme="majorBidi" w:cstheme="majorBidi"/>
          <w:bCs/>
          <w:lang w:val="en-US"/>
        </w:rPr>
        <w:t xml:space="preserve"> P.G. </w:t>
      </w:r>
      <w:proofErr w:type="spellStart"/>
      <w:r w:rsidRPr="009C0E41">
        <w:rPr>
          <w:rFonts w:asciiTheme="majorBidi" w:hAnsiTheme="majorBidi" w:cstheme="majorBidi"/>
          <w:bCs/>
          <w:lang w:val="en-US"/>
        </w:rPr>
        <w:t>Alkoxides</w:t>
      </w:r>
      <w:proofErr w:type="spellEnd"/>
      <w:r w:rsidRPr="009C0E41">
        <w:rPr>
          <w:rFonts w:asciiTheme="majorBidi" w:hAnsiTheme="majorBidi" w:cstheme="majorBidi"/>
          <w:bCs/>
          <w:lang w:val="en-US"/>
        </w:rPr>
        <w:t xml:space="preserve"> of chemical elements - promising class of chemical compounds </w:t>
      </w:r>
      <w:proofErr w:type="spellStart"/>
      <w:r w:rsidRPr="009C0E41">
        <w:rPr>
          <w:rFonts w:asciiTheme="majorBidi" w:hAnsiTheme="majorBidi" w:cstheme="majorBidi"/>
          <w:bCs/>
          <w:lang w:val="en-US"/>
        </w:rPr>
        <w:t>wich</w:t>
      </w:r>
      <w:proofErr w:type="spellEnd"/>
      <w:r w:rsidRPr="009C0E41">
        <w:rPr>
          <w:rFonts w:asciiTheme="majorBidi" w:hAnsiTheme="majorBidi" w:cstheme="majorBidi"/>
          <w:bCs/>
          <w:lang w:val="en-US"/>
        </w:rPr>
        <w:t xml:space="preserve"> are raw materials for Hi-Tech industries; Journal "Scientific Israel - Technological Advantages", Vol.16, N2, 2014, p.147-170</w:t>
      </w:r>
    </w:p>
    <w:p w:rsidR="009C0E41" w:rsidRPr="009C0E41" w:rsidRDefault="009C0E41" w:rsidP="000526B0">
      <w:pPr>
        <w:numPr>
          <w:ilvl w:val="0"/>
          <w:numId w:val="1"/>
        </w:numPr>
        <w:tabs>
          <w:tab w:val="left" w:pos="142"/>
        </w:tabs>
        <w:spacing w:after="0"/>
        <w:rPr>
          <w:rFonts w:asciiTheme="majorBidi" w:hAnsiTheme="majorBidi" w:cstheme="majorBidi"/>
          <w:bCs/>
        </w:rPr>
      </w:pPr>
      <w:proofErr w:type="spellStart"/>
      <w:r w:rsidRPr="009C0E41">
        <w:rPr>
          <w:rFonts w:asciiTheme="majorBidi" w:hAnsiTheme="majorBidi" w:cstheme="majorBidi"/>
          <w:bCs/>
        </w:rPr>
        <w:t>Дзисько</w:t>
      </w:r>
      <w:proofErr w:type="spellEnd"/>
      <w:r w:rsidRPr="009C0E41">
        <w:rPr>
          <w:rFonts w:asciiTheme="majorBidi" w:hAnsiTheme="majorBidi" w:cstheme="majorBidi"/>
          <w:bCs/>
        </w:rPr>
        <w:t xml:space="preserve"> В.А. Основы методов приготовления катализаторов, Новосибирска Наука, 1983, 263 </w:t>
      </w:r>
      <w:proofErr w:type="gramStart"/>
      <w:r w:rsidRPr="009C0E41">
        <w:rPr>
          <w:rFonts w:asciiTheme="majorBidi" w:hAnsiTheme="majorBidi" w:cstheme="majorBidi"/>
          <w:bCs/>
        </w:rPr>
        <w:t>с</w:t>
      </w:r>
      <w:proofErr w:type="gramEnd"/>
      <w:r w:rsidRPr="009C0E41">
        <w:rPr>
          <w:rFonts w:asciiTheme="majorBidi" w:hAnsiTheme="majorBidi" w:cstheme="majorBidi"/>
          <w:bCs/>
        </w:rPr>
        <w:t>.</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r w:rsidRPr="009C0E41">
        <w:rPr>
          <w:rFonts w:asciiTheme="majorBidi" w:hAnsiTheme="majorBidi" w:cstheme="majorBidi"/>
          <w:bCs/>
          <w:lang w:val="en-US"/>
        </w:rPr>
        <w:t>Sears G.W. Anal. Chem., 1956, V 12, p. 1981.</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Кудрявцев П.Г., </w:t>
      </w:r>
      <w:proofErr w:type="spellStart"/>
      <w:r w:rsidRPr="009C0E41">
        <w:rPr>
          <w:rFonts w:asciiTheme="majorBidi" w:hAnsiTheme="majorBidi" w:cstheme="majorBidi"/>
          <w:bCs/>
        </w:rPr>
        <w:t>Кавалерова</w:t>
      </w:r>
      <w:proofErr w:type="spellEnd"/>
      <w:r w:rsidRPr="009C0E41">
        <w:rPr>
          <w:rFonts w:asciiTheme="majorBidi" w:hAnsiTheme="majorBidi" w:cstheme="majorBidi"/>
          <w:bCs/>
        </w:rPr>
        <w:t xml:space="preserve"> О.Б. Динамика изменения размеров частиц неорганических полимеров в растворах, </w:t>
      </w:r>
      <w:proofErr w:type="spellStart"/>
      <w:r w:rsidRPr="009C0E41">
        <w:rPr>
          <w:rFonts w:asciiTheme="majorBidi" w:hAnsiTheme="majorBidi" w:cstheme="majorBidi"/>
          <w:bCs/>
        </w:rPr>
        <w:t>Конф</w:t>
      </w:r>
      <w:proofErr w:type="spellEnd"/>
      <w:r w:rsidRPr="009C0E41">
        <w:rPr>
          <w:rFonts w:asciiTheme="majorBidi" w:hAnsiTheme="majorBidi" w:cstheme="majorBidi"/>
          <w:bCs/>
        </w:rPr>
        <w:t>.: Формирование поверхности и межфазные взаимодействия в композитах, Ижевск, 1988, с.58.</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Закономерности изменения вязкости гидрозоля 1983, т.45, </w:t>
      </w:r>
      <w:r w:rsidRPr="009C0E41">
        <w:rPr>
          <w:rFonts w:asciiTheme="majorBidi" w:hAnsiTheme="majorBidi" w:cstheme="majorBidi"/>
          <w:bCs/>
          <w:lang w:val="en-US"/>
        </w:rPr>
        <w:t>N</w:t>
      </w:r>
      <w:r w:rsidRPr="009C0E41">
        <w:rPr>
          <w:rFonts w:asciiTheme="majorBidi" w:hAnsiTheme="majorBidi" w:cstheme="majorBidi"/>
          <w:bCs/>
        </w:rPr>
        <w:t xml:space="preserve"> 5, с. 970-974.</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Кудрявцев П.Г., </w:t>
      </w:r>
      <w:proofErr w:type="spellStart"/>
      <w:r w:rsidRPr="009C0E41">
        <w:rPr>
          <w:rFonts w:asciiTheme="majorBidi" w:hAnsiTheme="majorBidi" w:cstheme="majorBidi"/>
          <w:bCs/>
        </w:rPr>
        <w:t>Колтаков</w:t>
      </w:r>
      <w:proofErr w:type="spellEnd"/>
      <w:r w:rsidRPr="009C0E41">
        <w:rPr>
          <w:rFonts w:asciiTheme="majorBidi" w:hAnsiTheme="majorBidi" w:cstheme="majorBidi"/>
          <w:bCs/>
        </w:rPr>
        <w:t xml:space="preserve"> А.И. Реологические исследования гелеобразования, </w:t>
      </w:r>
      <w:proofErr w:type="spellStart"/>
      <w:r w:rsidRPr="009C0E41">
        <w:rPr>
          <w:rFonts w:asciiTheme="majorBidi" w:hAnsiTheme="majorBidi" w:cstheme="majorBidi"/>
          <w:bCs/>
        </w:rPr>
        <w:t>Реофизика</w:t>
      </w:r>
      <w:proofErr w:type="spellEnd"/>
      <w:r w:rsidRPr="009C0E41">
        <w:rPr>
          <w:rFonts w:asciiTheme="majorBidi" w:hAnsiTheme="majorBidi" w:cstheme="majorBidi"/>
          <w:bCs/>
        </w:rPr>
        <w:t xml:space="preserve"> и теплофизика неравновесных систем - 4.1, Неравновесные процессы в гетерогенных средах: материалы </w:t>
      </w:r>
      <w:proofErr w:type="spellStart"/>
      <w:r w:rsidRPr="009C0E41">
        <w:rPr>
          <w:rFonts w:asciiTheme="majorBidi" w:hAnsiTheme="majorBidi" w:cstheme="majorBidi"/>
          <w:bCs/>
        </w:rPr>
        <w:t>Междунар</w:t>
      </w:r>
      <w:proofErr w:type="spellEnd"/>
      <w:r w:rsidRPr="009C0E41">
        <w:rPr>
          <w:rFonts w:asciiTheme="majorBidi" w:hAnsiTheme="majorBidi" w:cstheme="majorBidi"/>
          <w:bCs/>
        </w:rPr>
        <w:t>. школы-семинара, Минск, 1991, с.164.</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Figovskiy</w:t>
      </w:r>
      <w:proofErr w:type="spellEnd"/>
      <w:r w:rsidRPr="009C0E41">
        <w:rPr>
          <w:rFonts w:asciiTheme="majorBidi" w:hAnsiTheme="majorBidi" w:cstheme="majorBidi"/>
          <w:bCs/>
          <w:lang w:val="en-US"/>
        </w:rPr>
        <w:t xml:space="preserve"> O.L., </w:t>
      </w:r>
      <w:proofErr w:type="spellStart"/>
      <w:r w:rsidRPr="009C0E41">
        <w:rPr>
          <w:rFonts w:asciiTheme="majorBidi" w:hAnsiTheme="majorBidi" w:cstheme="majorBidi"/>
          <w:bCs/>
          <w:lang w:val="en-US"/>
        </w:rPr>
        <w:t>Beylin</w:t>
      </w:r>
      <w:proofErr w:type="spellEnd"/>
      <w:r w:rsidRPr="009C0E41">
        <w:rPr>
          <w:rFonts w:asciiTheme="majorBidi" w:hAnsiTheme="majorBidi" w:cstheme="majorBidi"/>
          <w:bCs/>
          <w:lang w:val="en-US"/>
        </w:rPr>
        <w:t xml:space="preserve"> D.A. </w:t>
      </w:r>
      <w:proofErr w:type="spellStart"/>
      <w:r w:rsidRPr="009C0E41">
        <w:rPr>
          <w:rFonts w:asciiTheme="majorBidi" w:hAnsiTheme="majorBidi" w:cstheme="majorBidi"/>
          <w:bCs/>
          <w:lang w:val="en-US"/>
        </w:rPr>
        <w:t>Nanostructured</w:t>
      </w:r>
      <w:proofErr w:type="spellEnd"/>
      <w:r w:rsidRPr="009C0E41">
        <w:rPr>
          <w:rFonts w:asciiTheme="majorBidi" w:hAnsiTheme="majorBidi" w:cstheme="majorBidi"/>
          <w:bCs/>
          <w:lang w:val="en-US"/>
        </w:rPr>
        <w:t xml:space="preserve"> Silicate Polymer Concrete. </w:t>
      </w:r>
      <w:proofErr w:type="spellStart"/>
      <w:r w:rsidRPr="009C0E41">
        <w:rPr>
          <w:rFonts w:asciiTheme="majorBidi" w:hAnsiTheme="majorBidi" w:cstheme="majorBidi"/>
          <w:bCs/>
          <w:lang w:val="en-US"/>
        </w:rPr>
        <w:t>Vestnik</w:t>
      </w:r>
      <w:proofErr w:type="spellEnd"/>
      <w:r w:rsidRPr="009C0E41">
        <w:rPr>
          <w:rFonts w:asciiTheme="majorBidi" w:hAnsiTheme="majorBidi" w:cstheme="majorBidi"/>
          <w:bCs/>
          <w:lang w:val="en-US"/>
        </w:rPr>
        <w:t xml:space="preserve"> MGSU 2014, N 3, pp. 197—204.</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r w:rsidRPr="009C0E41">
        <w:rPr>
          <w:rFonts w:asciiTheme="majorBidi" w:hAnsiTheme="majorBidi" w:cstheme="majorBidi"/>
          <w:bCs/>
          <w:lang w:val="en-US"/>
        </w:rPr>
        <w:t>Vail J.G. Soluble Silicates. Reinhold, New York. 1952. V. 1</w:t>
      </w:r>
      <w:proofErr w:type="gramStart"/>
      <w:r w:rsidRPr="009C0E41">
        <w:rPr>
          <w:rFonts w:asciiTheme="majorBidi" w:hAnsiTheme="majorBidi" w:cstheme="majorBidi"/>
          <w:bCs/>
          <w:lang w:val="en-US"/>
        </w:rPr>
        <w:t>,2</w:t>
      </w:r>
      <w:proofErr w:type="gramEnd"/>
      <w:r w:rsidRPr="009C0E41">
        <w:rPr>
          <w:rFonts w:asciiTheme="majorBidi" w:hAnsiTheme="majorBidi" w:cstheme="majorBidi"/>
          <w:bCs/>
          <w:lang w:val="en-US"/>
        </w:rPr>
        <w:t>.</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Hoebbel</w:t>
      </w:r>
      <w:proofErr w:type="spellEnd"/>
      <w:r w:rsidRPr="009C0E41">
        <w:rPr>
          <w:rFonts w:asciiTheme="majorBidi" w:hAnsiTheme="majorBidi" w:cstheme="majorBidi"/>
          <w:bCs/>
          <w:lang w:val="en-US"/>
        </w:rPr>
        <w:t xml:space="preserve"> D. // Z. </w:t>
      </w:r>
      <w:proofErr w:type="spellStart"/>
      <w:r w:rsidRPr="009C0E41">
        <w:rPr>
          <w:rFonts w:asciiTheme="majorBidi" w:hAnsiTheme="majorBidi" w:cstheme="majorBidi"/>
          <w:bCs/>
          <w:lang w:val="en-US"/>
        </w:rPr>
        <w:t>anorg</w:t>
      </w:r>
      <w:proofErr w:type="spellEnd"/>
      <w:r w:rsidRPr="009C0E41">
        <w:rPr>
          <w:rFonts w:asciiTheme="majorBidi" w:hAnsiTheme="majorBidi" w:cstheme="majorBidi"/>
          <w:bCs/>
          <w:lang w:val="en-US"/>
        </w:rPr>
        <w:t xml:space="preserve">. </w:t>
      </w:r>
      <w:proofErr w:type="spellStart"/>
      <w:proofErr w:type="gramStart"/>
      <w:r w:rsidRPr="009C0E41">
        <w:rPr>
          <w:rFonts w:asciiTheme="majorBidi" w:hAnsiTheme="majorBidi" w:cstheme="majorBidi"/>
          <w:bCs/>
          <w:lang w:val="en-US"/>
        </w:rPr>
        <w:t>allg</w:t>
      </w:r>
      <w:proofErr w:type="spellEnd"/>
      <w:proofErr w:type="gramEnd"/>
      <w:r w:rsidRPr="009C0E41">
        <w:rPr>
          <w:rFonts w:asciiTheme="majorBidi" w:hAnsiTheme="majorBidi" w:cstheme="majorBidi"/>
          <w:bCs/>
          <w:lang w:val="en-US"/>
        </w:rPr>
        <w:t>. Chem. 1980. 465, p. 15.</w:t>
      </w:r>
    </w:p>
    <w:p w:rsidR="009C0E41" w:rsidRPr="009C0E41" w:rsidRDefault="009C0E41" w:rsidP="000526B0">
      <w:pPr>
        <w:numPr>
          <w:ilvl w:val="0"/>
          <w:numId w:val="1"/>
        </w:numPr>
        <w:tabs>
          <w:tab w:val="left" w:pos="142"/>
        </w:tabs>
        <w:spacing w:after="0"/>
        <w:rPr>
          <w:rFonts w:asciiTheme="majorBidi" w:hAnsiTheme="majorBidi" w:cstheme="majorBidi"/>
          <w:bCs/>
        </w:rPr>
      </w:pPr>
      <w:proofErr w:type="spellStart"/>
      <w:r w:rsidRPr="009C0E41">
        <w:rPr>
          <w:rFonts w:asciiTheme="majorBidi" w:hAnsiTheme="majorBidi" w:cstheme="majorBidi"/>
          <w:bCs/>
          <w:lang w:val="en-US"/>
        </w:rPr>
        <w:t>Hoebbel</w:t>
      </w:r>
      <w:proofErr w:type="spellEnd"/>
      <w:r w:rsidRPr="009C0E41">
        <w:rPr>
          <w:rFonts w:asciiTheme="majorBidi" w:hAnsiTheme="majorBidi" w:cstheme="majorBidi"/>
          <w:bCs/>
          <w:lang w:val="en-US"/>
        </w:rPr>
        <w:t xml:space="preserve"> D. // Z. </w:t>
      </w:r>
      <w:proofErr w:type="spellStart"/>
      <w:r w:rsidRPr="009C0E41">
        <w:rPr>
          <w:rFonts w:asciiTheme="majorBidi" w:hAnsiTheme="majorBidi" w:cstheme="majorBidi"/>
          <w:bCs/>
          <w:lang w:val="en-US"/>
        </w:rPr>
        <w:t>anorg</w:t>
      </w:r>
      <w:proofErr w:type="spellEnd"/>
      <w:r w:rsidRPr="009C0E41">
        <w:rPr>
          <w:rFonts w:asciiTheme="majorBidi" w:hAnsiTheme="majorBidi" w:cstheme="majorBidi"/>
          <w:bCs/>
          <w:lang w:val="en-US"/>
        </w:rPr>
        <w:t xml:space="preserve">. </w:t>
      </w:r>
      <w:proofErr w:type="spellStart"/>
      <w:proofErr w:type="gramStart"/>
      <w:r w:rsidRPr="009C0E41">
        <w:rPr>
          <w:rFonts w:asciiTheme="majorBidi" w:hAnsiTheme="majorBidi" w:cstheme="majorBidi"/>
          <w:bCs/>
          <w:lang w:val="en-US"/>
        </w:rPr>
        <w:t>allg</w:t>
      </w:r>
      <w:proofErr w:type="spellEnd"/>
      <w:proofErr w:type="gramEnd"/>
      <w:r w:rsidRPr="009C0E41">
        <w:rPr>
          <w:rFonts w:asciiTheme="majorBidi" w:hAnsiTheme="majorBidi" w:cstheme="majorBidi"/>
          <w:bCs/>
          <w:lang w:val="en-US"/>
        </w:rPr>
        <w:t xml:space="preserve">. </w:t>
      </w:r>
      <w:proofErr w:type="spellStart"/>
      <w:r w:rsidRPr="009C0E41">
        <w:rPr>
          <w:rFonts w:asciiTheme="majorBidi" w:hAnsiTheme="majorBidi" w:cstheme="majorBidi"/>
          <w:bCs/>
          <w:lang w:val="en-US"/>
        </w:rPr>
        <w:t>Chem</w:t>
      </w:r>
      <w:proofErr w:type="spellEnd"/>
      <w:r w:rsidRPr="009C0E41">
        <w:rPr>
          <w:rFonts w:asciiTheme="majorBidi" w:hAnsiTheme="majorBidi" w:cstheme="majorBidi"/>
          <w:bCs/>
        </w:rPr>
        <w:t xml:space="preserve">. 1984, 509, </w:t>
      </w:r>
      <w:r w:rsidRPr="009C0E41">
        <w:rPr>
          <w:rFonts w:asciiTheme="majorBidi" w:hAnsiTheme="majorBidi" w:cstheme="majorBidi"/>
          <w:bCs/>
          <w:lang w:val="en-US"/>
        </w:rPr>
        <w:t>p</w:t>
      </w:r>
      <w:r w:rsidRPr="009C0E41">
        <w:rPr>
          <w:rFonts w:asciiTheme="majorBidi" w:hAnsiTheme="majorBidi" w:cstheme="majorBidi"/>
          <w:bCs/>
        </w:rPr>
        <w:t>. 97</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Шульце В., </w:t>
      </w:r>
      <w:proofErr w:type="spellStart"/>
      <w:r w:rsidRPr="009C0E41">
        <w:rPr>
          <w:rFonts w:asciiTheme="majorBidi" w:hAnsiTheme="majorBidi" w:cstheme="majorBidi"/>
          <w:bCs/>
        </w:rPr>
        <w:t>Тишер</w:t>
      </w:r>
      <w:proofErr w:type="spellEnd"/>
      <w:r w:rsidRPr="009C0E41">
        <w:rPr>
          <w:rFonts w:asciiTheme="majorBidi" w:hAnsiTheme="majorBidi" w:cstheme="majorBidi"/>
          <w:bCs/>
        </w:rPr>
        <w:t xml:space="preserve"> В., </w:t>
      </w:r>
      <w:proofErr w:type="spellStart"/>
      <w:r w:rsidRPr="009C0E41">
        <w:rPr>
          <w:rFonts w:asciiTheme="majorBidi" w:hAnsiTheme="majorBidi" w:cstheme="majorBidi"/>
          <w:bCs/>
        </w:rPr>
        <w:t>Эттель</w:t>
      </w:r>
      <w:proofErr w:type="spellEnd"/>
      <w:r w:rsidRPr="009C0E41">
        <w:rPr>
          <w:rFonts w:asciiTheme="majorBidi" w:hAnsiTheme="majorBidi" w:cstheme="majorBidi"/>
          <w:bCs/>
        </w:rPr>
        <w:t xml:space="preserve"> В.П. Растворы и бетоны на </w:t>
      </w:r>
      <w:proofErr w:type="spellStart"/>
      <w:r w:rsidRPr="009C0E41">
        <w:rPr>
          <w:rFonts w:asciiTheme="majorBidi" w:hAnsiTheme="majorBidi" w:cstheme="majorBidi"/>
          <w:bCs/>
        </w:rPr>
        <w:t>нецементных</w:t>
      </w:r>
      <w:proofErr w:type="spellEnd"/>
      <w:r w:rsidRPr="009C0E41">
        <w:rPr>
          <w:rFonts w:asciiTheme="majorBidi" w:hAnsiTheme="majorBidi" w:cstheme="majorBidi"/>
          <w:bCs/>
        </w:rPr>
        <w:t xml:space="preserve"> вяжущих. М.: </w:t>
      </w:r>
      <w:proofErr w:type="spellStart"/>
      <w:r w:rsidRPr="009C0E41">
        <w:rPr>
          <w:rFonts w:asciiTheme="majorBidi" w:hAnsiTheme="majorBidi" w:cstheme="majorBidi"/>
          <w:bCs/>
        </w:rPr>
        <w:t>Стройиздат</w:t>
      </w:r>
      <w:proofErr w:type="spellEnd"/>
      <w:r w:rsidRPr="009C0E41">
        <w:rPr>
          <w:rFonts w:asciiTheme="majorBidi" w:hAnsiTheme="majorBidi" w:cstheme="majorBidi"/>
          <w:bCs/>
        </w:rPr>
        <w:t>, 1990. 240 с.</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Нянюшкин Ю.И., Левшин А.М., Эпштейн В.С. Антикоррозионная защита в химической промышленности, М., </w:t>
      </w:r>
      <w:proofErr w:type="spellStart"/>
      <w:r w:rsidRPr="009C0E41">
        <w:rPr>
          <w:rFonts w:asciiTheme="majorBidi" w:hAnsiTheme="majorBidi" w:cstheme="majorBidi"/>
          <w:bCs/>
        </w:rPr>
        <w:t>НИИТЭхим</w:t>
      </w:r>
      <w:proofErr w:type="spellEnd"/>
      <w:r w:rsidRPr="009C0E41">
        <w:rPr>
          <w:rFonts w:asciiTheme="majorBidi" w:hAnsiTheme="majorBidi" w:cstheme="majorBidi"/>
          <w:bCs/>
        </w:rPr>
        <w:t xml:space="preserve">, 1976. </w:t>
      </w:r>
    </w:p>
    <w:p w:rsidR="009C0E41" w:rsidRPr="009C0E41" w:rsidRDefault="009C0E41" w:rsidP="000526B0">
      <w:pPr>
        <w:numPr>
          <w:ilvl w:val="0"/>
          <w:numId w:val="1"/>
        </w:numPr>
        <w:tabs>
          <w:tab w:val="left" w:pos="142"/>
        </w:tabs>
        <w:spacing w:after="0"/>
        <w:rPr>
          <w:rFonts w:asciiTheme="majorBidi" w:hAnsiTheme="majorBidi" w:cstheme="majorBidi"/>
          <w:bCs/>
        </w:rPr>
      </w:pPr>
      <w:proofErr w:type="gramStart"/>
      <w:r w:rsidRPr="009C0E41">
        <w:rPr>
          <w:rFonts w:asciiTheme="majorBidi" w:hAnsiTheme="majorBidi" w:cstheme="majorBidi"/>
          <w:bCs/>
        </w:rPr>
        <w:t>Нянюшкин</w:t>
      </w:r>
      <w:proofErr w:type="gramEnd"/>
      <w:r w:rsidRPr="009C0E41">
        <w:rPr>
          <w:rFonts w:asciiTheme="majorBidi" w:hAnsiTheme="majorBidi" w:cstheme="majorBidi"/>
          <w:bCs/>
        </w:rPr>
        <w:t xml:space="preserve"> Ю.И., </w:t>
      </w:r>
      <w:proofErr w:type="spellStart"/>
      <w:r w:rsidRPr="009C0E41">
        <w:rPr>
          <w:rFonts w:asciiTheme="majorBidi" w:hAnsiTheme="majorBidi" w:cstheme="majorBidi"/>
          <w:bCs/>
        </w:rPr>
        <w:t>Анацкий</w:t>
      </w:r>
      <w:proofErr w:type="spellEnd"/>
      <w:r w:rsidRPr="009C0E41">
        <w:rPr>
          <w:rFonts w:asciiTheme="majorBidi" w:hAnsiTheme="majorBidi" w:cstheme="majorBidi"/>
          <w:bCs/>
        </w:rPr>
        <w:t xml:space="preserve"> Ф.И. Противокоррозионная защита, М., </w:t>
      </w:r>
      <w:proofErr w:type="spellStart"/>
      <w:r w:rsidRPr="009C0E41">
        <w:rPr>
          <w:rFonts w:asciiTheme="majorBidi" w:hAnsiTheme="majorBidi" w:cstheme="majorBidi"/>
          <w:bCs/>
        </w:rPr>
        <w:t>НИИТЭХим</w:t>
      </w:r>
      <w:proofErr w:type="spellEnd"/>
      <w:r w:rsidRPr="009C0E41">
        <w:rPr>
          <w:rFonts w:asciiTheme="majorBidi" w:hAnsiTheme="majorBidi" w:cstheme="majorBidi"/>
          <w:bCs/>
        </w:rPr>
        <w:t xml:space="preserve">, 1983. </w:t>
      </w:r>
    </w:p>
    <w:p w:rsidR="009C0E41" w:rsidRPr="009C0E41" w:rsidRDefault="009C0E41" w:rsidP="000526B0">
      <w:pPr>
        <w:numPr>
          <w:ilvl w:val="0"/>
          <w:numId w:val="1"/>
        </w:numPr>
        <w:tabs>
          <w:tab w:val="left" w:pos="142"/>
        </w:tabs>
        <w:spacing w:after="0"/>
        <w:rPr>
          <w:rFonts w:asciiTheme="majorBidi" w:hAnsiTheme="majorBidi" w:cstheme="majorBidi"/>
          <w:bCs/>
        </w:rPr>
      </w:pPr>
      <w:proofErr w:type="spellStart"/>
      <w:r w:rsidRPr="009C0E41">
        <w:rPr>
          <w:rFonts w:asciiTheme="majorBidi" w:hAnsiTheme="majorBidi" w:cstheme="majorBidi"/>
          <w:bCs/>
        </w:rPr>
        <w:t>Борсук</w:t>
      </w:r>
      <w:proofErr w:type="spellEnd"/>
      <w:r w:rsidRPr="009C0E41">
        <w:rPr>
          <w:rFonts w:asciiTheme="majorBidi" w:hAnsiTheme="majorBidi" w:cstheme="majorBidi"/>
          <w:bCs/>
        </w:rPr>
        <w:t xml:space="preserve"> П. А., </w:t>
      </w:r>
      <w:proofErr w:type="spellStart"/>
      <w:r w:rsidRPr="009C0E41">
        <w:rPr>
          <w:rFonts w:asciiTheme="majorBidi" w:hAnsiTheme="majorBidi" w:cstheme="majorBidi"/>
          <w:bCs/>
        </w:rPr>
        <w:t>Лясс</w:t>
      </w:r>
      <w:proofErr w:type="spellEnd"/>
      <w:r w:rsidRPr="009C0E41">
        <w:rPr>
          <w:rFonts w:asciiTheme="majorBidi" w:hAnsiTheme="majorBidi" w:cstheme="majorBidi"/>
          <w:bCs/>
        </w:rPr>
        <w:t xml:space="preserve"> А. М. Жидкие самотвердеющие смеси. М.: </w:t>
      </w:r>
      <w:proofErr w:type="spellStart"/>
      <w:r w:rsidRPr="009C0E41">
        <w:rPr>
          <w:rFonts w:asciiTheme="majorBidi" w:hAnsiTheme="majorBidi" w:cstheme="majorBidi"/>
          <w:bCs/>
        </w:rPr>
        <w:t>Машиио</w:t>
      </w:r>
      <w:proofErr w:type="gramStart"/>
      <w:r w:rsidRPr="009C0E41">
        <w:rPr>
          <w:rFonts w:asciiTheme="majorBidi" w:hAnsiTheme="majorBidi" w:cstheme="majorBidi"/>
          <w:bCs/>
        </w:rPr>
        <w:t>c</w:t>
      </w:r>
      <w:proofErr w:type="gramEnd"/>
      <w:r w:rsidRPr="009C0E41">
        <w:rPr>
          <w:rFonts w:asciiTheme="majorBidi" w:hAnsiTheme="majorBidi" w:cstheme="majorBidi"/>
          <w:bCs/>
        </w:rPr>
        <w:t>троение</w:t>
      </w:r>
      <w:proofErr w:type="spellEnd"/>
      <w:r w:rsidRPr="009C0E41">
        <w:rPr>
          <w:rFonts w:asciiTheme="majorBidi" w:hAnsiTheme="majorBidi" w:cstheme="majorBidi"/>
          <w:bCs/>
        </w:rPr>
        <w:t>, 1979. 255 с.</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Петраков Б. Н., Лопаткин А. В. // Цемент, 1993. № 9. С. 38-39.</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Кривенко П. В., </w:t>
      </w:r>
      <w:proofErr w:type="spellStart"/>
      <w:r w:rsidRPr="009C0E41">
        <w:rPr>
          <w:rFonts w:asciiTheme="majorBidi" w:hAnsiTheme="majorBidi" w:cstheme="majorBidi"/>
          <w:bCs/>
        </w:rPr>
        <w:t>Блажис</w:t>
      </w:r>
      <w:proofErr w:type="spellEnd"/>
      <w:r w:rsidRPr="009C0E41">
        <w:rPr>
          <w:rFonts w:asciiTheme="majorBidi" w:hAnsiTheme="majorBidi" w:cstheme="majorBidi"/>
          <w:bCs/>
        </w:rPr>
        <w:t xml:space="preserve"> А. Р., Ростовская Г. С. // Цемент, 1993. № 1, С. 27-29.</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Кудрявцев П.Г., </w:t>
      </w:r>
      <w:proofErr w:type="spellStart"/>
      <w:r w:rsidRPr="009C0E41">
        <w:rPr>
          <w:rFonts w:asciiTheme="majorBidi" w:hAnsiTheme="majorBidi" w:cstheme="majorBidi"/>
          <w:bCs/>
        </w:rPr>
        <w:t>Кавалерова</w:t>
      </w:r>
      <w:proofErr w:type="spellEnd"/>
      <w:r w:rsidRPr="009C0E41">
        <w:rPr>
          <w:rFonts w:asciiTheme="majorBidi" w:hAnsiTheme="majorBidi" w:cstheme="majorBidi"/>
          <w:bCs/>
        </w:rPr>
        <w:t xml:space="preserve"> О.Б., Казакова И.Л. Влияние различных факторов на гелеобразование </w:t>
      </w:r>
      <w:proofErr w:type="spellStart"/>
      <w:r w:rsidRPr="009C0E41">
        <w:rPr>
          <w:rFonts w:asciiTheme="majorBidi" w:hAnsiTheme="majorBidi" w:cstheme="majorBidi"/>
          <w:bCs/>
        </w:rPr>
        <w:t>кремнезоля</w:t>
      </w:r>
      <w:proofErr w:type="spellEnd"/>
      <w:r w:rsidRPr="009C0E41">
        <w:rPr>
          <w:rFonts w:asciiTheme="majorBidi" w:hAnsiTheme="majorBidi" w:cstheme="majorBidi"/>
          <w:bCs/>
        </w:rPr>
        <w:t>, полученного ионообменным способом, Сб. Физико-химические свойства композитов и органических реагентов с активными функциональными группами, Свердловск, 1991, с.79-85.</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Получение и применение гидрозолей кремнезема. /Под ред. проф. Фролова Ю.Г. Труды МХТИ им. Менделеева, 1979, с. 37.</w:t>
      </w:r>
    </w:p>
    <w:p w:rsidR="009C0E41" w:rsidRPr="009C0E41" w:rsidRDefault="009C0E41" w:rsidP="000526B0">
      <w:pPr>
        <w:numPr>
          <w:ilvl w:val="0"/>
          <w:numId w:val="1"/>
        </w:numPr>
        <w:tabs>
          <w:tab w:val="left" w:pos="142"/>
        </w:tabs>
        <w:spacing w:after="0"/>
        <w:rPr>
          <w:rFonts w:asciiTheme="majorBidi" w:hAnsiTheme="majorBidi" w:cstheme="majorBidi"/>
          <w:bCs/>
        </w:rPr>
      </w:pPr>
      <w:proofErr w:type="spellStart"/>
      <w:r w:rsidRPr="009C0E41">
        <w:rPr>
          <w:rFonts w:asciiTheme="majorBidi" w:hAnsiTheme="majorBidi" w:cstheme="majorBidi"/>
          <w:bCs/>
        </w:rPr>
        <w:t>Лебцев</w:t>
      </w:r>
      <w:proofErr w:type="spellEnd"/>
      <w:r w:rsidRPr="009C0E41">
        <w:rPr>
          <w:rFonts w:asciiTheme="majorBidi" w:hAnsiTheme="majorBidi" w:cstheme="majorBidi"/>
          <w:bCs/>
        </w:rPr>
        <w:t xml:space="preserve"> Е.Н., </w:t>
      </w:r>
      <w:proofErr w:type="spellStart"/>
      <w:r w:rsidRPr="009C0E41">
        <w:rPr>
          <w:rFonts w:asciiTheme="majorBidi" w:hAnsiTheme="majorBidi" w:cstheme="majorBidi"/>
          <w:bCs/>
        </w:rPr>
        <w:t>Клещевникова</w:t>
      </w:r>
      <w:proofErr w:type="spellEnd"/>
      <w:r w:rsidRPr="009C0E41">
        <w:rPr>
          <w:rFonts w:asciiTheme="majorBidi" w:hAnsiTheme="majorBidi" w:cstheme="majorBidi"/>
          <w:bCs/>
        </w:rPr>
        <w:t xml:space="preserve"> С.И, Связующий материал на основе гидрозолей кремнезёма для производства точного литья. Труды МХТИ им. Д.И.Менделеева. М., 1979, с. 83—84.</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Фролов Ш.Г., Шабанов Н.А. Сенсибилизирующее действие спиртов при коагуляции кремнезема электролитами. </w:t>
      </w:r>
      <w:proofErr w:type="spellStart"/>
      <w:r w:rsidRPr="009C0E41">
        <w:rPr>
          <w:rFonts w:asciiTheme="majorBidi" w:hAnsiTheme="majorBidi" w:cstheme="majorBidi"/>
          <w:bCs/>
        </w:rPr>
        <w:t>Колл</w:t>
      </w:r>
      <w:proofErr w:type="gramStart"/>
      <w:r w:rsidRPr="009C0E41">
        <w:rPr>
          <w:rFonts w:asciiTheme="majorBidi" w:hAnsiTheme="majorBidi" w:cstheme="majorBidi"/>
          <w:bCs/>
        </w:rPr>
        <w:t>.ж</w:t>
      </w:r>
      <w:proofErr w:type="spellEnd"/>
      <w:proofErr w:type="gramEnd"/>
      <w:r w:rsidRPr="009C0E41">
        <w:rPr>
          <w:rFonts w:asciiTheme="majorBidi" w:hAnsiTheme="majorBidi" w:cstheme="majorBidi"/>
          <w:bCs/>
        </w:rPr>
        <w:t xml:space="preserve">., 1983, </w:t>
      </w:r>
      <w:r w:rsidRPr="009C0E41">
        <w:rPr>
          <w:rFonts w:asciiTheme="majorBidi" w:hAnsiTheme="majorBidi" w:cstheme="majorBidi"/>
          <w:bCs/>
          <w:lang w:val="en-US"/>
        </w:rPr>
        <w:t>N</w:t>
      </w:r>
      <w:r w:rsidRPr="009C0E41">
        <w:rPr>
          <w:rFonts w:asciiTheme="majorBidi" w:hAnsiTheme="majorBidi" w:cstheme="majorBidi"/>
          <w:bCs/>
        </w:rPr>
        <w:t xml:space="preserve"> 4 , с. 818-821.</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Kudryavtsev</w:t>
      </w:r>
      <w:proofErr w:type="spellEnd"/>
      <w:r w:rsidRPr="009C0E41">
        <w:rPr>
          <w:rFonts w:asciiTheme="majorBidi" w:hAnsiTheme="majorBidi" w:cstheme="majorBidi"/>
          <w:bCs/>
          <w:lang w:val="en-US"/>
        </w:rPr>
        <w:t xml:space="preserve"> P.G., </w:t>
      </w:r>
      <w:proofErr w:type="spellStart"/>
      <w:r w:rsidRPr="009C0E41">
        <w:rPr>
          <w:rFonts w:asciiTheme="majorBidi" w:hAnsiTheme="majorBidi" w:cstheme="majorBidi"/>
          <w:bCs/>
          <w:lang w:val="en-US"/>
        </w:rPr>
        <w:t>Kavalerova</w:t>
      </w:r>
      <w:proofErr w:type="spellEnd"/>
      <w:r w:rsidRPr="009C0E41">
        <w:rPr>
          <w:rFonts w:asciiTheme="majorBidi" w:hAnsiTheme="majorBidi" w:cstheme="majorBidi"/>
          <w:bCs/>
          <w:lang w:val="en-US"/>
        </w:rPr>
        <w:t xml:space="preserve"> O.B., </w:t>
      </w:r>
      <w:proofErr w:type="spellStart"/>
      <w:r w:rsidRPr="009C0E41">
        <w:rPr>
          <w:rFonts w:asciiTheme="majorBidi" w:hAnsiTheme="majorBidi" w:cstheme="majorBidi"/>
          <w:bCs/>
          <w:lang w:val="en-US"/>
        </w:rPr>
        <w:t>Kazakova</w:t>
      </w:r>
      <w:proofErr w:type="spellEnd"/>
      <w:r w:rsidRPr="009C0E41">
        <w:rPr>
          <w:rFonts w:asciiTheme="majorBidi" w:hAnsiTheme="majorBidi" w:cstheme="majorBidi"/>
          <w:bCs/>
          <w:lang w:val="en-US"/>
        </w:rPr>
        <w:t xml:space="preserve"> I.L., </w:t>
      </w:r>
      <w:proofErr w:type="spellStart"/>
      <w:r w:rsidRPr="009C0E41">
        <w:rPr>
          <w:rFonts w:asciiTheme="majorBidi" w:hAnsiTheme="majorBidi" w:cstheme="majorBidi"/>
          <w:bCs/>
          <w:lang w:val="en-US"/>
        </w:rPr>
        <w:t>Volkhin</w:t>
      </w:r>
      <w:proofErr w:type="spellEnd"/>
      <w:r w:rsidRPr="009C0E41">
        <w:rPr>
          <w:rFonts w:asciiTheme="majorBidi" w:hAnsiTheme="majorBidi" w:cstheme="majorBidi"/>
          <w:bCs/>
          <w:lang w:val="en-US"/>
        </w:rPr>
        <w:t xml:space="preserve"> V.V., </w:t>
      </w:r>
      <w:proofErr w:type="spellStart"/>
      <w:r w:rsidRPr="009C0E41">
        <w:rPr>
          <w:rFonts w:asciiTheme="majorBidi" w:hAnsiTheme="majorBidi" w:cstheme="majorBidi"/>
          <w:bCs/>
          <w:lang w:val="en-US"/>
        </w:rPr>
        <w:t>Koltakov</w:t>
      </w:r>
      <w:proofErr w:type="spellEnd"/>
      <w:r w:rsidRPr="009C0E41">
        <w:rPr>
          <w:rFonts w:asciiTheme="majorBidi" w:hAnsiTheme="majorBidi" w:cstheme="majorBidi"/>
          <w:bCs/>
          <w:lang w:val="en-US"/>
        </w:rPr>
        <w:t xml:space="preserve"> A.I. Preparation and stabilization of colloidal solutions of metal oxides, 6ht International Workshop on glass and ceramics from gels, Spain, 1991.</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Лавров Л.Н. ред. Конструкции ракетных двигателей на твердом топливе, М.: Машиностроение, 1993.</w:t>
      </w:r>
    </w:p>
    <w:p w:rsidR="009C0E41" w:rsidRPr="009C0E41" w:rsidRDefault="009C0E41" w:rsidP="000526B0">
      <w:pPr>
        <w:numPr>
          <w:ilvl w:val="0"/>
          <w:numId w:val="1"/>
        </w:numPr>
        <w:tabs>
          <w:tab w:val="left" w:pos="142"/>
        </w:tabs>
        <w:spacing w:after="0"/>
        <w:rPr>
          <w:rFonts w:asciiTheme="majorBidi" w:hAnsiTheme="majorBidi" w:cstheme="majorBidi"/>
          <w:bCs/>
        </w:rPr>
      </w:pPr>
      <w:proofErr w:type="spellStart"/>
      <w:r w:rsidRPr="009C0E41">
        <w:rPr>
          <w:rFonts w:asciiTheme="majorBidi" w:hAnsiTheme="majorBidi" w:cstheme="majorBidi"/>
          <w:bCs/>
        </w:rPr>
        <w:t>Фахрутдинов</w:t>
      </w:r>
      <w:proofErr w:type="spellEnd"/>
      <w:r w:rsidRPr="009C0E41">
        <w:rPr>
          <w:rFonts w:asciiTheme="majorBidi" w:hAnsiTheme="majorBidi" w:cstheme="majorBidi"/>
          <w:bCs/>
        </w:rPr>
        <w:t xml:space="preserve"> И.X., Котельников А.В. Конструкция и проектирование ракетных двигателей твердого топлива - М.: Машиностроение,1987</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Суходоева А.А. Численный анализ напряженно-деформированного состояния и оценка прочности оправок для намотки композиционных оболочек, Пермь, ПГТУ, 2000.</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Жуковский С.С. // Литейное производство, 1985. № 5. С. 5—7.</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Жуковский С.С., </w:t>
      </w:r>
      <w:proofErr w:type="spellStart"/>
      <w:r w:rsidRPr="009C0E41">
        <w:rPr>
          <w:rFonts w:asciiTheme="majorBidi" w:hAnsiTheme="majorBidi" w:cstheme="majorBidi"/>
          <w:bCs/>
        </w:rPr>
        <w:t>Лясс</w:t>
      </w:r>
      <w:proofErr w:type="spellEnd"/>
      <w:r w:rsidRPr="009C0E41">
        <w:rPr>
          <w:rFonts w:asciiTheme="majorBidi" w:hAnsiTheme="majorBidi" w:cstheme="majorBidi"/>
          <w:bCs/>
        </w:rPr>
        <w:t xml:space="preserve"> А.М. Формы и стержни из </w:t>
      </w:r>
      <w:proofErr w:type="spellStart"/>
      <w:r w:rsidRPr="009C0E41">
        <w:rPr>
          <w:rFonts w:asciiTheme="majorBidi" w:hAnsiTheme="majorBidi" w:cstheme="majorBidi"/>
          <w:bCs/>
        </w:rPr>
        <w:t>холоднотвердеющих</w:t>
      </w:r>
      <w:proofErr w:type="spellEnd"/>
      <w:r w:rsidRPr="009C0E41">
        <w:rPr>
          <w:rFonts w:asciiTheme="majorBidi" w:hAnsiTheme="majorBidi" w:cstheme="majorBidi"/>
          <w:bCs/>
        </w:rPr>
        <w:t xml:space="preserve"> смесей. М.: Машиностроение, 1978. 24 </w:t>
      </w:r>
      <w:proofErr w:type="gramStart"/>
      <w:r w:rsidRPr="009C0E41">
        <w:rPr>
          <w:rFonts w:asciiTheme="majorBidi" w:hAnsiTheme="majorBidi" w:cstheme="majorBidi"/>
          <w:bCs/>
        </w:rPr>
        <w:t>с</w:t>
      </w:r>
      <w:proofErr w:type="gramEnd"/>
      <w:r w:rsidRPr="009C0E41">
        <w:rPr>
          <w:rFonts w:asciiTheme="majorBidi" w:hAnsiTheme="majorBidi" w:cstheme="majorBidi"/>
          <w:bCs/>
        </w:rPr>
        <w:t>.</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Корнеев В.И., </w:t>
      </w:r>
      <w:proofErr w:type="spellStart"/>
      <w:r w:rsidRPr="009C0E41">
        <w:rPr>
          <w:rFonts w:asciiTheme="majorBidi" w:hAnsiTheme="majorBidi" w:cstheme="majorBidi"/>
          <w:bCs/>
        </w:rPr>
        <w:t>Юргинсон</w:t>
      </w:r>
      <w:proofErr w:type="spellEnd"/>
      <w:r w:rsidRPr="009C0E41">
        <w:rPr>
          <w:rFonts w:asciiTheme="majorBidi" w:hAnsiTheme="majorBidi" w:cstheme="majorBidi"/>
          <w:bCs/>
        </w:rPr>
        <w:t xml:space="preserve"> Е.Н., Кузьмин Б.А. Опыт разработки и применения связующих для </w:t>
      </w:r>
      <w:proofErr w:type="spellStart"/>
      <w:r w:rsidRPr="009C0E41">
        <w:rPr>
          <w:rFonts w:asciiTheme="majorBidi" w:hAnsiTheme="majorBidi" w:cstheme="majorBidi"/>
          <w:bCs/>
        </w:rPr>
        <w:t>легковыбиваемых</w:t>
      </w:r>
      <w:proofErr w:type="spellEnd"/>
      <w:r w:rsidRPr="009C0E41">
        <w:rPr>
          <w:rFonts w:asciiTheme="majorBidi" w:hAnsiTheme="majorBidi" w:cstheme="majorBidi"/>
          <w:bCs/>
        </w:rPr>
        <w:t xml:space="preserve"> формовочных смесей. Л.: ЛДНТП, 1986. 26 с.</w:t>
      </w:r>
    </w:p>
    <w:p w:rsidR="009C0E41" w:rsidRPr="009C0E41" w:rsidRDefault="009C0E41" w:rsidP="000526B0">
      <w:pPr>
        <w:numPr>
          <w:ilvl w:val="0"/>
          <w:numId w:val="1"/>
        </w:numPr>
        <w:tabs>
          <w:tab w:val="left" w:pos="142"/>
        </w:tabs>
        <w:spacing w:after="0"/>
        <w:rPr>
          <w:rFonts w:asciiTheme="majorBidi" w:hAnsiTheme="majorBidi" w:cstheme="majorBidi"/>
          <w:bCs/>
        </w:rPr>
      </w:pPr>
      <w:proofErr w:type="spellStart"/>
      <w:r w:rsidRPr="009C0E41">
        <w:rPr>
          <w:rFonts w:asciiTheme="majorBidi" w:hAnsiTheme="majorBidi" w:cstheme="majorBidi"/>
          <w:bCs/>
        </w:rPr>
        <w:t>Димаков</w:t>
      </w:r>
      <w:proofErr w:type="spellEnd"/>
      <w:r w:rsidRPr="009C0E41">
        <w:rPr>
          <w:rFonts w:asciiTheme="majorBidi" w:hAnsiTheme="majorBidi" w:cstheme="majorBidi"/>
          <w:bCs/>
        </w:rPr>
        <w:t xml:space="preserve"> И.В., Рагозина С.В. и др. В сб.: Целлюлоза, бумага и картон, М., </w:t>
      </w:r>
      <w:proofErr w:type="spellStart"/>
      <w:r w:rsidRPr="009C0E41">
        <w:rPr>
          <w:rFonts w:asciiTheme="majorBidi" w:hAnsiTheme="majorBidi" w:cstheme="majorBidi"/>
          <w:bCs/>
        </w:rPr>
        <w:t>ВНИПИЭИЛеспром</w:t>
      </w:r>
      <w:proofErr w:type="spellEnd"/>
      <w:r w:rsidRPr="009C0E41">
        <w:rPr>
          <w:rFonts w:asciiTheme="majorBidi" w:hAnsiTheme="majorBidi" w:cstheme="majorBidi"/>
          <w:bCs/>
        </w:rPr>
        <w:t>. 1984, с. 31—33.</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r w:rsidRPr="009C0E41">
        <w:rPr>
          <w:rFonts w:asciiTheme="majorBidi" w:hAnsiTheme="majorBidi" w:cstheme="majorBidi"/>
          <w:bCs/>
          <w:lang w:val="en-US"/>
        </w:rPr>
        <w:t>Takahashi Y„ Kobayashi I., Noguchi M., Hirai N„ Nakanishi K„ Hattori M. Water purifying apparatus. EP 504597. AO 1K63/04, 1992.</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r w:rsidRPr="009C0E41">
        <w:rPr>
          <w:rFonts w:asciiTheme="majorBidi" w:hAnsiTheme="majorBidi" w:cstheme="majorBidi"/>
          <w:bCs/>
          <w:lang w:val="en-US"/>
        </w:rPr>
        <w:t>Self-setting aqueous mixtures for the manufacture of chemically resistant materials, and their manufacture and use. (</w:t>
      </w:r>
      <w:proofErr w:type="spellStart"/>
      <w:r w:rsidRPr="009C0E41">
        <w:rPr>
          <w:rFonts w:asciiTheme="majorBidi" w:hAnsiTheme="majorBidi" w:cstheme="majorBidi"/>
          <w:bCs/>
          <w:lang w:val="en-US"/>
        </w:rPr>
        <w:t>Woellner-Werke</w:t>
      </w:r>
      <w:proofErr w:type="spellEnd"/>
      <w:r w:rsidRPr="009C0E41">
        <w:rPr>
          <w:rFonts w:asciiTheme="majorBidi" w:hAnsiTheme="majorBidi" w:cstheme="majorBidi"/>
          <w:bCs/>
          <w:lang w:val="en-US"/>
        </w:rPr>
        <w:t xml:space="preserve"> GmbH und Co.) DE 4104596, C04B28/24, 1992.</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r w:rsidRPr="009C0E41">
        <w:rPr>
          <w:rFonts w:asciiTheme="majorBidi" w:hAnsiTheme="majorBidi" w:cstheme="majorBidi"/>
          <w:bCs/>
          <w:lang w:val="en-US"/>
        </w:rPr>
        <w:t xml:space="preserve">Kubota Y., </w:t>
      </w:r>
      <w:proofErr w:type="spellStart"/>
      <w:r w:rsidRPr="009C0E41">
        <w:rPr>
          <w:rFonts w:asciiTheme="majorBidi" w:hAnsiTheme="majorBidi" w:cstheme="majorBidi"/>
          <w:bCs/>
          <w:lang w:val="en-US"/>
        </w:rPr>
        <w:t>Helmkamp</w:t>
      </w:r>
      <w:proofErr w:type="spellEnd"/>
      <w:r w:rsidRPr="009C0E41">
        <w:rPr>
          <w:rFonts w:asciiTheme="majorBidi" w:hAnsiTheme="majorBidi" w:cstheme="majorBidi"/>
          <w:bCs/>
          <w:lang w:val="en-US"/>
        </w:rPr>
        <w:t xml:space="preserve"> M.M., Zones S.I., Davis M.E. Properties of organic </w:t>
      </w:r>
      <w:proofErr w:type="spellStart"/>
      <w:r w:rsidRPr="009C0E41">
        <w:rPr>
          <w:rFonts w:asciiTheme="majorBidi" w:hAnsiTheme="majorBidi" w:cstheme="majorBidi"/>
          <w:bCs/>
          <w:lang w:val="en-US"/>
        </w:rPr>
        <w:t>cations</w:t>
      </w:r>
      <w:proofErr w:type="spellEnd"/>
      <w:r w:rsidRPr="009C0E41">
        <w:rPr>
          <w:rFonts w:asciiTheme="majorBidi" w:hAnsiTheme="majorBidi" w:cstheme="majorBidi"/>
          <w:bCs/>
          <w:lang w:val="en-US"/>
        </w:rPr>
        <w:t xml:space="preserve"> that lead to the structure-direction of high-silica molecular sieves. </w:t>
      </w:r>
      <w:proofErr w:type="spellStart"/>
      <w:r w:rsidRPr="009C0E41">
        <w:rPr>
          <w:rFonts w:asciiTheme="majorBidi" w:hAnsiTheme="majorBidi" w:cstheme="majorBidi"/>
          <w:bCs/>
          <w:lang w:val="en-US"/>
        </w:rPr>
        <w:t>Microporous</w:t>
      </w:r>
      <w:proofErr w:type="spellEnd"/>
      <w:r w:rsidRPr="009C0E41">
        <w:rPr>
          <w:rFonts w:asciiTheme="majorBidi" w:hAnsiTheme="majorBidi" w:cstheme="majorBidi"/>
          <w:bCs/>
          <w:lang w:val="en-US"/>
        </w:rPr>
        <w:t xml:space="preserve"> Materials 1996, 6(4), 213-229.</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Westall</w:t>
      </w:r>
      <w:proofErr w:type="spellEnd"/>
      <w:r w:rsidRPr="009C0E41">
        <w:rPr>
          <w:rFonts w:asciiTheme="majorBidi" w:hAnsiTheme="majorBidi" w:cstheme="majorBidi"/>
          <w:bCs/>
          <w:lang w:val="en-US"/>
        </w:rPr>
        <w:t xml:space="preserve"> S. Process for producing </w:t>
      </w:r>
      <w:proofErr w:type="spellStart"/>
      <w:r w:rsidRPr="009C0E41">
        <w:rPr>
          <w:rFonts w:asciiTheme="majorBidi" w:hAnsiTheme="majorBidi" w:cstheme="majorBidi"/>
          <w:bCs/>
          <w:lang w:val="en-US"/>
        </w:rPr>
        <w:t>organosiloxanes</w:t>
      </w:r>
      <w:proofErr w:type="spellEnd"/>
      <w:r w:rsidRPr="009C0E41">
        <w:rPr>
          <w:rFonts w:asciiTheme="majorBidi" w:hAnsiTheme="majorBidi" w:cstheme="majorBidi"/>
          <w:bCs/>
          <w:lang w:val="en-US"/>
        </w:rPr>
        <w:t>. EP 587343, C08G77/08, 1994.</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Kaliski</w:t>
      </w:r>
      <w:proofErr w:type="spellEnd"/>
      <w:r w:rsidRPr="009C0E41">
        <w:rPr>
          <w:rFonts w:asciiTheme="majorBidi" w:hAnsiTheme="majorBidi" w:cstheme="majorBidi"/>
          <w:bCs/>
          <w:lang w:val="en-US"/>
        </w:rPr>
        <w:t xml:space="preserve"> A.F. Aggregated </w:t>
      </w:r>
      <w:proofErr w:type="spellStart"/>
      <w:proofErr w:type="gramStart"/>
      <w:r w:rsidRPr="009C0E41">
        <w:rPr>
          <w:rFonts w:asciiTheme="majorBidi" w:hAnsiTheme="majorBidi" w:cstheme="majorBidi"/>
          <w:bCs/>
          <w:lang w:val="en-US"/>
        </w:rPr>
        <w:t>titania</w:t>
      </w:r>
      <w:proofErr w:type="spellEnd"/>
      <w:proofErr w:type="gramEnd"/>
      <w:r w:rsidRPr="009C0E41">
        <w:rPr>
          <w:rFonts w:asciiTheme="majorBidi" w:hAnsiTheme="majorBidi" w:cstheme="majorBidi"/>
          <w:bCs/>
          <w:lang w:val="en-US"/>
        </w:rPr>
        <w:t xml:space="preserve"> pigment products. PCT Inst. Appl. WO 93 01883, B01J13/00, 1993.</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r w:rsidRPr="009C0E41">
        <w:rPr>
          <w:rFonts w:asciiTheme="majorBidi" w:hAnsiTheme="majorBidi" w:cstheme="majorBidi"/>
          <w:bCs/>
          <w:lang w:val="en-US"/>
        </w:rPr>
        <w:t xml:space="preserve">98. </w:t>
      </w:r>
      <w:proofErr w:type="spellStart"/>
      <w:r w:rsidRPr="009C0E41">
        <w:rPr>
          <w:rFonts w:asciiTheme="majorBidi" w:hAnsiTheme="majorBidi" w:cstheme="majorBidi"/>
          <w:bCs/>
          <w:lang w:val="en-US"/>
        </w:rPr>
        <w:t>Gutfraind</w:t>
      </w:r>
      <w:proofErr w:type="spellEnd"/>
      <w:r w:rsidRPr="009C0E41">
        <w:rPr>
          <w:rFonts w:asciiTheme="majorBidi" w:hAnsiTheme="majorBidi" w:cstheme="majorBidi"/>
          <w:bCs/>
          <w:lang w:val="en-US"/>
        </w:rPr>
        <w:t xml:space="preserve"> R., </w:t>
      </w:r>
      <w:proofErr w:type="spellStart"/>
      <w:r w:rsidRPr="009C0E41">
        <w:rPr>
          <w:rFonts w:asciiTheme="majorBidi" w:hAnsiTheme="majorBidi" w:cstheme="majorBidi"/>
          <w:bCs/>
          <w:lang w:val="en-US"/>
        </w:rPr>
        <w:t>Sheintuch</w:t>
      </w:r>
      <w:proofErr w:type="spellEnd"/>
      <w:r w:rsidRPr="009C0E41">
        <w:rPr>
          <w:rFonts w:asciiTheme="majorBidi" w:hAnsiTheme="majorBidi" w:cstheme="majorBidi"/>
          <w:bCs/>
          <w:lang w:val="en-US"/>
        </w:rPr>
        <w:t xml:space="preserve"> M. Scaling approach to study diffusion and reaction processes on fractal catalysts. Chem. </w:t>
      </w:r>
      <w:proofErr w:type="spellStart"/>
      <w:r w:rsidRPr="009C0E41">
        <w:rPr>
          <w:rFonts w:asciiTheme="majorBidi" w:hAnsiTheme="majorBidi" w:cstheme="majorBidi"/>
          <w:bCs/>
          <w:lang w:val="en-US"/>
        </w:rPr>
        <w:t>Engng</w:t>
      </w:r>
      <w:proofErr w:type="spellEnd"/>
      <w:r w:rsidRPr="009C0E41">
        <w:rPr>
          <w:rFonts w:asciiTheme="majorBidi" w:hAnsiTheme="majorBidi" w:cstheme="majorBidi"/>
          <w:bCs/>
          <w:lang w:val="en-US"/>
        </w:rPr>
        <w:t>. Sci., 1992, 47 (17-18), 4425-4433.</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Coppens</w:t>
      </w:r>
      <w:proofErr w:type="spellEnd"/>
      <w:r w:rsidRPr="009C0E41">
        <w:rPr>
          <w:rFonts w:asciiTheme="majorBidi" w:hAnsiTheme="majorBidi" w:cstheme="majorBidi"/>
          <w:bCs/>
          <w:lang w:val="en-US"/>
        </w:rPr>
        <w:t xml:space="preserve"> M.O., </w:t>
      </w:r>
      <w:proofErr w:type="spellStart"/>
      <w:r w:rsidRPr="009C0E41">
        <w:rPr>
          <w:rFonts w:asciiTheme="majorBidi" w:hAnsiTheme="majorBidi" w:cstheme="majorBidi"/>
          <w:bCs/>
          <w:lang w:val="en-US"/>
        </w:rPr>
        <w:t>Froment</w:t>
      </w:r>
      <w:proofErr w:type="spellEnd"/>
      <w:r w:rsidRPr="009C0E41">
        <w:rPr>
          <w:rFonts w:asciiTheme="majorBidi" w:hAnsiTheme="majorBidi" w:cstheme="majorBidi"/>
          <w:bCs/>
          <w:lang w:val="en-US"/>
        </w:rPr>
        <w:t xml:space="preserve"> G.F. A comparison of reaction rates in mass fractal and </w:t>
      </w:r>
      <w:proofErr w:type="spellStart"/>
      <w:r w:rsidRPr="009C0E41">
        <w:rPr>
          <w:rFonts w:asciiTheme="majorBidi" w:hAnsiTheme="majorBidi" w:cstheme="majorBidi"/>
          <w:bCs/>
          <w:lang w:val="en-US"/>
        </w:rPr>
        <w:t>nonfractal</w:t>
      </w:r>
      <w:proofErr w:type="spellEnd"/>
      <w:r w:rsidRPr="009C0E41">
        <w:rPr>
          <w:rFonts w:asciiTheme="majorBidi" w:hAnsiTheme="majorBidi" w:cstheme="majorBidi"/>
          <w:bCs/>
          <w:lang w:val="en-US"/>
        </w:rPr>
        <w:t xml:space="preserve"> catalysts. Fractal Chaos Chem. Eng., Proc. Int. CFIC 96 Conf. (1997), Meeting Date 1996, Publisher: World Scientific, Singapore, 15-26.</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Avnir</w:t>
      </w:r>
      <w:proofErr w:type="spellEnd"/>
      <w:r w:rsidRPr="009C0E41">
        <w:rPr>
          <w:rFonts w:asciiTheme="majorBidi" w:hAnsiTheme="majorBidi" w:cstheme="majorBidi"/>
          <w:bCs/>
          <w:lang w:val="en-US"/>
        </w:rPr>
        <w:t xml:space="preserve"> D., </w:t>
      </w:r>
      <w:proofErr w:type="spellStart"/>
      <w:r w:rsidRPr="009C0E41">
        <w:rPr>
          <w:rFonts w:asciiTheme="majorBidi" w:hAnsiTheme="majorBidi" w:cstheme="majorBidi"/>
          <w:bCs/>
          <w:lang w:val="en-US"/>
        </w:rPr>
        <w:t>Farin</w:t>
      </w:r>
      <w:proofErr w:type="spellEnd"/>
      <w:r w:rsidRPr="009C0E41">
        <w:rPr>
          <w:rFonts w:asciiTheme="majorBidi" w:hAnsiTheme="majorBidi" w:cstheme="majorBidi"/>
          <w:bCs/>
          <w:lang w:val="en-US"/>
        </w:rPr>
        <w:t xml:space="preserve"> D., Pfeifer P. A discussion of some aspects of surface </w:t>
      </w:r>
      <w:proofErr w:type="spellStart"/>
      <w:r w:rsidRPr="009C0E41">
        <w:rPr>
          <w:rFonts w:asciiTheme="majorBidi" w:hAnsiTheme="majorBidi" w:cstheme="majorBidi"/>
          <w:bCs/>
          <w:lang w:val="en-US"/>
        </w:rPr>
        <w:t>fractality</w:t>
      </w:r>
      <w:proofErr w:type="spellEnd"/>
      <w:r w:rsidRPr="009C0E41">
        <w:rPr>
          <w:rFonts w:asciiTheme="majorBidi" w:hAnsiTheme="majorBidi" w:cstheme="majorBidi"/>
          <w:bCs/>
          <w:lang w:val="en-US"/>
        </w:rPr>
        <w:t xml:space="preserve"> and of its determination. New J. Chem. 1992, 16(4), 439-449.</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Romm</w:t>
      </w:r>
      <w:proofErr w:type="spellEnd"/>
      <w:r w:rsidRPr="009C0E41">
        <w:rPr>
          <w:rFonts w:asciiTheme="majorBidi" w:hAnsiTheme="majorBidi" w:cstheme="majorBidi"/>
          <w:bCs/>
          <w:lang w:val="en-US"/>
        </w:rPr>
        <w:t xml:space="preserve"> F. Thermodynamics of </w:t>
      </w:r>
      <w:proofErr w:type="spellStart"/>
      <w:r w:rsidRPr="009C0E41">
        <w:rPr>
          <w:rFonts w:asciiTheme="majorBidi" w:hAnsiTheme="majorBidi" w:cstheme="majorBidi"/>
          <w:bCs/>
          <w:lang w:val="en-US"/>
        </w:rPr>
        <w:t>microporous</w:t>
      </w:r>
      <w:proofErr w:type="spellEnd"/>
      <w:r w:rsidRPr="009C0E41">
        <w:rPr>
          <w:rFonts w:asciiTheme="majorBidi" w:hAnsiTheme="majorBidi" w:cstheme="majorBidi"/>
          <w:bCs/>
          <w:lang w:val="en-US"/>
        </w:rPr>
        <w:t xml:space="preserve"> material formation. In: Surfactant Science Series "Interfacial forces and fields: Theory and applications" (Monographic series, Editor: </w:t>
      </w:r>
      <w:proofErr w:type="spellStart"/>
      <w:r w:rsidRPr="009C0E41">
        <w:rPr>
          <w:rFonts w:asciiTheme="majorBidi" w:hAnsiTheme="majorBidi" w:cstheme="majorBidi"/>
          <w:bCs/>
          <w:lang w:val="en-US"/>
        </w:rPr>
        <w:t>Jyh</w:t>
      </w:r>
      <w:proofErr w:type="spellEnd"/>
      <w:r w:rsidRPr="009C0E41">
        <w:rPr>
          <w:rFonts w:asciiTheme="majorBidi" w:hAnsiTheme="majorBidi" w:cstheme="majorBidi"/>
          <w:bCs/>
          <w:lang w:val="en-US"/>
        </w:rPr>
        <w:t>-Ping Hsu), Chapter 2, pp. 35-80. Marcel Dekker, Inc. 1999.</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Romm</w:t>
      </w:r>
      <w:proofErr w:type="spellEnd"/>
      <w:r w:rsidRPr="009C0E41">
        <w:rPr>
          <w:rFonts w:asciiTheme="majorBidi" w:hAnsiTheme="majorBidi" w:cstheme="majorBidi"/>
          <w:bCs/>
          <w:lang w:val="en-US"/>
        </w:rPr>
        <w:t xml:space="preserve"> F. Langmuir, 1996, 12</w:t>
      </w:r>
      <w:proofErr w:type="gramStart"/>
      <w:r w:rsidRPr="009C0E41">
        <w:rPr>
          <w:rFonts w:asciiTheme="majorBidi" w:hAnsiTheme="majorBidi" w:cstheme="majorBidi"/>
          <w:bCs/>
          <w:lang w:val="en-US"/>
        </w:rPr>
        <w:t>,3490</w:t>
      </w:r>
      <w:proofErr w:type="gramEnd"/>
      <w:r w:rsidRPr="009C0E41">
        <w:rPr>
          <w:rFonts w:asciiTheme="majorBidi" w:hAnsiTheme="majorBidi" w:cstheme="majorBidi"/>
          <w:bCs/>
          <w:lang w:val="en-US"/>
        </w:rPr>
        <w:t>.</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Romm</w:t>
      </w:r>
      <w:proofErr w:type="spellEnd"/>
      <w:r w:rsidRPr="009C0E41">
        <w:rPr>
          <w:rFonts w:asciiTheme="majorBidi" w:hAnsiTheme="majorBidi" w:cstheme="majorBidi"/>
          <w:bCs/>
          <w:lang w:val="en-US"/>
        </w:rPr>
        <w:t xml:space="preserve"> F.A., </w:t>
      </w:r>
      <w:proofErr w:type="spellStart"/>
      <w:r w:rsidRPr="009C0E41">
        <w:rPr>
          <w:rFonts w:asciiTheme="majorBidi" w:hAnsiTheme="majorBidi" w:cstheme="majorBidi"/>
          <w:bCs/>
          <w:lang w:val="en-US"/>
        </w:rPr>
        <w:t>Figovsky</w:t>
      </w:r>
      <w:proofErr w:type="spellEnd"/>
      <w:r w:rsidRPr="009C0E41">
        <w:rPr>
          <w:rFonts w:asciiTheme="majorBidi" w:hAnsiTheme="majorBidi" w:cstheme="majorBidi"/>
          <w:bCs/>
          <w:lang w:val="en-US"/>
        </w:rPr>
        <w:t xml:space="preserve"> O.L. Statistical Polymer Method Modeling of Macromolecules and Aggregates with Branching and </w:t>
      </w:r>
      <w:proofErr w:type="spellStart"/>
      <w:r w:rsidRPr="009C0E41">
        <w:rPr>
          <w:rFonts w:asciiTheme="majorBidi" w:hAnsiTheme="majorBidi" w:cstheme="majorBidi"/>
          <w:bCs/>
          <w:lang w:val="en-US"/>
        </w:rPr>
        <w:t>Crosslinking</w:t>
      </w:r>
      <w:proofErr w:type="spellEnd"/>
      <w:r w:rsidRPr="009C0E41">
        <w:rPr>
          <w:rFonts w:asciiTheme="majorBidi" w:hAnsiTheme="majorBidi" w:cstheme="majorBidi"/>
          <w:bCs/>
          <w:lang w:val="en-US"/>
        </w:rPr>
        <w:t>, Formed in Random Processes, Discrete Dynamics in Nature and Society, Vol. 2, pp. 203-208.</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Romm</w:t>
      </w:r>
      <w:proofErr w:type="spellEnd"/>
      <w:r w:rsidRPr="009C0E41">
        <w:rPr>
          <w:rFonts w:asciiTheme="majorBidi" w:hAnsiTheme="majorBidi" w:cstheme="majorBidi"/>
          <w:bCs/>
          <w:lang w:val="en-US"/>
        </w:rPr>
        <w:t xml:space="preserve"> F, </w:t>
      </w:r>
      <w:proofErr w:type="spellStart"/>
      <w:r w:rsidRPr="009C0E41">
        <w:rPr>
          <w:rFonts w:asciiTheme="majorBidi" w:hAnsiTheme="majorBidi" w:cstheme="majorBidi"/>
          <w:bCs/>
          <w:lang w:val="en-US"/>
        </w:rPr>
        <w:t>Figovsky</w:t>
      </w:r>
      <w:proofErr w:type="spellEnd"/>
      <w:r w:rsidRPr="009C0E41">
        <w:rPr>
          <w:rFonts w:asciiTheme="majorBidi" w:hAnsiTheme="majorBidi" w:cstheme="majorBidi"/>
          <w:bCs/>
          <w:lang w:val="en-US"/>
        </w:rPr>
        <w:t xml:space="preserve"> </w:t>
      </w:r>
      <w:proofErr w:type="gramStart"/>
      <w:r w:rsidRPr="009C0E41">
        <w:rPr>
          <w:rFonts w:asciiTheme="majorBidi" w:hAnsiTheme="majorBidi" w:cstheme="majorBidi"/>
          <w:bCs/>
          <w:lang w:val="en-US"/>
        </w:rPr>
        <w:t>O.L..</w:t>
      </w:r>
      <w:proofErr w:type="gramEnd"/>
      <w:r w:rsidRPr="009C0E41">
        <w:rPr>
          <w:rFonts w:asciiTheme="majorBidi" w:hAnsiTheme="majorBidi" w:cstheme="majorBidi"/>
          <w:bCs/>
          <w:lang w:val="en-US"/>
        </w:rPr>
        <w:t xml:space="preserve"> Combined Monte-Carlo / Thermodynamic Model of Formation of </w:t>
      </w:r>
      <w:proofErr w:type="spellStart"/>
      <w:r w:rsidRPr="009C0E41">
        <w:rPr>
          <w:rFonts w:asciiTheme="majorBidi" w:hAnsiTheme="majorBidi" w:cstheme="majorBidi"/>
          <w:bCs/>
          <w:lang w:val="en-US"/>
        </w:rPr>
        <w:t>Microporous</w:t>
      </w:r>
      <w:proofErr w:type="spellEnd"/>
      <w:r w:rsidRPr="009C0E41">
        <w:rPr>
          <w:rFonts w:asciiTheme="majorBidi" w:hAnsiTheme="majorBidi" w:cstheme="majorBidi"/>
          <w:bCs/>
          <w:lang w:val="en-US"/>
        </w:rPr>
        <w:t xml:space="preserve"> Aggregate Structure Like Silica from </w:t>
      </w:r>
      <w:proofErr w:type="spellStart"/>
      <w:r w:rsidRPr="009C0E41">
        <w:rPr>
          <w:rFonts w:asciiTheme="majorBidi" w:hAnsiTheme="majorBidi" w:cstheme="majorBidi"/>
          <w:bCs/>
          <w:lang w:val="en-US"/>
        </w:rPr>
        <w:t>Quarternary</w:t>
      </w:r>
      <w:proofErr w:type="spellEnd"/>
      <w:r w:rsidRPr="009C0E41">
        <w:rPr>
          <w:rFonts w:asciiTheme="majorBidi" w:hAnsiTheme="majorBidi" w:cstheme="majorBidi"/>
          <w:bCs/>
          <w:lang w:val="en-US"/>
        </w:rPr>
        <w:t xml:space="preserve"> Ammonium Silicate Solution Journal of Surfactants and Detergents, v. 3, No.4, 2000, pp. 475-481</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Figovsky</w:t>
      </w:r>
      <w:proofErr w:type="spellEnd"/>
      <w:r w:rsidRPr="009C0E41">
        <w:rPr>
          <w:rFonts w:asciiTheme="majorBidi" w:hAnsiTheme="majorBidi" w:cstheme="majorBidi"/>
          <w:bCs/>
          <w:lang w:val="en-US"/>
        </w:rPr>
        <w:t xml:space="preserve"> O.L., </w:t>
      </w:r>
      <w:proofErr w:type="spellStart"/>
      <w:r w:rsidRPr="009C0E41">
        <w:rPr>
          <w:rFonts w:asciiTheme="majorBidi" w:hAnsiTheme="majorBidi" w:cstheme="majorBidi"/>
          <w:bCs/>
          <w:lang w:val="en-US"/>
        </w:rPr>
        <w:t>Karchevsky</w:t>
      </w:r>
      <w:proofErr w:type="spellEnd"/>
      <w:r w:rsidRPr="009C0E41">
        <w:rPr>
          <w:rFonts w:asciiTheme="majorBidi" w:hAnsiTheme="majorBidi" w:cstheme="majorBidi"/>
          <w:bCs/>
          <w:lang w:val="en-US"/>
        </w:rPr>
        <w:t xml:space="preserve"> V., </w:t>
      </w:r>
      <w:proofErr w:type="spellStart"/>
      <w:r w:rsidRPr="009C0E41">
        <w:rPr>
          <w:rFonts w:asciiTheme="majorBidi" w:hAnsiTheme="majorBidi" w:cstheme="majorBidi"/>
          <w:bCs/>
          <w:lang w:val="en-US"/>
        </w:rPr>
        <w:t>Romm</w:t>
      </w:r>
      <w:proofErr w:type="spellEnd"/>
      <w:r w:rsidRPr="009C0E41">
        <w:rPr>
          <w:rFonts w:asciiTheme="majorBidi" w:hAnsiTheme="majorBidi" w:cstheme="majorBidi"/>
          <w:bCs/>
          <w:lang w:val="en-US"/>
        </w:rPr>
        <w:t xml:space="preserve"> F. Conductive Coatings Based on Quaternary Ammonium Silicates, ORGANIC-INORGANIC HYBRIDS II. Science, Technology, Applications, University of Surrey, Guildford, UK, 2002, p.11.</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Figovsky</w:t>
      </w:r>
      <w:proofErr w:type="spellEnd"/>
      <w:r w:rsidRPr="009C0E41">
        <w:rPr>
          <w:rFonts w:asciiTheme="majorBidi" w:hAnsiTheme="majorBidi" w:cstheme="majorBidi"/>
          <w:bCs/>
          <w:lang w:val="en-US"/>
        </w:rPr>
        <w:t xml:space="preserve"> O.L., </w:t>
      </w:r>
      <w:proofErr w:type="spellStart"/>
      <w:r w:rsidRPr="009C0E41">
        <w:rPr>
          <w:rFonts w:asciiTheme="majorBidi" w:hAnsiTheme="majorBidi" w:cstheme="majorBidi"/>
          <w:bCs/>
          <w:lang w:val="en-US"/>
        </w:rPr>
        <w:t>Olkhovik</w:t>
      </w:r>
      <w:proofErr w:type="spellEnd"/>
      <w:r w:rsidRPr="009C0E41">
        <w:rPr>
          <w:rFonts w:asciiTheme="majorBidi" w:hAnsiTheme="majorBidi" w:cstheme="majorBidi"/>
          <w:bCs/>
          <w:lang w:val="en-US"/>
        </w:rPr>
        <w:t xml:space="preserve"> </w:t>
      </w:r>
      <w:proofErr w:type="gramStart"/>
      <w:r w:rsidRPr="009C0E41">
        <w:rPr>
          <w:rFonts w:asciiTheme="majorBidi" w:hAnsiTheme="majorBidi" w:cstheme="majorBidi"/>
          <w:bCs/>
          <w:lang w:val="en-US"/>
        </w:rPr>
        <w:t>E..</w:t>
      </w:r>
      <w:proofErr w:type="gramEnd"/>
      <w:r w:rsidRPr="009C0E41">
        <w:rPr>
          <w:rFonts w:asciiTheme="majorBidi" w:hAnsiTheme="majorBidi" w:cstheme="majorBidi"/>
          <w:bCs/>
          <w:lang w:val="en-US"/>
        </w:rPr>
        <w:t xml:space="preserve"> Method of Predicting Concrete Creep, Journal of the Mechanical Behavior of Materials, vol.12, No.2, 2001</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r w:rsidRPr="009C0E41">
        <w:rPr>
          <w:rFonts w:asciiTheme="majorBidi" w:hAnsiTheme="majorBidi" w:cstheme="majorBidi"/>
          <w:bCs/>
          <w:lang w:val="en-US"/>
        </w:rPr>
        <w:t xml:space="preserve">Figovsky </w:t>
      </w:r>
      <w:proofErr w:type="gramStart"/>
      <w:r w:rsidRPr="009C0E41">
        <w:rPr>
          <w:rFonts w:asciiTheme="majorBidi" w:hAnsiTheme="majorBidi" w:cstheme="majorBidi"/>
          <w:bCs/>
          <w:lang w:val="en-US"/>
        </w:rPr>
        <w:t>O.L..</w:t>
      </w:r>
      <w:proofErr w:type="gramEnd"/>
      <w:r w:rsidRPr="009C0E41">
        <w:rPr>
          <w:rFonts w:asciiTheme="majorBidi" w:hAnsiTheme="majorBidi" w:cstheme="majorBidi"/>
          <w:bCs/>
          <w:lang w:val="en-US"/>
        </w:rPr>
        <w:t xml:space="preserve"> Advanced Composite Materials Based on Silicate-Polymers Matrix Proceedings of Pan-Asian Aerospace Technology Conference, Beijing, China, 1994</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Figovsky</w:t>
      </w:r>
      <w:proofErr w:type="spellEnd"/>
      <w:r w:rsidRPr="009C0E41">
        <w:rPr>
          <w:rFonts w:asciiTheme="majorBidi" w:hAnsiTheme="majorBidi" w:cstheme="majorBidi"/>
          <w:bCs/>
          <w:lang w:val="en-US"/>
        </w:rPr>
        <w:t xml:space="preserve"> O.L., </w:t>
      </w:r>
      <w:proofErr w:type="spellStart"/>
      <w:r w:rsidRPr="009C0E41">
        <w:rPr>
          <w:rFonts w:asciiTheme="majorBidi" w:hAnsiTheme="majorBidi" w:cstheme="majorBidi"/>
          <w:bCs/>
          <w:lang w:val="en-US"/>
        </w:rPr>
        <w:t>Karchevsky</w:t>
      </w:r>
      <w:proofErr w:type="spellEnd"/>
      <w:r w:rsidRPr="009C0E41">
        <w:rPr>
          <w:rFonts w:asciiTheme="majorBidi" w:hAnsiTheme="majorBidi" w:cstheme="majorBidi"/>
          <w:bCs/>
          <w:lang w:val="en-US"/>
        </w:rPr>
        <w:t xml:space="preserve"> V., </w:t>
      </w:r>
      <w:proofErr w:type="spellStart"/>
      <w:r w:rsidRPr="009C0E41">
        <w:rPr>
          <w:rFonts w:asciiTheme="majorBidi" w:hAnsiTheme="majorBidi" w:cstheme="majorBidi"/>
          <w:bCs/>
          <w:lang w:val="en-US"/>
        </w:rPr>
        <w:t>Beilin</w:t>
      </w:r>
      <w:proofErr w:type="spellEnd"/>
      <w:r w:rsidRPr="009C0E41">
        <w:rPr>
          <w:rFonts w:asciiTheme="majorBidi" w:hAnsiTheme="majorBidi" w:cstheme="majorBidi"/>
          <w:bCs/>
          <w:lang w:val="en-US"/>
        </w:rPr>
        <w:t xml:space="preserve"> D., </w:t>
      </w:r>
      <w:proofErr w:type="spellStart"/>
      <w:r w:rsidRPr="009C0E41">
        <w:rPr>
          <w:rFonts w:asciiTheme="majorBidi" w:hAnsiTheme="majorBidi" w:cstheme="majorBidi"/>
          <w:bCs/>
          <w:lang w:val="en-US"/>
        </w:rPr>
        <w:t>Aksenov</w:t>
      </w:r>
      <w:proofErr w:type="spellEnd"/>
      <w:r w:rsidRPr="009C0E41">
        <w:rPr>
          <w:rFonts w:asciiTheme="majorBidi" w:hAnsiTheme="majorBidi" w:cstheme="majorBidi"/>
          <w:bCs/>
          <w:lang w:val="en-US"/>
        </w:rPr>
        <w:t xml:space="preserve"> O. Advanced Waterborne Fire Protective and Heat Retarded Coating Compositions, Organic-Inorganic </w:t>
      </w:r>
      <w:proofErr w:type="spellStart"/>
      <w:r w:rsidRPr="009C0E41">
        <w:rPr>
          <w:rFonts w:asciiTheme="majorBidi" w:hAnsiTheme="majorBidi" w:cstheme="majorBidi"/>
          <w:bCs/>
          <w:lang w:val="en-US"/>
        </w:rPr>
        <w:t>Hybryds</w:t>
      </w:r>
      <w:proofErr w:type="spellEnd"/>
      <w:r w:rsidRPr="009C0E41">
        <w:rPr>
          <w:rFonts w:asciiTheme="majorBidi" w:hAnsiTheme="majorBidi" w:cstheme="majorBidi"/>
          <w:bCs/>
          <w:lang w:val="en-US"/>
        </w:rPr>
        <w:t xml:space="preserve"> II. Science, Technology, Applications, University of Surrey, Guildford, UK, 2002, p.16.</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r w:rsidRPr="009C0E41">
        <w:rPr>
          <w:rFonts w:asciiTheme="majorBidi" w:hAnsiTheme="majorBidi" w:cstheme="majorBidi"/>
          <w:bCs/>
          <w:lang w:val="en-US"/>
        </w:rPr>
        <w:t xml:space="preserve">Figovsky O., </w:t>
      </w:r>
      <w:proofErr w:type="spellStart"/>
      <w:r w:rsidRPr="009C0E41">
        <w:rPr>
          <w:rFonts w:asciiTheme="majorBidi" w:hAnsiTheme="majorBidi" w:cstheme="majorBidi"/>
          <w:bCs/>
          <w:lang w:val="en-US"/>
        </w:rPr>
        <w:t>Beilin</w:t>
      </w:r>
      <w:proofErr w:type="spellEnd"/>
      <w:r w:rsidRPr="009C0E41">
        <w:rPr>
          <w:rFonts w:asciiTheme="majorBidi" w:hAnsiTheme="majorBidi" w:cstheme="majorBidi"/>
          <w:bCs/>
          <w:lang w:val="en-US"/>
        </w:rPr>
        <w:t xml:space="preserve"> D., </w:t>
      </w:r>
      <w:proofErr w:type="spellStart"/>
      <w:r w:rsidRPr="009C0E41">
        <w:rPr>
          <w:rFonts w:asciiTheme="majorBidi" w:hAnsiTheme="majorBidi" w:cstheme="majorBidi"/>
          <w:bCs/>
          <w:lang w:val="en-US"/>
        </w:rPr>
        <w:t>Leykin</w:t>
      </w:r>
      <w:proofErr w:type="spellEnd"/>
      <w:r w:rsidRPr="009C0E41">
        <w:rPr>
          <w:rFonts w:asciiTheme="majorBidi" w:hAnsiTheme="majorBidi" w:cstheme="majorBidi"/>
          <w:bCs/>
          <w:lang w:val="en-US"/>
        </w:rPr>
        <w:t xml:space="preserve"> A. Advanced patented protective </w:t>
      </w:r>
      <w:proofErr w:type="spellStart"/>
      <w:r w:rsidRPr="009C0E41">
        <w:rPr>
          <w:rFonts w:asciiTheme="majorBidi" w:hAnsiTheme="majorBidi" w:cstheme="majorBidi"/>
          <w:bCs/>
          <w:lang w:val="en-US"/>
        </w:rPr>
        <w:t>nanomaterials</w:t>
      </w:r>
      <w:proofErr w:type="spellEnd"/>
      <w:r w:rsidRPr="009C0E41">
        <w:rPr>
          <w:rFonts w:asciiTheme="majorBidi" w:hAnsiTheme="majorBidi" w:cstheme="majorBidi"/>
          <w:bCs/>
          <w:lang w:val="en-US"/>
        </w:rPr>
        <w:t xml:space="preserve"> and coatings, International Letters of Chemistry, Physics and Astronomy, v.10, N1, 2013, p.102-109</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Beilin</w:t>
      </w:r>
      <w:proofErr w:type="spellEnd"/>
      <w:r w:rsidRPr="009C0E41">
        <w:rPr>
          <w:rFonts w:asciiTheme="majorBidi" w:hAnsiTheme="majorBidi" w:cstheme="majorBidi"/>
          <w:bCs/>
          <w:lang w:val="en-US"/>
        </w:rPr>
        <w:t xml:space="preserve"> D.A., </w:t>
      </w:r>
      <w:proofErr w:type="spellStart"/>
      <w:r w:rsidRPr="009C0E41">
        <w:rPr>
          <w:rFonts w:asciiTheme="majorBidi" w:hAnsiTheme="majorBidi" w:cstheme="majorBidi"/>
          <w:bCs/>
          <w:lang w:val="en-US"/>
        </w:rPr>
        <w:t>Borisov</w:t>
      </w:r>
      <w:proofErr w:type="spellEnd"/>
      <w:r w:rsidRPr="009C0E41">
        <w:rPr>
          <w:rFonts w:asciiTheme="majorBidi" w:hAnsiTheme="majorBidi" w:cstheme="majorBidi"/>
          <w:bCs/>
          <w:lang w:val="en-US"/>
        </w:rPr>
        <w:t xml:space="preserve"> </w:t>
      </w:r>
      <w:proofErr w:type="spellStart"/>
      <w:r w:rsidRPr="009C0E41">
        <w:rPr>
          <w:rFonts w:asciiTheme="majorBidi" w:hAnsiTheme="majorBidi" w:cstheme="majorBidi"/>
          <w:bCs/>
          <w:lang w:val="en-US"/>
        </w:rPr>
        <w:t>Yu.M</w:t>
      </w:r>
      <w:proofErr w:type="spellEnd"/>
      <w:r w:rsidRPr="009C0E41">
        <w:rPr>
          <w:rFonts w:asciiTheme="majorBidi" w:hAnsiTheme="majorBidi" w:cstheme="majorBidi"/>
          <w:bCs/>
          <w:lang w:val="en-US"/>
        </w:rPr>
        <w:t xml:space="preserve">., </w:t>
      </w:r>
      <w:proofErr w:type="spellStart"/>
      <w:r w:rsidRPr="009C0E41">
        <w:rPr>
          <w:rFonts w:asciiTheme="majorBidi" w:hAnsiTheme="majorBidi" w:cstheme="majorBidi"/>
          <w:bCs/>
          <w:lang w:val="en-US"/>
        </w:rPr>
        <w:t>Figovskiy</w:t>
      </w:r>
      <w:proofErr w:type="spellEnd"/>
      <w:r w:rsidRPr="009C0E41">
        <w:rPr>
          <w:rFonts w:asciiTheme="majorBidi" w:hAnsiTheme="majorBidi" w:cstheme="majorBidi"/>
          <w:bCs/>
          <w:lang w:val="en-US"/>
        </w:rPr>
        <w:t xml:space="preserve"> O.L., </w:t>
      </w:r>
      <w:proofErr w:type="spellStart"/>
      <w:r w:rsidRPr="009C0E41">
        <w:rPr>
          <w:rFonts w:asciiTheme="majorBidi" w:hAnsiTheme="majorBidi" w:cstheme="majorBidi"/>
          <w:bCs/>
          <w:lang w:val="en-US"/>
        </w:rPr>
        <w:t>Surovtsev</w:t>
      </w:r>
      <w:proofErr w:type="spellEnd"/>
      <w:r w:rsidRPr="009C0E41">
        <w:rPr>
          <w:rFonts w:asciiTheme="majorBidi" w:hAnsiTheme="majorBidi" w:cstheme="majorBidi"/>
          <w:bCs/>
          <w:lang w:val="en-US"/>
        </w:rPr>
        <w:t xml:space="preserve"> I.S. Patent of RF 2408552. </w:t>
      </w:r>
      <w:proofErr w:type="spellStart"/>
      <w:r w:rsidRPr="009C0E41">
        <w:rPr>
          <w:rFonts w:asciiTheme="majorBidi" w:hAnsiTheme="majorBidi" w:cstheme="majorBidi"/>
          <w:bCs/>
          <w:lang w:val="en-US"/>
        </w:rPr>
        <w:t>Nanostructured</w:t>
      </w:r>
      <w:proofErr w:type="spellEnd"/>
      <w:r w:rsidRPr="009C0E41">
        <w:rPr>
          <w:rFonts w:asciiTheme="majorBidi" w:hAnsiTheme="majorBidi" w:cstheme="majorBidi"/>
          <w:bCs/>
          <w:lang w:val="en-US"/>
        </w:rPr>
        <w:t xml:space="preserve"> Binder for Composite Building Materials.</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Solomatov</w:t>
      </w:r>
      <w:proofErr w:type="spellEnd"/>
      <w:r w:rsidRPr="009C0E41">
        <w:rPr>
          <w:rFonts w:asciiTheme="majorBidi" w:hAnsiTheme="majorBidi" w:cstheme="majorBidi"/>
          <w:bCs/>
          <w:lang w:val="en-US"/>
        </w:rPr>
        <w:t xml:space="preserve"> V.I., </w:t>
      </w:r>
      <w:proofErr w:type="spellStart"/>
      <w:r w:rsidRPr="009C0E41">
        <w:rPr>
          <w:rFonts w:asciiTheme="majorBidi" w:hAnsiTheme="majorBidi" w:cstheme="majorBidi"/>
          <w:bCs/>
          <w:lang w:val="en-US"/>
        </w:rPr>
        <w:t>Bobryshev</w:t>
      </w:r>
      <w:proofErr w:type="spellEnd"/>
      <w:r w:rsidRPr="009C0E41">
        <w:rPr>
          <w:rFonts w:asciiTheme="majorBidi" w:hAnsiTheme="majorBidi" w:cstheme="majorBidi"/>
          <w:bCs/>
          <w:lang w:val="en-US"/>
        </w:rPr>
        <w:t xml:space="preserve"> A.N., </w:t>
      </w:r>
      <w:proofErr w:type="spellStart"/>
      <w:r w:rsidRPr="009C0E41">
        <w:rPr>
          <w:rFonts w:asciiTheme="majorBidi" w:hAnsiTheme="majorBidi" w:cstheme="majorBidi"/>
          <w:bCs/>
          <w:lang w:val="en-US"/>
        </w:rPr>
        <w:t>Khimmler</w:t>
      </w:r>
      <w:proofErr w:type="spellEnd"/>
      <w:r w:rsidRPr="009C0E41">
        <w:rPr>
          <w:rFonts w:asciiTheme="majorBidi" w:hAnsiTheme="majorBidi" w:cstheme="majorBidi"/>
          <w:bCs/>
          <w:lang w:val="en-US"/>
        </w:rPr>
        <w:t xml:space="preserve"> N.G. </w:t>
      </w:r>
      <w:proofErr w:type="spellStart"/>
      <w:r w:rsidRPr="009C0E41">
        <w:rPr>
          <w:rFonts w:asciiTheme="majorBidi" w:hAnsiTheme="majorBidi" w:cstheme="majorBidi"/>
          <w:bCs/>
          <w:lang w:val="en-US"/>
        </w:rPr>
        <w:t>Polimernye</w:t>
      </w:r>
      <w:proofErr w:type="spellEnd"/>
      <w:r w:rsidRPr="009C0E41">
        <w:rPr>
          <w:rFonts w:asciiTheme="majorBidi" w:hAnsiTheme="majorBidi" w:cstheme="majorBidi"/>
          <w:bCs/>
          <w:lang w:val="en-US"/>
        </w:rPr>
        <w:t xml:space="preserve"> </w:t>
      </w:r>
      <w:proofErr w:type="spellStart"/>
      <w:r w:rsidRPr="009C0E41">
        <w:rPr>
          <w:rFonts w:asciiTheme="majorBidi" w:hAnsiTheme="majorBidi" w:cstheme="majorBidi"/>
          <w:bCs/>
          <w:lang w:val="en-US"/>
        </w:rPr>
        <w:t>kompozitsionnye</w:t>
      </w:r>
      <w:proofErr w:type="spellEnd"/>
      <w:r w:rsidRPr="009C0E41">
        <w:rPr>
          <w:rFonts w:asciiTheme="majorBidi" w:hAnsiTheme="majorBidi" w:cstheme="majorBidi"/>
          <w:bCs/>
          <w:lang w:val="en-US"/>
        </w:rPr>
        <w:t xml:space="preserve"> </w:t>
      </w:r>
      <w:proofErr w:type="spellStart"/>
      <w:r w:rsidRPr="009C0E41">
        <w:rPr>
          <w:rFonts w:asciiTheme="majorBidi" w:hAnsiTheme="majorBidi" w:cstheme="majorBidi"/>
          <w:bCs/>
          <w:lang w:val="en-US"/>
        </w:rPr>
        <w:t>materialy</w:t>
      </w:r>
      <w:proofErr w:type="spellEnd"/>
      <w:r w:rsidRPr="009C0E41">
        <w:rPr>
          <w:rFonts w:asciiTheme="majorBidi" w:hAnsiTheme="majorBidi" w:cstheme="majorBidi"/>
          <w:bCs/>
          <w:lang w:val="en-US"/>
        </w:rPr>
        <w:t xml:space="preserve"> v </w:t>
      </w:r>
      <w:proofErr w:type="spellStart"/>
      <w:r w:rsidRPr="009C0E41">
        <w:rPr>
          <w:rFonts w:asciiTheme="majorBidi" w:hAnsiTheme="majorBidi" w:cstheme="majorBidi"/>
          <w:bCs/>
          <w:lang w:val="en-US"/>
        </w:rPr>
        <w:t>stroitel'stve</w:t>
      </w:r>
      <w:proofErr w:type="spellEnd"/>
      <w:r w:rsidRPr="009C0E41">
        <w:rPr>
          <w:rFonts w:asciiTheme="majorBidi" w:hAnsiTheme="majorBidi" w:cstheme="majorBidi"/>
          <w:bCs/>
          <w:lang w:val="en-US"/>
        </w:rPr>
        <w:t xml:space="preserve"> [Polymer Composite Materials in Construction]. Moscow, </w:t>
      </w:r>
      <w:proofErr w:type="spellStart"/>
      <w:r w:rsidRPr="009C0E41">
        <w:rPr>
          <w:rFonts w:asciiTheme="majorBidi" w:hAnsiTheme="majorBidi" w:cstheme="majorBidi"/>
          <w:bCs/>
          <w:lang w:val="en-US"/>
        </w:rPr>
        <w:t>Stroyizdat</w:t>
      </w:r>
      <w:proofErr w:type="spellEnd"/>
      <w:r w:rsidRPr="009C0E41">
        <w:rPr>
          <w:rFonts w:asciiTheme="majorBidi" w:hAnsiTheme="majorBidi" w:cstheme="majorBidi"/>
          <w:bCs/>
          <w:lang w:val="en-US"/>
        </w:rPr>
        <w:t xml:space="preserve"> Publ., 1988.</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r w:rsidRPr="009C0E41">
        <w:rPr>
          <w:rFonts w:asciiTheme="majorBidi" w:hAnsiTheme="majorBidi" w:cstheme="majorBidi"/>
          <w:bCs/>
          <w:lang w:val="en-US"/>
        </w:rPr>
        <w:t xml:space="preserve">Figovsky O., </w:t>
      </w:r>
      <w:proofErr w:type="spellStart"/>
      <w:r w:rsidRPr="009C0E41">
        <w:rPr>
          <w:rFonts w:asciiTheme="majorBidi" w:hAnsiTheme="majorBidi" w:cstheme="majorBidi"/>
          <w:bCs/>
          <w:lang w:val="en-US"/>
        </w:rPr>
        <w:t>Beilin</w:t>
      </w:r>
      <w:proofErr w:type="spellEnd"/>
      <w:r w:rsidRPr="009C0E41">
        <w:rPr>
          <w:rFonts w:asciiTheme="majorBidi" w:hAnsiTheme="majorBidi" w:cstheme="majorBidi"/>
          <w:bCs/>
          <w:lang w:val="en-US"/>
        </w:rPr>
        <w:t xml:space="preserve"> D. Improvement of Strength and Chemical Resistance of Silicate Polymer Concrete. International Journal of Concrete Structures and Materials. 2009, vol. 3, no. 2, pp. 97—101. DOI: 10.4334/IJCSM.2009.3.2.097.</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Barbakadze</w:t>
      </w:r>
      <w:proofErr w:type="spellEnd"/>
      <w:r w:rsidRPr="009C0E41">
        <w:rPr>
          <w:rFonts w:asciiTheme="majorBidi" w:hAnsiTheme="majorBidi" w:cstheme="majorBidi"/>
          <w:bCs/>
          <w:lang w:val="en-US"/>
        </w:rPr>
        <w:t xml:space="preserve"> V.S., </w:t>
      </w:r>
      <w:proofErr w:type="spellStart"/>
      <w:r w:rsidRPr="009C0E41">
        <w:rPr>
          <w:rFonts w:asciiTheme="majorBidi" w:hAnsiTheme="majorBidi" w:cstheme="majorBidi"/>
          <w:bCs/>
          <w:lang w:val="en-US"/>
        </w:rPr>
        <w:t>Kozlov</w:t>
      </w:r>
      <w:proofErr w:type="spellEnd"/>
      <w:r w:rsidRPr="009C0E41">
        <w:rPr>
          <w:rFonts w:asciiTheme="majorBidi" w:hAnsiTheme="majorBidi" w:cstheme="majorBidi"/>
          <w:bCs/>
          <w:lang w:val="en-US"/>
        </w:rPr>
        <w:t xml:space="preserve"> V.V., </w:t>
      </w:r>
      <w:proofErr w:type="spellStart"/>
      <w:r w:rsidRPr="009C0E41">
        <w:rPr>
          <w:rFonts w:asciiTheme="majorBidi" w:hAnsiTheme="majorBidi" w:cstheme="majorBidi"/>
          <w:bCs/>
          <w:lang w:val="en-US"/>
        </w:rPr>
        <w:t>Mikul’skii</w:t>
      </w:r>
      <w:proofErr w:type="spellEnd"/>
      <w:r w:rsidRPr="009C0E41">
        <w:rPr>
          <w:rFonts w:asciiTheme="majorBidi" w:hAnsiTheme="majorBidi" w:cstheme="majorBidi"/>
          <w:bCs/>
          <w:lang w:val="en-US"/>
        </w:rPr>
        <w:t xml:space="preserve"> V.G., </w:t>
      </w:r>
      <w:proofErr w:type="spellStart"/>
      <w:r w:rsidRPr="009C0E41">
        <w:rPr>
          <w:rFonts w:asciiTheme="majorBidi" w:hAnsiTheme="majorBidi" w:cstheme="majorBidi"/>
          <w:bCs/>
          <w:lang w:val="en-US"/>
        </w:rPr>
        <w:t>Nikolov</w:t>
      </w:r>
      <w:proofErr w:type="spellEnd"/>
      <w:r w:rsidRPr="009C0E41">
        <w:rPr>
          <w:rFonts w:asciiTheme="majorBidi" w:hAnsiTheme="majorBidi" w:cstheme="majorBidi"/>
          <w:bCs/>
          <w:lang w:val="en-US"/>
        </w:rPr>
        <w:t xml:space="preserve"> I.I. Durability of Building Structures and Constructions from Composite Materials. Science, 1995, 264 p.</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Karchevsky</w:t>
      </w:r>
      <w:proofErr w:type="spellEnd"/>
      <w:r w:rsidRPr="009C0E41">
        <w:rPr>
          <w:rFonts w:asciiTheme="majorBidi" w:hAnsiTheme="majorBidi" w:cstheme="majorBidi"/>
          <w:bCs/>
          <w:lang w:val="en-US"/>
        </w:rPr>
        <w:t xml:space="preserve"> V., Figovsky O., </w:t>
      </w:r>
      <w:proofErr w:type="spellStart"/>
      <w:r w:rsidRPr="009C0E41">
        <w:rPr>
          <w:rFonts w:asciiTheme="majorBidi" w:hAnsiTheme="majorBidi" w:cstheme="majorBidi"/>
          <w:bCs/>
          <w:lang w:val="en-US"/>
        </w:rPr>
        <w:t>Romm</w:t>
      </w:r>
      <w:proofErr w:type="spellEnd"/>
      <w:r w:rsidRPr="009C0E41">
        <w:rPr>
          <w:rFonts w:asciiTheme="majorBidi" w:hAnsiTheme="majorBidi" w:cstheme="majorBidi"/>
          <w:bCs/>
          <w:lang w:val="en-US"/>
        </w:rPr>
        <w:t xml:space="preserve"> F. Polymeric composition having self- extinguishing properties. US Patent Demand N. 035/99 USA, positive decision (grant) of 10.9.01.</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Karchevsky</w:t>
      </w:r>
      <w:proofErr w:type="spellEnd"/>
      <w:r w:rsidRPr="009C0E41">
        <w:rPr>
          <w:rFonts w:asciiTheme="majorBidi" w:hAnsiTheme="majorBidi" w:cstheme="majorBidi"/>
          <w:bCs/>
          <w:lang w:val="en-US"/>
        </w:rPr>
        <w:t xml:space="preserve"> V., </w:t>
      </w:r>
      <w:proofErr w:type="spellStart"/>
      <w:r w:rsidRPr="009C0E41">
        <w:rPr>
          <w:rFonts w:asciiTheme="majorBidi" w:hAnsiTheme="majorBidi" w:cstheme="majorBidi"/>
          <w:bCs/>
          <w:lang w:val="en-US"/>
        </w:rPr>
        <w:t>Romm</w:t>
      </w:r>
      <w:proofErr w:type="spellEnd"/>
      <w:r w:rsidRPr="009C0E41">
        <w:rPr>
          <w:rFonts w:asciiTheme="majorBidi" w:hAnsiTheme="majorBidi" w:cstheme="majorBidi"/>
          <w:bCs/>
          <w:lang w:val="en-US"/>
        </w:rPr>
        <w:t xml:space="preserve"> F., Figovsky O., Boot A., </w:t>
      </w:r>
      <w:proofErr w:type="spellStart"/>
      <w:r w:rsidRPr="009C0E41">
        <w:rPr>
          <w:rFonts w:asciiTheme="majorBidi" w:hAnsiTheme="majorBidi" w:cstheme="majorBidi"/>
          <w:bCs/>
          <w:lang w:val="en-US"/>
        </w:rPr>
        <w:t>Axenov</w:t>
      </w:r>
      <w:proofErr w:type="spellEnd"/>
      <w:r w:rsidRPr="009C0E41">
        <w:rPr>
          <w:rFonts w:asciiTheme="majorBidi" w:hAnsiTheme="majorBidi" w:cstheme="majorBidi"/>
          <w:bCs/>
          <w:lang w:val="en-US"/>
        </w:rPr>
        <w:t xml:space="preserve"> O., </w:t>
      </w:r>
      <w:proofErr w:type="spellStart"/>
      <w:r w:rsidRPr="009C0E41">
        <w:rPr>
          <w:rFonts w:asciiTheme="majorBidi" w:hAnsiTheme="majorBidi" w:cstheme="majorBidi"/>
          <w:bCs/>
          <w:lang w:val="en-US"/>
        </w:rPr>
        <w:t>Fiskin</w:t>
      </w:r>
      <w:proofErr w:type="spellEnd"/>
      <w:r w:rsidRPr="009C0E41">
        <w:rPr>
          <w:rFonts w:asciiTheme="majorBidi" w:hAnsiTheme="majorBidi" w:cstheme="majorBidi"/>
          <w:bCs/>
          <w:lang w:val="en-US"/>
        </w:rPr>
        <w:t xml:space="preserve"> Z. Conductive composition having self- extinguishing properties. U.S. Patent demand N. 064/99 USA, positive decision of 15.4.01.</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Romm</w:t>
      </w:r>
      <w:proofErr w:type="spellEnd"/>
      <w:r w:rsidRPr="009C0E41">
        <w:rPr>
          <w:rFonts w:asciiTheme="majorBidi" w:hAnsiTheme="majorBidi" w:cstheme="majorBidi"/>
          <w:bCs/>
          <w:lang w:val="en-US"/>
        </w:rPr>
        <w:t xml:space="preserve"> F., </w:t>
      </w:r>
      <w:proofErr w:type="spellStart"/>
      <w:r w:rsidRPr="009C0E41">
        <w:rPr>
          <w:rFonts w:asciiTheme="majorBidi" w:hAnsiTheme="majorBidi" w:cstheme="majorBidi"/>
          <w:bCs/>
          <w:lang w:val="en-US"/>
        </w:rPr>
        <w:t>Karchevsky</w:t>
      </w:r>
      <w:proofErr w:type="spellEnd"/>
      <w:r w:rsidRPr="009C0E41">
        <w:rPr>
          <w:rFonts w:asciiTheme="majorBidi" w:hAnsiTheme="majorBidi" w:cstheme="majorBidi"/>
          <w:bCs/>
          <w:lang w:val="en-US"/>
        </w:rPr>
        <w:t xml:space="preserve"> V, </w:t>
      </w:r>
      <w:proofErr w:type="spellStart"/>
      <w:r w:rsidRPr="009C0E41">
        <w:rPr>
          <w:rFonts w:asciiTheme="majorBidi" w:hAnsiTheme="majorBidi" w:cstheme="majorBidi"/>
          <w:bCs/>
          <w:lang w:val="en-US"/>
        </w:rPr>
        <w:t>Axenov</w:t>
      </w:r>
      <w:proofErr w:type="spellEnd"/>
      <w:r w:rsidRPr="009C0E41">
        <w:rPr>
          <w:rFonts w:asciiTheme="majorBidi" w:hAnsiTheme="majorBidi" w:cstheme="majorBidi"/>
          <w:bCs/>
          <w:lang w:val="en-US"/>
        </w:rPr>
        <w:t xml:space="preserve"> O, </w:t>
      </w:r>
      <w:proofErr w:type="spellStart"/>
      <w:r w:rsidRPr="009C0E41">
        <w:rPr>
          <w:rFonts w:asciiTheme="majorBidi" w:hAnsiTheme="majorBidi" w:cstheme="majorBidi"/>
          <w:bCs/>
          <w:lang w:val="en-US"/>
        </w:rPr>
        <w:t>Potashnikov</w:t>
      </w:r>
      <w:proofErr w:type="spellEnd"/>
      <w:r w:rsidRPr="009C0E41">
        <w:rPr>
          <w:rFonts w:asciiTheme="majorBidi" w:hAnsiTheme="majorBidi" w:cstheme="majorBidi"/>
          <w:bCs/>
          <w:lang w:val="en-US"/>
        </w:rPr>
        <w:t xml:space="preserve"> R., Figovsky </w:t>
      </w:r>
      <w:proofErr w:type="gramStart"/>
      <w:r w:rsidRPr="009C0E41">
        <w:rPr>
          <w:rFonts w:asciiTheme="majorBidi" w:hAnsiTheme="majorBidi" w:cstheme="majorBidi"/>
          <w:bCs/>
          <w:lang w:val="en-US"/>
        </w:rPr>
        <w:t>O.L..</w:t>
      </w:r>
      <w:proofErr w:type="gramEnd"/>
      <w:r w:rsidRPr="009C0E41">
        <w:rPr>
          <w:rFonts w:asciiTheme="majorBidi" w:hAnsiTheme="majorBidi" w:cstheme="majorBidi"/>
          <w:bCs/>
          <w:lang w:val="en-US"/>
        </w:rPr>
        <w:t xml:space="preserve"> Coatings Based on </w:t>
      </w:r>
      <w:proofErr w:type="spellStart"/>
      <w:r w:rsidRPr="009C0E41">
        <w:rPr>
          <w:rFonts w:asciiTheme="majorBidi" w:hAnsiTheme="majorBidi" w:cstheme="majorBidi"/>
          <w:bCs/>
          <w:lang w:val="en-US"/>
        </w:rPr>
        <w:t>Quarternary</w:t>
      </w:r>
      <w:proofErr w:type="spellEnd"/>
      <w:r w:rsidRPr="009C0E41">
        <w:rPr>
          <w:rFonts w:asciiTheme="majorBidi" w:hAnsiTheme="majorBidi" w:cstheme="majorBidi"/>
          <w:bCs/>
          <w:lang w:val="en-US"/>
        </w:rPr>
        <w:t xml:space="preserve"> Ammonium Silicates: Preparation, Properties and Application Scientific Israel - Technological Advantages, Vol. 4, No. 4, pp. 75-81</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Romm</w:t>
      </w:r>
      <w:proofErr w:type="spellEnd"/>
      <w:r w:rsidRPr="009C0E41">
        <w:rPr>
          <w:rFonts w:asciiTheme="majorBidi" w:hAnsiTheme="majorBidi" w:cstheme="majorBidi"/>
          <w:bCs/>
          <w:lang w:val="en-US"/>
        </w:rPr>
        <w:t xml:space="preserve"> F., </w:t>
      </w:r>
      <w:proofErr w:type="spellStart"/>
      <w:r w:rsidRPr="009C0E41">
        <w:rPr>
          <w:rFonts w:asciiTheme="majorBidi" w:hAnsiTheme="majorBidi" w:cstheme="majorBidi"/>
          <w:bCs/>
          <w:lang w:val="en-US"/>
        </w:rPr>
        <w:t>Karchevsky</w:t>
      </w:r>
      <w:proofErr w:type="spellEnd"/>
      <w:r w:rsidRPr="009C0E41">
        <w:rPr>
          <w:rFonts w:asciiTheme="majorBidi" w:hAnsiTheme="majorBidi" w:cstheme="majorBidi"/>
          <w:bCs/>
          <w:lang w:val="en-US"/>
        </w:rPr>
        <w:t xml:space="preserve"> V., Figovsky </w:t>
      </w:r>
      <w:proofErr w:type="gramStart"/>
      <w:r w:rsidRPr="009C0E41">
        <w:rPr>
          <w:rFonts w:asciiTheme="majorBidi" w:hAnsiTheme="majorBidi" w:cstheme="majorBidi"/>
          <w:bCs/>
          <w:lang w:val="en-US"/>
        </w:rPr>
        <w:t>O.L..</w:t>
      </w:r>
      <w:proofErr w:type="gramEnd"/>
      <w:r w:rsidRPr="009C0E41">
        <w:rPr>
          <w:rFonts w:asciiTheme="majorBidi" w:hAnsiTheme="majorBidi" w:cstheme="majorBidi"/>
          <w:bCs/>
          <w:lang w:val="en-US"/>
        </w:rPr>
        <w:t xml:space="preserve"> Optimal Fire Tests of Protective Coatings Materials Performance No1, 2002, pp.44-47</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Figovsky</w:t>
      </w:r>
      <w:proofErr w:type="spellEnd"/>
      <w:r w:rsidRPr="009C0E41">
        <w:rPr>
          <w:rFonts w:asciiTheme="majorBidi" w:hAnsiTheme="majorBidi" w:cstheme="majorBidi"/>
          <w:bCs/>
          <w:lang w:val="en-US"/>
        </w:rPr>
        <w:t xml:space="preserve"> O.L., </w:t>
      </w:r>
      <w:proofErr w:type="spellStart"/>
      <w:r w:rsidRPr="009C0E41">
        <w:rPr>
          <w:rFonts w:asciiTheme="majorBidi" w:hAnsiTheme="majorBidi" w:cstheme="majorBidi"/>
          <w:bCs/>
          <w:lang w:val="en-US"/>
        </w:rPr>
        <w:t>Karchevsky</w:t>
      </w:r>
      <w:proofErr w:type="spellEnd"/>
      <w:r w:rsidRPr="009C0E41">
        <w:rPr>
          <w:rFonts w:asciiTheme="majorBidi" w:hAnsiTheme="majorBidi" w:cstheme="majorBidi"/>
          <w:bCs/>
          <w:lang w:val="en-US"/>
        </w:rPr>
        <w:t xml:space="preserve"> V., </w:t>
      </w:r>
      <w:proofErr w:type="spellStart"/>
      <w:r w:rsidRPr="009C0E41">
        <w:rPr>
          <w:rFonts w:asciiTheme="majorBidi" w:hAnsiTheme="majorBidi" w:cstheme="majorBidi"/>
          <w:bCs/>
          <w:lang w:val="en-US"/>
        </w:rPr>
        <w:t>Beilin</w:t>
      </w:r>
      <w:proofErr w:type="spellEnd"/>
      <w:r w:rsidRPr="009C0E41">
        <w:rPr>
          <w:rFonts w:asciiTheme="majorBidi" w:hAnsiTheme="majorBidi" w:cstheme="majorBidi"/>
          <w:bCs/>
          <w:lang w:val="en-US"/>
        </w:rPr>
        <w:t xml:space="preserve"> D. Advanced Fire - Protective Wood Coatings, Scientific Israel - Technological Advantages, 2002,Vol. 4, No. 4, pp. 94-97</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А.С. 477149 (СССР) Смесь для изготовления огнеупорного теплоизоляционного материала. /Кручинин Л.П. </w:t>
      </w:r>
      <w:proofErr w:type="spellStart"/>
      <w:r w:rsidRPr="009C0E41">
        <w:rPr>
          <w:rFonts w:asciiTheme="majorBidi" w:hAnsiTheme="majorBidi" w:cstheme="majorBidi"/>
          <w:bCs/>
        </w:rPr>
        <w:t>Заявл</w:t>
      </w:r>
      <w:proofErr w:type="spellEnd"/>
      <w:r w:rsidRPr="009C0E41">
        <w:rPr>
          <w:rFonts w:asciiTheme="majorBidi" w:hAnsiTheme="majorBidi" w:cstheme="majorBidi"/>
          <w:bCs/>
        </w:rPr>
        <w:t xml:space="preserve">, 01,03,78, </w:t>
      </w:r>
      <w:proofErr w:type="spellStart"/>
      <w:r w:rsidRPr="009C0E41">
        <w:rPr>
          <w:rFonts w:asciiTheme="majorBidi" w:hAnsiTheme="majorBidi" w:cstheme="majorBidi"/>
          <w:bCs/>
        </w:rPr>
        <w:t>опубл</w:t>
      </w:r>
      <w:proofErr w:type="spellEnd"/>
      <w:r w:rsidRPr="009C0E41">
        <w:rPr>
          <w:rFonts w:asciiTheme="majorBidi" w:hAnsiTheme="majorBidi" w:cstheme="majorBidi"/>
          <w:bCs/>
        </w:rPr>
        <w:t xml:space="preserve">. 07.09.80. в Б.И., 1980, </w:t>
      </w:r>
      <w:r w:rsidRPr="009C0E41">
        <w:rPr>
          <w:rFonts w:asciiTheme="majorBidi" w:hAnsiTheme="majorBidi" w:cstheme="majorBidi"/>
          <w:bCs/>
          <w:lang w:val="en-US"/>
        </w:rPr>
        <w:t>N</w:t>
      </w:r>
      <w:r w:rsidRPr="009C0E41">
        <w:rPr>
          <w:rFonts w:asciiTheme="majorBidi" w:hAnsiTheme="majorBidi" w:cstheme="majorBidi"/>
          <w:bCs/>
        </w:rPr>
        <w:t xml:space="preserve"> 33 МКИ С 04 В</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Архипов В.В., </w:t>
      </w:r>
      <w:proofErr w:type="spellStart"/>
      <w:r w:rsidRPr="009C0E41">
        <w:rPr>
          <w:rFonts w:asciiTheme="majorBidi" w:hAnsiTheme="majorBidi" w:cstheme="majorBidi"/>
          <w:bCs/>
        </w:rPr>
        <w:t>Подкопаев</w:t>
      </w:r>
      <w:proofErr w:type="spellEnd"/>
      <w:r w:rsidRPr="009C0E41">
        <w:rPr>
          <w:rFonts w:asciiTheme="majorBidi" w:hAnsiTheme="majorBidi" w:cstheme="majorBidi"/>
          <w:bCs/>
        </w:rPr>
        <w:t xml:space="preserve"> В.И. Жаростойкие волокнистые плиты на </w:t>
      </w:r>
      <w:proofErr w:type="spellStart"/>
      <w:r w:rsidRPr="009C0E41">
        <w:rPr>
          <w:rFonts w:asciiTheme="majorBidi" w:hAnsiTheme="majorBidi" w:cstheme="majorBidi"/>
          <w:bCs/>
        </w:rPr>
        <w:t>кремнезоле</w:t>
      </w:r>
      <w:proofErr w:type="spellEnd"/>
      <w:r w:rsidRPr="009C0E41">
        <w:rPr>
          <w:rFonts w:asciiTheme="majorBidi" w:hAnsiTheme="majorBidi" w:cstheme="majorBidi"/>
          <w:bCs/>
        </w:rPr>
        <w:t xml:space="preserve">, В сб.; Строительные материалы и изделия на основе отходов промышленности. Челябинск: </w:t>
      </w:r>
      <w:proofErr w:type="spellStart"/>
      <w:r w:rsidRPr="009C0E41">
        <w:rPr>
          <w:rFonts w:asciiTheme="majorBidi" w:hAnsiTheme="majorBidi" w:cstheme="majorBidi"/>
          <w:bCs/>
        </w:rPr>
        <w:t>Уралниистромпроект</w:t>
      </w:r>
      <w:proofErr w:type="spellEnd"/>
      <w:r w:rsidRPr="009C0E41">
        <w:rPr>
          <w:rFonts w:asciiTheme="majorBidi" w:hAnsiTheme="majorBidi" w:cstheme="majorBidi"/>
          <w:bCs/>
        </w:rPr>
        <w:t>, 1987, с. 176.</w:t>
      </w:r>
    </w:p>
    <w:p w:rsidR="009C0E41" w:rsidRPr="009C0E41" w:rsidRDefault="009C0E41" w:rsidP="000526B0">
      <w:pPr>
        <w:numPr>
          <w:ilvl w:val="0"/>
          <w:numId w:val="1"/>
        </w:numPr>
        <w:tabs>
          <w:tab w:val="left" w:pos="142"/>
        </w:tabs>
        <w:spacing w:after="0"/>
        <w:rPr>
          <w:rFonts w:asciiTheme="majorBidi" w:hAnsiTheme="majorBidi" w:cstheme="majorBidi"/>
          <w:bCs/>
        </w:rPr>
      </w:pPr>
      <w:proofErr w:type="gramStart"/>
      <w:r w:rsidRPr="009C0E41">
        <w:rPr>
          <w:rFonts w:asciiTheme="majorBidi" w:hAnsiTheme="majorBidi" w:cstheme="majorBidi"/>
          <w:bCs/>
        </w:rPr>
        <w:t xml:space="preserve">Исследование прочности и закономерности изменения механических свойств новых композиционным и тугоплавких материалов в широком диапазоне температур и скоростей </w:t>
      </w:r>
      <w:proofErr w:type="spellStart"/>
      <w:r w:rsidRPr="009C0E41">
        <w:rPr>
          <w:rFonts w:asciiTheme="majorBidi" w:hAnsiTheme="majorBidi" w:cstheme="majorBidi"/>
          <w:bCs/>
        </w:rPr>
        <w:t>нагружения</w:t>
      </w:r>
      <w:proofErr w:type="spellEnd"/>
      <w:r w:rsidRPr="009C0E41">
        <w:rPr>
          <w:rFonts w:asciiTheme="majorBidi" w:hAnsiTheme="majorBidi" w:cstheme="majorBidi"/>
          <w:bCs/>
        </w:rPr>
        <w:t xml:space="preserve"> с учетом конструктивно-технологических и других факторов, сопутствующих эксплуатации реальных изделий.</w:t>
      </w:r>
      <w:proofErr w:type="gramEnd"/>
      <w:r w:rsidRPr="009C0E41">
        <w:rPr>
          <w:rFonts w:asciiTheme="majorBidi" w:hAnsiTheme="majorBidi" w:cstheme="majorBidi"/>
          <w:bCs/>
        </w:rPr>
        <w:t xml:space="preserve"> </w:t>
      </w:r>
      <w:r w:rsidRPr="009C0E41">
        <w:rPr>
          <w:rFonts w:asciiTheme="majorBidi" w:hAnsiTheme="majorBidi" w:cstheme="majorBidi"/>
          <w:bCs/>
          <w:lang w:val="en-US"/>
        </w:rPr>
        <w:t>N</w:t>
      </w:r>
      <w:r w:rsidRPr="009C0E41">
        <w:rPr>
          <w:rFonts w:asciiTheme="majorBidi" w:hAnsiTheme="majorBidi" w:cstheme="majorBidi"/>
          <w:bCs/>
        </w:rPr>
        <w:t xml:space="preserve"> </w:t>
      </w:r>
      <w:proofErr w:type="spellStart"/>
      <w:r w:rsidRPr="009C0E41">
        <w:rPr>
          <w:rFonts w:asciiTheme="majorBidi" w:hAnsiTheme="majorBidi" w:cstheme="majorBidi"/>
          <w:bCs/>
        </w:rPr>
        <w:t>гос</w:t>
      </w:r>
      <w:proofErr w:type="spellEnd"/>
      <w:r w:rsidRPr="009C0E41">
        <w:rPr>
          <w:rFonts w:asciiTheme="majorBidi" w:hAnsiTheme="majorBidi" w:cstheme="majorBidi"/>
          <w:bCs/>
        </w:rPr>
        <w:t xml:space="preserve">. регистрации 79007301, Киев, 1982, кн.3, 89 </w:t>
      </w:r>
      <w:proofErr w:type="gramStart"/>
      <w:r w:rsidRPr="009C0E41">
        <w:rPr>
          <w:rFonts w:asciiTheme="majorBidi" w:hAnsiTheme="majorBidi" w:cstheme="majorBidi"/>
          <w:bCs/>
        </w:rPr>
        <w:t>с</w:t>
      </w:r>
      <w:proofErr w:type="gramEnd"/>
      <w:r w:rsidRPr="009C0E41">
        <w:rPr>
          <w:rFonts w:asciiTheme="majorBidi" w:hAnsiTheme="majorBidi" w:cstheme="majorBidi"/>
          <w:bCs/>
        </w:rPr>
        <w:t>.</w:t>
      </w:r>
    </w:p>
    <w:p w:rsidR="009C0E41" w:rsidRPr="009C0E41" w:rsidRDefault="009C0E41" w:rsidP="000526B0">
      <w:pPr>
        <w:numPr>
          <w:ilvl w:val="0"/>
          <w:numId w:val="1"/>
        </w:numPr>
        <w:tabs>
          <w:tab w:val="left" w:pos="142"/>
        </w:tabs>
        <w:spacing w:after="0"/>
        <w:rPr>
          <w:rFonts w:asciiTheme="majorBidi" w:hAnsiTheme="majorBidi" w:cstheme="majorBidi"/>
          <w:bCs/>
        </w:rPr>
      </w:pPr>
      <w:proofErr w:type="spellStart"/>
      <w:r w:rsidRPr="009C0E41">
        <w:rPr>
          <w:rFonts w:asciiTheme="majorBidi" w:hAnsiTheme="majorBidi" w:cstheme="majorBidi"/>
          <w:bCs/>
        </w:rPr>
        <w:t>Гордова</w:t>
      </w:r>
      <w:proofErr w:type="spellEnd"/>
      <w:r w:rsidRPr="009C0E41">
        <w:rPr>
          <w:rFonts w:asciiTheme="majorBidi" w:hAnsiTheme="majorBidi" w:cstheme="majorBidi"/>
          <w:bCs/>
        </w:rPr>
        <w:t xml:space="preserve"> И.Р., Кондратьев Ю.И., Куркин В.П. Неорганические стекла и изделия на их основе для </w:t>
      </w:r>
      <w:proofErr w:type="gramStart"/>
      <w:r w:rsidRPr="009C0E41">
        <w:rPr>
          <w:rFonts w:asciiTheme="majorBidi" w:hAnsiTheme="majorBidi" w:cstheme="majorBidi"/>
          <w:bCs/>
        </w:rPr>
        <w:t>волокно—оптических</w:t>
      </w:r>
      <w:proofErr w:type="gramEnd"/>
      <w:r w:rsidRPr="009C0E41">
        <w:rPr>
          <w:rFonts w:asciiTheme="majorBidi" w:hAnsiTheme="majorBidi" w:cstheme="majorBidi"/>
          <w:bCs/>
        </w:rPr>
        <w:t xml:space="preserve"> систем связи и датчиков. В сб.: Технология силикатных и тугоплавких неметаллических материалов (Итоги науки и техники ВИНИТИ АН СССР)., 1989, т. 2, с. 175.</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Кудрявцев П.Г., </w:t>
      </w:r>
      <w:proofErr w:type="spellStart"/>
      <w:r w:rsidRPr="009C0E41">
        <w:rPr>
          <w:rFonts w:asciiTheme="majorBidi" w:hAnsiTheme="majorBidi" w:cstheme="majorBidi"/>
          <w:bCs/>
        </w:rPr>
        <w:t>Кавалерова</w:t>
      </w:r>
      <w:proofErr w:type="spellEnd"/>
      <w:r w:rsidRPr="009C0E41">
        <w:rPr>
          <w:rFonts w:asciiTheme="majorBidi" w:hAnsiTheme="majorBidi" w:cstheme="majorBidi"/>
          <w:bCs/>
        </w:rPr>
        <w:t xml:space="preserve"> О.Б., Казакова И.Л., </w:t>
      </w:r>
      <w:proofErr w:type="spellStart"/>
      <w:r w:rsidRPr="009C0E41">
        <w:rPr>
          <w:rFonts w:asciiTheme="majorBidi" w:hAnsiTheme="majorBidi" w:cstheme="majorBidi"/>
          <w:bCs/>
        </w:rPr>
        <w:t>Жарныльская</w:t>
      </w:r>
      <w:proofErr w:type="spellEnd"/>
      <w:r w:rsidRPr="009C0E41">
        <w:rPr>
          <w:rFonts w:asciiTheme="majorBidi" w:hAnsiTheme="majorBidi" w:cstheme="majorBidi"/>
          <w:bCs/>
        </w:rPr>
        <w:t xml:space="preserve"> А.Л., Вольхин В.В. Кремн</w:t>
      </w:r>
      <w:proofErr w:type="gramStart"/>
      <w:r w:rsidRPr="009C0E41">
        <w:rPr>
          <w:rFonts w:asciiTheme="majorBidi" w:hAnsiTheme="majorBidi" w:cstheme="majorBidi"/>
          <w:bCs/>
        </w:rPr>
        <w:t>е-</w:t>
      </w:r>
      <w:proofErr w:type="gramEnd"/>
      <w:r w:rsidRPr="009C0E41">
        <w:rPr>
          <w:rFonts w:asciiTheme="majorBidi" w:hAnsiTheme="majorBidi" w:cstheme="majorBidi"/>
          <w:bCs/>
        </w:rPr>
        <w:t xml:space="preserve"> и </w:t>
      </w:r>
      <w:proofErr w:type="spellStart"/>
      <w:r w:rsidRPr="009C0E41">
        <w:rPr>
          <w:rFonts w:asciiTheme="majorBidi" w:hAnsiTheme="majorBidi" w:cstheme="majorBidi"/>
          <w:bCs/>
        </w:rPr>
        <w:t>алюмозоли</w:t>
      </w:r>
      <w:proofErr w:type="spellEnd"/>
      <w:r w:rsidRPr="009C0E41">
        <w:rPr>
          <w:rFonts w:asciiTheme="majorBidi" w:hAnsiTheme="majorBidi" w:cstheme="majorBidi"/>
          <w:bCs/>
        </w:rPr>
        <w:t>, как связующие в золь-гель технологии получения композиционных материалов, Московская межрегиональная конференция по композитам, 1990, с.112.</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Физико-химические основы синтеза оксидных и силикатных материалов» Труды МХТИ им. Д.И.Менделеева, М, </w:t>
      </w:r>
      <w:proofErr w:type="spellStart"/>
      <w:r w:rsidRPr="009C0E41">
        <w:rPr>
          <w:rFonts w:asciiTheme="majorBidi" w:hAnsiTheme="majorBidi" w:cstheme="majorBidi"/>
          <w:bCs/>
        </w:rPr>
        <w:t>вып</w:t>
      </w:r>
      <w:proofErr w:type="spellEnd"/>
      <w:r w:rsidRPr="009C0E41">
        <w:rPr>
          <w:rFonts w:asciiTheme="majorBidi" w:hAnsiTheme="majorBidi" w:cstheme="majorBidi"/>
          <w:bCs/>
        </w:rPr>
        <w:t>. 146, 1987.</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Qi</w:t>
      </w:r>
      <w:proofErr w:type="spellEnd"/>
      <w:r w:rsidRPr="009C0E41">
        <w:rPr>
          <w:rFonts w:asciiTheme="majorBidi" w:hAnsiTheme="majorBidi" w:cstheme="majorBidi"/>
          <w:bCs/>
          <w:lang w:val="en-US"/>
        </w:rPr>
        <w:t xml:space="preserve">-Ming Yuan, </w:t>
      </w:r>
      <w:proofErr w:type="spellStart"/>
      <w:r w:rsidRPr="009C0E41">
        <w:rPr>
          <w:rFonts w:asciiTheme="majorBidi" w:hAnsiTheme="majorBidi" w:cstheme="majorBidi"/>
          <w:bCs/>
          <w:lang w:val="en-US"/>
        </w:rPr>
        <w:t>Jia-Qi</w:t>
      </w:r>
      <w:proofErr w:type="spellEnd"/>
      <w:r w:rsidRPr="009C0E41">
        <w:rPr>
          <w:rFonts w:asciiTheme="majorBidi" w:hAnsiTheme="majorBidi" w:cstheme="majorBidi"/>
          <w:bCs/>
          <w:lang w:val="en-US"/>
        </w:rPr>
        <w:t xml:space="preserve"> Tan. Processing and </w:t>
      </w:r>
      <w:proofErr w:type="spellStart"/>
      <w:r w:rsidRPr="009C0E41">
        <w:rPr>
          <w:rFonts w:asciiTheme="majorBidi" w:hAnsiTheme="majorBidi" w:cstheme="majorBidi"/>
          <w:bCs/>
          <w:lang w:val="en-US"/>
        </w:rPr>
        <w:t>Microstrukture</w:t>
      </w:r>
      <w:proofErr w:type="spellEnd"/>
      <w:r w:rsidRPr="009C0E41">
        <w:rPr>
          <w:rFonts w:asciiTheme="majorBidi" w:hAnsiTheme="majorBidi" w:cstheme="majorBidi"/>
          <w:bCs/>
          <w:lang w:val="en-US"/>
        </w:rPr>
        <w:t xml:space="preserve"> of </w:t>
      </w:r>
      <w:proofErr w:type="spellStart"/>
      <w:r w:rsidRPr="009C0E41">
        <w:rPr>
          <w:rFonts w:asciiTheme="majorBidi" w:hAnsiTheme="majorBidi" w:cstheme="majorBidi"/>
          <w:bCs/>
          <w:lang w:val="en-US"/>
        </w:rPr>
        <w:t>Mullite—Zirkonia</w:t>
      </w:r>
      <w:proofErr w:type="spellEnd"/>
      <w:r w:rsidRPr="009C0E41">
        <w:rPr>
          <w:rFonts w:asciiTheme="majorBidi" w:hAnsiTheme="majorBidi" w:cstheme="majorBidi"/>
          <w:bCs/>
          <w:lang w:val="en-US"/>
        </w:rPr>
        <w:t xml:space="preserve"> Composites Prepared from Sol—Gel </w:t>
      </w:r>
      <w:proofErr w:type="gramStart"/>
      <w:r w:rsidRPr="009C0E41">
        <w:rPr>
          <w:rFonts w:asciiTheme="majorBidi" w:hAnsiTheme="majorBidi" w:cstheme="majorBidi"/>
          <w:bCs/>
          <w:lang w:val="en-US"/>
        </w:rPr>
        <w:t>Powders.,</w:t>
      </w:r>
      <w:proofErr w:type="gramEnd"/>
      <w:r w:rsidRPr="009C0E41">
        <w:rPr>
          <w:rFonts w:asciiTheme="majorBidi" w:hAnsiTheme="majorBidi" w:cstheme="majorBidi"/>
          <w:bCs/>
          <w:lang w:val="en-US"/>
        </w:rPr>
        <w:t xml:space="preserve"> J. Amer. Ceram. Soc., 1986, V 69, N 3, p. 268-269.</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r w:rsidRPr="009C0E41">
        <w:rPr>
          <w:rFonts w:asciiTheme="majorBidi" w:hAnsiTheme="majorBidi" w:cstheme="majorBidi"/>
          <w:bCs/>
          <w:lang w:val="en-US"/>
        </w:rPr>
        <w:t xml:space="preserve">Buckley X.D. </w:t>
      </w:r>
      <w:proofErr w:type="spellStart"/>
      <w:r w:rsidRPr="009C0E41">
        <w:rPr>
          <w:rFonts w:asciiTheme="majorBidi" w:hAnsiTheme="majorBidi" w:cstheme="majorBidi"/>
          <w:bCs/>
          <w:lang w:val="en-US"/>
        </w:rPr>
        <w:t>Stronhal</w:t>
      </w:r>
      <w:proofErr w:type="spellEnd"/>
      <w:r w:rsidRPr="009C0E41">
        <w:rPr>
          <w:rFonts w:asciiTheme="majorBidi" w:hAnsiTheme="majorBidi" w:cstheme="majorBidi"/>
          <w:bCs/>
          <w:lang w:val="en-US"/>
        </w:rPr>
        <w:t xml:space="preserve"> </w:t>
      </w:r>
      <w:proofErr w:type="gramStart"/>
      <w:r w:rsidRPr="009C0E41">
        <w:rPr>
          <w:rFonts w:asciiTheme="majorBidi" w:hAnsiTheme="majorBidi" w:cstheme="majorBidi"/>
          <w:bCs/>
          <w:lang w:val="en-US"/>
        </w:rPr>
        <w:t>О.,</w:t>
      </w:r>
      <w:proofErr w:type="gramEnd"/>
      <w:r w:rsidRPr="009C0E41">
        <w:rPr>
          <w:rFonts w:asciiTheme="majorBidi" w:hAnsiTheme="majorBidi" w:cstheme="majorBidi"/>
          <w:bCs/>
          <w:lang w:val="en-US"/>
        </w:rPr>
        <w:t xml:space="preserve"> </w:t>
      </w:r>
      <w:proofErr w:type="spellStart"/>
      <w:r w:rsidRPr="009C0E41">
        <w:rPr>
          <w:rFonts w:asciiTheme="majorBidi" w:hAnsiTheme="majorBidi" w:cstheme="majorBidi"/>
          <w:bCs/>
          <w:lang w:val="en-US"/>
        </w:rPr>
        <w:t>Sansler</w:t>
      </w:r>
      <w:proofErr w:type="spellEnd"/>
      <w:r w:rsidRPr="009C0E41">
        <w:rPr>
          <w:rFonts w:asciiTheme="majorBidi" w:hAnsiTheme="majorBidi" w:cstheme="majorBidi"/>
          <w:bCs/>
          <w:lang w:val="en-US"/>
        </w:rPr>
        <w:t xml:space="preserve"> I.I. Ceramic Bull., 1981, У 60, N 11, р. 1196-1199.</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Вольхин В.В., Егоров Ю.В., Белинская Ф.А., </w:t>
      </w:r>
      <w:proofErr w:type="spellStart"/>
      <w:r w:rsidRPr="009C0E41">
        <w:rPr>
          <w:rFonts w:asciiTheme="majorBidi" w:hAnsiTheme="majorBidi" w:cstheme="majorBidi"/>
          <w:bCs/>
        </w:rPr>
        <w:t>Бойчинова</w:t>
      </w:r>
      <w:proofErr w:type="spellEnd"/>
      <w:r w:rsidRPr="009C0E41">
        <w:rPr>
          <w:rFonts w:asciiTheme="majorBidi" w:hAnsiTheme="majorBidi" w:cstheme="majorBidi"/>
          <w:bCs/>
        </w:rPr>
        <w:t xml:space="preserve"> Е.С., </w:t>
      </w:r>
      <w:proofErr w:type="spellStart"/>
      <w:r w:rsidRPr="009C0E41">
        <w:rPr>
          <w:rFonts w:asciiTheme="majorBidi" w:hAnsiTheme="majorBidi" w:cstheme="majorBidi"/>
          <w:bCs/>
        </w:rPr>
        <w:t>Малофеева</w:t>
      </w:r>
      <w:proofErr w:type="spellEnd"/>
      <w:r w:rsidRPr="009C0E41">
        <w:rPr>
          <w:rFonts w:asciiTheme="majorBidi" w:hAnsiTheme="majorBidi" w:cstheme="majorBidi"/>
          <w:bCs/>
        </w:rPr>
        <w:t xml:space="preserve"> Г.И. Неорганические сорбенты. В кн.: Ионный обмен, М.: Наука, 1981, с.25-44.</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Комаров B.C. Адсорбенты и их свойства. Минск, Наука и техника, 1977, 248 </w:t>
      </w:r>
      <w:proofErr w:type="gramStart"/>
      <w:r w:rsidRPr="009C0E41">
        <w:rPr>
          <w:rFonts w:asciiTheme="majorBidi" w:hAnsiTheme="majorBidi" w:cstheme="majorBidi"/>
          <w:bCs/>
        </w:rPr>
        <w:t>с</w:t>
      </w:r>
      <w:proofErr w:type="gramEnd"/>
      <w:r w:rsidRPr="009C0E41">
        <w:rPr>
          <w:rFonts w:asciiTheme="majorBidi" w:hAnsiTheme="majorBidi" w:cstheme="majorBidi"/>
          <w:bCs/>
        </w:rPr>
        <w:t>,</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Воронцов Е.С. Успехи химии, 1965, т. 34, с. 2020.</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r w:rsidRPr="009C0E41">
        <w:rPr>
          <w:rFonts w:asciiTheme="majorBidi" w:hAnsiTheme="majorBidi" w:cstheme="majorBidi"/>
          <w:bCs/>
        </w:rPr>
        <w:t xml:space="preserve">Кудрявцев П.Г., </w:t>
      </w:r>
      <w:proofErr w:type="spellStart"/>
      <w:r w:rsidRPr="009C0E41">
        <w:rPr>
          <w:rFonts w:asciiTheme="majorBidi" w:hAnsiTheme="majorBidi" w:cstheme="majorBidi"/>
          <w:bCs/>
        </w:rPr>
        <w:t>Кавалерова</w:t>
      </w:r>
      <w:proofErr w:type="spellEnd"/>
      <w:r w:rsidRPr="009C0E41">
        <w:rPr>
          <w:rFonts w:asciiTheme="majorBidi" w:hAnsiTheme="majorBidi" w:cstheme="majorBidi"/>
          <w:bCs/>
        </w:rPr>
        <w:t xml:space="preserve"> О.Б., Вольхин В.В. Получение монолитных блоков на основе </w:t>
      </w:r>
      <w:proofErr w:type="spellStart"/>
      <w:r w:rsidRPr="009C0E41">
        <w:rPr>
          <w:rFonts w:asciiTheme="majorBidi" w:hAnsiTheme="majorBidi" w:cstheme="majorBidi"/>
          <w:bCs/>
        </w:rPr>
        <w:t>кремнезоля</w:t>
      </w:r>
      <w:proofErr w:type="spellEnd"/>
      <w:r w:rsidRPr="009C0E41">
        <w:rPr>
          <w:rFonts w:asciiTheme="majorBidi" w:hAnsiTheme="majorBidi" w:cstheme="majorBidi"/>
          <w:bCs/>
        </w:rPr>
        <w:t xml:space="preserve"> с применением органических добавок, Сб. </w:t>
      </w:r>
      <w:proofErr w:type="spellStart"/>
      <w:r w:rsidRPr="009C0E41">
        <w:rPr>
          <w:rFonts w:asciiTheme="majorBidi" w:hAnsiTheme="majorBidi" w:cstheme="majorBidi"/>
          <w:bCs/>
        </w:rPr>
        <w:t>научн</w:t>
      </w:r>
      <w:proofErr w:type="spellEnd"/>
      <w:r w:rsidRPr="009C0E41">
        <w:rPr>
          <w:rFonts w:asciiTheme="majorBidi" w:hAnsiTheme="majorBidi" w:cstheme="majorBidi"/>
          <w:bCs/>
        </w:rPr>
        <w:t>. трудов. Золь</w:t>
      </w:r>
      <w:r w:rsidRPr="009C0E41">
        <w:rPr>
          <w:rFonts w:asciiTheme="majorBidi" w:hAnsiTheme="majorBidi" w:cstheme="majorBidi"/>
          <w:bCs/>
          <w:lang w:val="en-US"/>
        </w:rPr>
        <w:t>-</w:t>
      </w:r>
      <w:r w:rsidRPr="009C0E41">
        <w:rPr>
          <w:rFonts w:asciiTheme="majorBidi" w:hAnsiTheme="majorBidi" w:cstheme="majorBidi"/>
          <w:bCs/>
        </w:rPr>
        <w:t>гель</w:t>
      </w:r>
      <w:r w:rsidRPr="009C0E41">
        <w:rPr>
          <w:rFonts w:asciiTheme="majorBidi" w:hAnsiTheme="majorBidi" w:cstheme="majorBidi"/>
          <w:bCs/>
          <w:lang w:val="en-US"/>
        </w:rPr>
        <w:t xml:space="preserve"> </w:t>
      </w:r>
      <w:r w:rsidRPr="009C0E41">
        <w:rPr>
          <w:rFonts w:asciiTheme="majorBidi" w:hAnsiTheme="majorBidi" w:cstheme="majorBidi"/>
          <w:bCs/>
        </w:rPr>
        <w:t>процессы</w:t>
      </w:r>
      <w:r w:rsidRPr="009C0E41">
        <w:rPr>
          <w:rFonts w:asciiTheme="majorBidi" w:hAnsiTheme="majorBidi" w:cstheme="majorBidi"/>
          <w:bCs/>
          <w:lang w:val="en-US"/>
        </w:rPr>
        <w:t xml:space="preserve"> </w:t>
      </w:r>
      <w:r w:rsidRPr="009C0E41">
        <w:rPr>
          <w:rFonts w:asciiTheme="majorBidi" w:hAnsiTheme="majorBidi" w:cstheme="majorBidi"/>
          <w:bCs/>
        </w:rPr>
        <w:t>получения</w:t>
      </w:r>
      <w:r w:rsidRPr="009C0E41">
        <w:rPr>
          <w:rFonts w:asciiTheme="majorBidi" w:hAnsiTheme="majorBidi" w:cstheme="majorBidi"/>
          <w:bCs/>
          <w:lang w:val="en-US"/>
        </w:rPr>
        <w:t xml:space="preserve"> </w:t>
      </w:r>
      <w:r w:rsidRPr="009C0E41">
        <w:rPr>
          <w:rFonts w:asciiTheme="majorBidi" w:hAnsiTheme="majorBidi" w:cstheme="majorBidi"/>
          <w:bCs/>
        </w:rPr>
        <w:t>неорганических</w:t>
      </w:r>
      <w:r w:rsidRPr="009C0E41">
        <w:rPr>
          <w:rFonts w:asciiTheme="majorBidi" w:hAnsiTheme="majorBidi" w:cstheme="majorBidi"/>
          <w:bCs/>
          <w:lang w:val="en-US"/>
        </w:rPr>
        <w:t xml:space="preserve"> </w:t>
      </w:r>
      <w:r w:rsidRPr="009C0E41">
        <w:rPr>
          <w:rFonts w:asciiTheme="majorBidi" w:hAnsiTheme="majorBidi" w:cstheme="majorBidi"/>
          <w:bCs/>
        </w:rPr>
        <w:t>материалов</w:t>
      </w:r>
      <w:r w:rsidRPr="009C0E41">
        <w:rPr>
          <w:rFonts w:asciiTheme="majorBidi" w:hAnsiTheme="majorBidi" w:cstheme="majorBidi"/>
          <w:bCs/>
          <w:lang w:val="en-US"/>
        </w:rPr>
        <w:t xml:space="preserve">. </w:t>
      </w:r>
      <w:proofErr w:type="spellStart"/>
      <w:r w:rsidRPr="009C0E41">
        <w:rPr>
          <w:rFonts w:asciiTheme="majorBidi" w:hAnsiTheme="majorBidi" w:cstheme="majorBidi"/>
          <w:bCs/>
        </w:rPr>
        <w:t>УрО</w:t>
      </w:r>
      <w:proofErr w:type="spellEnd"/>
      <w:r w:rsidRPr="009C0E41">
        <w:rPr>
          <w:rFonts w:asciiTheme="majorBidi" w:hAnsiTheme="majorBidi" w:cstheme="majorBidi"/>
          <w:bCs/>
          <w:lang w:val="en-US"/>
        </w:rPr>
        <w:t xml:space="preserve"> </w:t>
      </w:r>
      <w:r w:rsidRPr="009C0E41">
        <w:rPr>
          <w:rFonts w:asciiTheme="majorBidi" w:hAnsiTheme="majorBidi" w:cstheme="majorBidi"/>
          <w:bCs/>
        </w:rPr>
        <w:t>РАН</w:t>
      </w:r>
      <w:r w:rsidRPr="009C0E41">
        <w:rPr>
          <w:rFonts w:asciiTheme="majorBidi" w:hAnsiTheme="majorBidi" w:cstheme="majorBidi"/>
          <w:bCs/>
          <w:lang w:val="en-US"/>
        </w:rPr>
        <w:t xml:space="preserve">, 1996, </w:t>
      </w:r>
      <w:r w:rsidRPr="009C0E41">
        <w:rPr>
          <w:rFonts w:asciiTheme="majorBidi" w:hAnsiTheme="majorBidi" w:cstheme="majorBidi"/>
          <w:bCs/>
        </w:rPr>
        <w:t>с</w:t>
      </w:r>
      <w:r w:rsidRPr="009C0E41">
        <w:rPr>
          <w:rFonts w:asciiTheme="majorBidi" w:hAnsiTheme="majorBidi" w:cstheme="majorBidi"/>
          <w:bCs/>
          <w:lang w:val="en-US"/>
        </w:rPr>
        <w:t>.87-91.</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r w:rsidRPr="009C0E41">
        <w:rPr>
          <w:rFonts w:asciiTheme="majorBidi" w:hAnsiTheme="majorBidi" w:cstheme="majorBidi"/>
          <w:bCs/>
          <w:lang w:val="en-US"/>
        </w:rPr>
        <w:t xml:space="preserve">Adachi </w:t>
      </w:r>
      <w:proofErr w:type="gramStart"/>
      <w:r w:rsidRPr="009C0E41">
        <w:rPr>
          <w:rFonts w:asciiTheme="majorBidi" w:hAnsiTheme="majorBidi" w:cstheme="majorBidi"/>
          <w:bCs/>
        </w:rPr>
        <w:t>Т</w:t>
      </w:r>
      <w:r w:rsidRPr="009C0E41">
        <w:rPr>
          <w:rFonts w:asciiTheme="majorBidi" w:hAnsiTheme="majorBidi" w:cstheme="majorBidi"/>
          <w:bCs/>
          <w:lang w:val="en-US"/>
        </w:rPr>
        <w:t>.,</w:t>
      </w:r>
      <w:proofErr w:type="gramEnd"/>
      <w:r w:rsidRPr="009C0E41">
        <w:rPr>
          <w:rFonts w:asciiTheme="majorBidi" w:hAnsiTheme="majorBidi" w:cstheme="majorBidi"/>
          <w:bCs/>
          <w:lang w:val="en-US"/>
        </w:rPr>
        <w:t xml:space="preserve"> </w:t>
      </w:r>
      <w:proofErr w:type="spellStart"/>
      <w:r w:rsidRPr="009C0E41">
        <w:rPr>
          <w:rFonts w:asciiTheme="majorBidi" w:hAnsiTheme="majorBidi" w:cstheme="majorBidi"/>
          <w:bCs/>
          <w:lang w:val="en-US"/>
        </w:rPr>
        <w:t>Sakka</w:t>
      </w:r>
      <w:proofErr w:type="spellEnd"/>
      <w:r w:rsidRPr="009C0E41">
        <w:rPr>
          <w:rFonts w:asciiTheme="majorBidi" w:hAnsiTheme="majorBidi" w:cstheme="majorBidi"/>
          <w:bCs/>
          <w:lang w:val="en-US"/>
        </w:rPr>
        <w:t xml:space="preserve"> S. The role of N</w:t>
      </w:r>
      <w:proofErr w:type="gramStart"/>
      <w:r w:rsidRPr="009C0E41">
        <w:rPr>
          <w:rFonts w:asciiTheme="majorBidi" w:hAnsiTheme="majorBidi" w:cstheme="majorBidi"/>
          <w:bCs/>
          <w:lang w:val="en-US"/>
        </w:rPr>
        <w:t>,N</w:t>
      </w:r>
      <w:proofErr w:type="gramEnd"/>
      <w:r w:rsidRPr="009C0E41">
        <w:rPr>
          <w:rFonts w:asciiTheme="majorBidi" w:hAnsiTheme="majorBidi" w:cstheme="majorBidi"/>
          <w:bCs/>
          <w:lang w:val="en-US"/>
        </w:rPr>
        <w:t>-</w:t>
      </w:r>
      <w:proofErr w:type="spellStart"/>
      <w:r w:rsidRPr="009C0E41">
        <w:rPr>
          <w:rFonts w:asciiTheme="majorBidi" w:hAnsiTheme="majorBidi" w:cstheme="majorBidi"/>
          <w:bCs/>
          <w:lang w:val="en-US"/>
        </w:rPr>
        <w:t>dimethylformamide</w:t>
      </w:r>
      <w:proofErr w:type="spellEnd"/>
      <w:r w:rsidRPr="009C0E41">
        <w:rPr>
          <w:rFonts w:asciiTheme="majorBidi" w:hAnsiTheme="majorBidi" w:cstheme="majorBidi"/>
          <w:bCs/>
          <w:lang w:val="en-US"/>
        </w:rPr>
        <w:t>, a DCCA, in the formation of silica gel monoliths by sol-gel method // J. of Non-Crystalline Solids, 1988, V.99. P.118-128.</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r w:rsidRPr="009C0E41">
        <w:rPr>
          <w:rFonts w:asciiTheme="majorBidi" w:hAnsiTheme="majorBidi" w:cstheme="majorBidi"/>
          <w:bCs/>
          <w:lang w:val="en-US"/>
        </w:rPr>
        <w:t xml:space="preserve">Adachi </w:t>
      </w:r>
      <w:proofErr w:type="gramStart"/>
      <w:r w:rsidRPr="009C0E41">
        <w:rPr>
          <w:rFonts w:asciiTheme="majorBidi" w:hAnsiTheme="majorBidi" w:cstheme="majorBidi"/>
          <w:bCs/>
        </w:rPr>
        <w:t>Т</w:t>
      </w:r>
      <w:r w:rsidRPr="009C0E41">
        <w:rPr>
          <w:rFonts w:asciiTheme="majorBidi" w:hAnsiTheme="majorBidi" w:cstheme="majorBidi"/>
          <w:bCs/>
          <w:lang w:val="en-US"/>
        </w:rPr>
        <w:t>.,</w:t>
      </w:r>
      <w:proofErr w:type="gramEnd"/>
      <w:r w:rsidRPr="009C0E41">
        <w:rPr>
          <w:rFonts w:asciiTheme="majorBidi" w:hAnsiTheme="majorBidi" w:cstheme="majorBidi"/>
          <w:bCs/>
          <w:lang w:val="en-US"/>
        </w:rPr>
        <w:t xml:space="preserve"> </w:t>
      </w:r>
      <w:proofErr w:type="spellStart"/>
      <w:r w:rsidRPr="009C0E41">
        <w:rPr>
          <w:rFonts w:asciiTheme="majorBidi" w:hAnsiTheme="majorBidi" w:cstheme="majorBidi"/>
          <w:bCs/>
          <w:lang w:val="en-US"/>
        </w:rPr>
        <w:t>Sakka</w:t>
      </w:r>
      <w:proofErr w:type="spellEnd"/>
      <w:r w:rsidRPr="009C0E41">
        <w:rPr>
          <w:rFonts w:asciiTheme="majorBidi" w:hAnsiTheme="majorBidi" w:cstheme="majorBidi"/>
          <w:bCs/>
          <w:lang w:val="en-US"/>
        </w:rPr>
        <w:t xml:space="preserve"> S. Sintering of silica gel derived from the </w:t>
      </w:r>
      <w:proofErr w:type="spellStart"/>
      <w:r w:rsidRPr="009C0E41">
        <w:rPr>
          <w:rFonts w:asciiTheme="majorBidi" w:hAnsiTheme="majorBidi" w:cstheme="majorBidi"/>
          <w:bCs/>
          <w:lang w:val="en-US"/>
        </w:rPr>
        <w:t>alkoxysilane</w:t>
      </w:r>
      <w:proofErr w:type="spellEnd"/>
      <w:r w:rsidRPr="009C0E41">
        <w:rPr>
          <w:rFonts w:asciiTheme="majorBidi" w:hAnsiTheme="majorBidi" w:cstheme="majorBidi"/>
          <w:bCs/>
          <w:lang w:val="en-US"/>
        </w:rPr>
        <w:t xml:space="preserve"> solution containing N,N-</w:t>
      </w:r>
      <w:proofErr w:type="spellStart"/>
      <w:r w:rsidRPr="009C0E41">
        <w:rPr>
          <w:rFonts w:asciiTheme="majorBidi" w:hAnsiTheme="majorBidi" w:cstheme="majorBidi"/>
          <w:bCs/>
          <w:lang w:val="en-US"/>
        </w:rPr>
        <w:t>dimethylformamide</w:t>
      </w:r>
      <w:proofErr w:type="spellEnd"/>
      <w:r w:rsidRPr="009C0E41">
        <w:rPr>
          <w:rFonts w:asciiTheme="majorBidi" w:hAnsiTheme="majorBidi" w:cstheme="majorBidi"/>
          <w:bCs/>
          <w:lang w:val="en-US"/>
        </w:rPr>
        <w:t xml:space="preserve"> // J. of Non-Crystalline Solids, 1988. V. 100. P.250–253.</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r w:rsidRPr="009C0E41">
        <w:rPr>
          <w:rFonts w:asciiTheme="majorBidi" w:hAnsiTheme="majorBidi" w:cstheme="majorBidi"/>
          <w:bCs/>
          <w:lang w:val="en-US"/>
        </w:rPr>
        <w:t xml:space="preserve">Hench L.L. Use of drying control chemical additives (DCCA) in controlling sol-gel processing // Ceram. Chem. Process.: Proc. Int. Conf. </w:t>
      </w:r>
      <w:proofErr w:type="spellStart"/>
      <w:r w:rsidRPr="009C0E41">
        <w:rPr>
          <w:rFonts w:asciiTheme="majorBidi" w:hAnsiTheme="majorBidi" w:cstheme="majorBidi"/>
          <w:bCs/>
          <w:lang w:val="en-US"/>
        </w:rPr>
        <w:t>Ultrastruct</w:t>
      </w:r>
      <w:proofErr w:type="spellEnd"/>
      <w:r w:rsidRPr="009C0E41">
        <w:rPr>
          <w:rFonts w:asciiTheme="majorBidi" w:hAnsiTheme="majorBidi" w:cstheme="majorBidi"/>
          <w:bCs/>
          <w:lang w:val="en-US"/>
        </w:rPr>
        <w:t>. 1985,</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lang w:val="en-US"/>
        </w:rPr>
        <w:t xml:space="preserve">Anderson P., Klein L.C. Shrinkage of lithium </w:t>
      </w:r>
      <w:proofErr w:type="spellStart"/>
      <w:r w:rsidRPr="009C0E41">
        <w:rPr>
          <w:rFonts w:asciiTheme="majorBidi" w:hAnsiTheme="majorBidi" w:cstheme="majorBidi"/>
          <w:bCs/>
          <w:lang w:val="en-US"/>
        </w:rPr>
        <w:t>aluminosilicate</w:t>
      </w:r>
      <w:proofErr w:type="spellEnd"/>
      <w:r w:rsidRPr="009C0E41">
        <w:rPr>
          <w:rFonts w:asciiTheme="majorBidi" w:hAnsiTheme="majorBidi" w:cstheme="majorBidi"/>
          <w:bCs/>
          <w:lang w:val="en-US"/>
        </w:rPr>
        <w:t xml:space="preserve"> gels during drying// J. of Non-Crystalline Solids, 1987. v. 93. </w:t>
      </w:r>
      <w:r w:rsidRPr="009C0E41">
        <w:rPr>
          <w:rFonts w:asciiTheme="majorBidi" w:hAnsiTheme="majorBidi" w:cstheme="majorBidi"/>
          <w:bCs/>
        </w:rPr>
        <w:t>P. 415-422.</w:t>
      </w:r>
    </w:p>
    <w:p w:rsidR="009C0E41" w:rsidRPr="009C0E41" w:rsidRDefault="009C0E41" w:rsidP="000526B0">
      <w:pPr>
        <w:numPr>
          <w:ilvl w:val="0"/>
          <w:numId w:val="1"/>
        </w:numPr>
        <w:tabs>
          <w:tab w:val="left" w:pos="142"/>
        </w:tabs>
        <w:spacing w:after="0"/>
        <w:rPr>
          <w:rFonts w:asciiTheme="majorBidi" w:hAnsiTheme="majorBidi" w:cstheme="majorBidi"/>
          <w:bCs/>
        </w:rPr>
      </w:pPr>
      <w:proofErr w:type="spellStart"/>
      <w:r w:rsidRPr="009C0E41">
        <w:rPr>
          <w:rFonts w:asciiTheme="majorBidi" w:hAnsiTheme="majorBidi" w:cstheme="majorBidi"/>
          <w:bCs/>
        </w:rPr>
        <w:t>Кавалерова</w:t>
      </w:r>
      <w:proofErr w:type="spellEnd"/>
      <w:r w:rsidRPr="009C0E41">
        <w:rPr>
          <w:rFonts w:asciiTheme="majorBidi" w:hAnsiTheme="majorBidi" w:cstheme="majorBidi"/>
          <w:bCs/>
        </w:rPr>
        <w:t xml:space="preserve"> О.Б, Кудрявцев П.Г., Вольхин В.В. Получение монолитных блоков на основе </w:t>
      </w:r>
      <w:proofErr w:type="spellStart"/>
      <w:r w:rsidRPr="009C0E41">
        <w:rPr>
          <w:rFonts w:asciiTheme="majorBidi" w:hAnsiTheme="majorBidi" w:cstheme="majorBidi"/>
          <w:bCs/>
        </w:rPr>
        <w:t>кремнезоля</w:t>
      </w:r>
      <w:proofErr w:type="spellEnd"/>
      <w:r w:rsidRPr="009C0E41">
        <w:rPr>
          <w:rFonts w:asciiTheme="majorBidi" w:hAnsiTheme="majorBidi" w:cstheme="majorBidi"/>
          <w:bCs/>
        </w:rPr>
        <w:t xml:space="preserve"> с применением органических добавок, В сб.: Золь-гель процессы получения неорганических материалов, Екатеринбург, </w:t>
      </w:r>
      <w:proofErr w:type="spellStart"/>
      <w:r w:rsidRPr="009C0E41">
        <w:rPr>
          <w:rFonts w:asciiTheme="majorBidi" w:hAnsiTheme="majorBidi" w:cstheme="majorBidi"/>
          <w:bCs/>
        </w:rPr>
        <w:t>УрО</w:t>
      </w:r>
      <w:proofErr w:type="spellEnd"/>
      <w:r w:rsidRPr="009C0E41">
        <w:rPr>
          <w:rFonts w:asciiTheme="majorBidi" w:hAnsiTheme="majorBidi" w:cstheme="majorBidi"/>
          <w:bCs/>
        </w:rPr>
        <w:t xml:space="preserve"> РАН, 1996.</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Кудрявцев П.Г., </w:t>
      </w:r>
      <w:proofErr w:type="spellStart"/>
      <w:r w:rsidRPr="009C0E41">
        <w:rPr>
          <w:rFonts w:asciiTheme="majorBidi" w:hAnsiTheme="majorBidi" w:cstheme="majorBidi"/>
          <w:bCs/>
        </w:rPr>
        <w:t>Кавалерова</w:t>
      </w:r>
      <w:proofErr w:type="spellEnd"/>
      <w:r w:rsidRPr="009C0E41">
        <w:rPr>
          <w:rFonts w:asciiTheme="majorBidi" w:hAnsiTheme="majorBidi" w:cstheme="majorBidi"/>
          <w:bCs/>
        </w:rPr>
        <w:t xml:space="preserve"> О.Б., Вольхин В.В. Получение монолитных блоков на основе </w:t>
      </w:r>
      <w:proofErr w:type="spellStart"/>
      <w:r w:rsidRPr="009C0E41">
        <w:rPr>
          <w:rFonts w:asciiTheme="majorBidi" w:hAnsiTheme="majorBidi" w:cstheme="majorBidi"/>
          <w:bCs/>
        </w:rPr>
        <w:t>кремнезоля</w:t>
      </w:r>
      <w:proofErr w:type="spellEnd"/>
      <w:r w:rsidRPr="009C0E41">
        <w:rPr>
          <w:rFonts w:asciiTheme="majorBidi" w:hAnsiTheme="majorBidi" w:cstheme="majorBidi"/>
          <w:bCs/>
        </w:rPr>
        <w:t xml:space="preserve"> с применением органических добавок, Семинар: Золь-гель процессы получения неорганических материалов, Пермь, 1991, с.32.</w:t>
      </w:r>
    </w:p>
    <w:p w:rsidR="009C0E41" w:rsidRPr="009C0E41" w:rsidRDefault="009C0E41" w:rsidP="000526B0">
      <w:pPr>
        <w:numPr>
          <w:ilvl w:val="0"/>
          <w:numId w:val="1"/>
        </w:numPr>
        <w:tabs>
          <w:tab w:val="left" w:pos="142"/>
        </w:tabs>
        <w:spacing w:after="0"/>
        <w:rPr>
          <w:rFonts w:asciiTheme="majorBidi" w:hAnsiTheme="majorBidi" w:cstheme="majorBidi"/>
          <w:bCs/>
        </w:rPr>
      </w:pPr>
      <w:proofErr w:type="spellStart"/>
      <w:r w:rsidRPr="009C0E41">
        <w:rPr>
          <w:rFonts w:asciiTheme="majorBidi" w:hAnsiTheme="majorBidi" w:cstheme="majorBidi"/>
          <w:bCs/>
        </w:rPr>
        <w:t>Айлер</w:t>
      </w:r>
      <w:proofErr w:type="spellEnd"/>
      <w:r w:rsidRPr="009C0E41">
        <w:rPr>
          <w:rFonts w:asciiTheme="majorBidi" w:hAnsiTheme="majorBidi" w:cstheme="majorBidi"/>
          <w:bCs/>
        </w:rPr>
        <w:t xml:space="preserve"> P. Химия кремнезёма, т. 2, M.: Мир, 1982, 1128 </w:t>
      </w:r>
      <w:proofErr w:type="gramStart"/>
      <w:r w:rsidRPr="009C0E41">
        <w:rPr>
          <w:rFonts w:asciiTheme="majorBidi" w:hAnsiTheme="majorBidi" w:cstheme="majorBidi"/>
          <w:bCs/>
        </w:rPr>
        <w:t>с</w:t>
      </w:r>
      <w:proofErr w:type="gramEnd"/>
      <w:r w:rsidRPr="009C0E41">
        <w:rPr>
          <w:rFonts w:asciiTheme="majorBidi" w:hAnsiTheme="majorBidi" w:cstheme="majorBidi"/>
          <w:bCs/>
        </w:rPr>
        <w:t>.</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r w:rsidRPr="009C0E41">
        <w:rPr>
          <w:rFonts w:asciiTheme="majorBidi" w:hAnsiTheme="majorBidi" w:cstheme="majorBidi"/>
          <w:bCs/>
          <w:lang w:val="en-US"/>
        </w:rPr>
        <w:t>Her R.</w:t>
      </w:r>
      <w:r w:rsidRPr="009C0E41">
        <w:rPr>
          <w:rFonts w:asciiTheme="majorBidi" w:hAnsiTheme="majorBidi" w:cstheme="majorBidi"/>
          <w:bCs/>
        </w:rPr>
        <w:t>К</w:t>
      </w:r>
      <w:r w:rsidRPr="009C0E41">
        <w:rPr>
          <w:rFonts w:asciiTheme="majorBidi" w:hAnsiTheme="majorBidi" w:cstheme="majorBidi"/>
          <w:bCs/>
          <w:lang w:val="en-US"/>
        </w:rPr>
        <w:t xml:space="preserve">. J. Ames Ceram. Soc., 1964, V 47, N 4, p. 194 </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Yirgensons</w:t>
      </w:r>
      <w:proofErr w:type="spellEnd"/>
      <w:r w:rsidRPr="009C0E41">
        <w:rPr>
          <w:rFonts w:asciiTheme="majorBidi" w:hAnsiTheme="majorBidi" w:cstheme="majorBidi"/>
          <w:bCs/>
          <w:lang w:val="en-US"/>
        </w:rPr>
        <w:t xml:space="preserve"> </w:t>
      </w:r>
      <w:proofErr w:type="gramStart"/>
      <w:r w:rsidRPr="009C0E41">
        <w:rPr>
          <w:rFonts w:asciiTheme="majorBidi" w:hAnsiTheme="majorBidi" w:cstheme="majorBidi"/>
          <w:bCs/>
        </w:rPr>
        <w:t>В</w:t>
      </w:r>
      <w:r w:rsidRPr="009C0E41">
        <w:rPr>
          <w:rFonts w:asciiTheme="majorBidi" w:hAnsiTheme="majorBidi" w:cstheme="majorBidi"/>
          <w:bCs/>
          <w:lang w:val="en-US"/>
        </w:rPr>
        <w:t>.,</w:t>
      </w:r>
      <w:proofErr w:type="gramEnd"/>
      <w:r w:rsidRPr="009C0E41">
        <w:rPr>
          <w:rFonts w:asciiTheme="majorBidi" w:hAnsiTheme="majorBidi" w:cstheme="majorBidi"/>
          <w:bCs/>
          <w:lang w:val="en-US"/>
        </w:rPr>
        <w:t xml:space="preserve"> </w:t>
      </w:r>
      <w:proofErr w:type="spellStart"/>
      <w:r w:rsidRPr="009C0E41">
        <w:rPr>
          <w:rFonts w:asciiTheme="majorBidi" w:hAnsiTheme="majorBidi" w:cstheme="majorBidi"/>
          <w:bCs/>
          <w:lang w:val="en-US"/>
        </w:rPr>
        <w:t>Straumanis</w:t>
      </w:r>
      <w:proofErr w:type="spellEnd"/>
      <w:r w:rsidRPr="009C0E41">
        <w:rPr>
          <w:rFonts w:asciiTheme="majorBidi" w:hAnsiTheme="majorBidi" w:cstheme="majorBidi"/>
          <w:bCs/>
          <w:lang w:val="en-US"/>
        </w:rPr>
        <w:t xml:space="preserve"> M. E. Colloid Chemistry, </w:t>
      </w:r>
      <w:proofErr w:type="spellStart"/>
      <w:r w:rsidRPr="009C0E41">
        <w:rPr>
          <w:rFonts w:asciiTheme="majorBidi" w:hAnsiTheme="majorBidi" w:cstheme="majorBidi"/>
          <w:bCs/>
          <w:lang w:val="en-US"/>
        </w:rPr>
        <w:t>Mcmillan</w:t>
      </w:r>
      <w:proofErr w:type="spellEnd"/>
      <w:r w:rsidRPr="009C0E41">
        <w:rPr>
          <w:rFonts w:asciiTheme="majorBidi" w:hAnsiTheme="majorBidi" w:cstheme="majorBidi"/>
          <w:bCs/>
          <w:lang w:val="en-US"/>
        </w:rPr>
        <w:t xml:space="preserve">., New York, 1962, p. 101-132. </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r w:rsidRPr="009C0E41">
        <w:rPr>
          <w:rFonts w:asciiTheme="majorBidi" w:hAnsiTheme="majorBidi" w:cstheme="majorBidi"/>
          <w:bCs/>
          <w:lang w:val="en-US"/>
        </w:rPr>
        <w:t xml:space="preserve">Her R.K. J. </w:t>
      </w:r>
      <w:proofErr w:type="spellStart"/>
      <w:r w:rsidRPr="009C0E41">
        <w:rPr>
          <w:rFonts w:asciiTheme="majorBidi" w:hAnsiTheme="majorBidi" w:cstheme="majorBidi"/>
          <w:bCs/>
          <w:lang w:val="en-US"/>
        </w:rPr>
        <w:t>Collid</w:t>
      </w:r>
      <w:proofErr w:type="spellEnd"/>
      <w:r w:rsidRPr="009C0E41">
        <w:rPr>
          <w:rFonts w:asciiTheme="majorBidi" w:hAnsiTheme="majorBidi" w:cstheme="majorBidi"/>
          <w:bCs/>
          <w:lang w:val="en-US"/>
        </w:rPr>
        <w:t xml:space="preserve"> </w:t>
      </w:r>
      <w:proofErr w:type="spellStart"/>
      <w:r w:rsidRPr="009C0E41">
        <w:rPr>
          <w:rFonts w:asciiTheme="majorBidi" w:hAnsiTheme="majorBidi" w:cstheme="majorBidi"/>
          <w:bCs/>
          <w:lang w:val="en-US"/>
        </w:rPr>
        <w:t>Interpace</w:t>
      </w:r>
      <w:proofErr w:type="spellEnd"/>
      <w:r w:rsidRPr="009C0E41">
        <w:rPr>
          <w:rFonts w:asciiTheme="majorBidi" w:hAnsiTheme="majorBidi" w:cstheme="majorBidi"/>
          <w:bCs/>
          <w:lang w:val="en-US"/>
        </w:rPr>
        <w:t xml:space="preserve"> </w:t>
      </w:r>
      <w:proofErr w:type="spellStart"/>
      <w:r w:rsidRPr="009C0E41">
        <w:rPr>
          <w:rFonts w:asciiTheme="majorBidi" w:hAnsiTheme="majorBidi" w:cstheme="majorBidi"/>
          <w:bCs/>
          <w:lang w:val="en-US"/>
        </w:rPr>
        <w:t>Sci</w:t>
      </w:r>
      <w:proofErr w:type="spellEnd"/>
      <w:r w:rsidRPr="009C0E41">
        <w:rPr>
          <w:rFonts w:asciiTheme="majorBidi" w:hAnsiTheme="majorBidi" w:cstheme="majorBidi"/>
          <w:bCs/>
          <w:lang w:val="en-US"/>
        </w:rPr>
        <w:t>, 1966, V 24, p. 569.</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Visser</w:t>
      </w:r>
      <w:proofErr w:type="spellEnd"/>
      <w:r w:rsidRPr="009C0E41">
        <w:rPr>
          <w:rFonts w:asciiTheme="majorBidi" w:hAnsiTheme="majorBidi" w:cstheme="majorBidi"/>
          <w:bCs/>
          <w:lang w:val="en-US"/>
        </w:rPr>
        <w:t xml:space="preserve">. 49th National colloid Symposium, </w:t>
      </w:r>
      <w:proofErr w:type="spellStart"/>
      <w:r w:rsidRPr="009C0E41">
        <w:rPr>
          <w:rFonts w:asciiTheme="majorBidi" w:hAnsiTheme="majorBidi" w:cstheme="majorBidi"/>
          <w:bCs/>
          <w:lang w:val="en-US"/>
        </w:rPr>
        <w:t>Clarson</w:t>
      </w:r>
      <w:proofErr w:type="spellEnd"/>
      <w:r w:rsidRPr="009C0E41">
        <w:rPr>
          <w:rFonts w:asciiTheme="majorBidi" w:hAnsiTheme="majorBidi" w:cstheme="majorBidi"/>
          <w:bCs/>
          <w:lang w:val="en-US"/>
        </w:rPr>
        <w:t xml:space="preserve"> College op </w:t>
      </w:r>
      <w:proofErr w:type="spellStart"/>
      <w:r w:rsidRPr="009C0E41">
        <w:rPr>
          <w:rFonts w:asciiTheme="majorBidi" w:hAnsiTheme="majorBidi" w:cstheme="majorBidi"/>
          <w:bCs/>
          <w:lang w:val="en-US"/>
        </w:rPr>
        <w:t>Fechology</w:t>
      </w:r>
      <w:proofErr w:type="spellEnd"/>
      <w:r w:rsidRPr="009C0E41">
        <w:rPr>
          <w:rFonts w:asciiTheme="majorBidi" w:hAnsiTheme="majorBidi" w:cstheme="majorBidi"/>
          <w:bCs/>
          <w:lang w:val="en-US"/>
        </w:rPr>
        <w:t>, Potsdam, 1979, N 7.</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Qutowski</w:t>
      </w:r>
      <w:proofErr w:type="spellEnd"/>
      <w:r w:rsidRPr="009C0E41">
        <w:rPr>
          <w:rFonts w:asciiTheme="majorBidi" w:hAnsiTheme="majorBidi" w:cstheme="majorBidi"/>
          <w:bCs/>
          <w:lang w:val="en-US"/>
        </w:rPr>
        <w:t xml:space="preserve"> W. </w:t>
      </w:r>
      <w:proofErr w:type="spellStart"/>
      <w:r w:rsidRPr="009C0E41">
        <w:rPr>
          <w:rFonts w:asciiTheme="majorBidi" w:hAnsiTheme="majorBidi" w:cstheme="majorBidi"/>
          <w:bCs/>
          <w:lang w:val="en-US"/>
        </w:rPr>
        <w:t>Inz</w:t>
      </w:r>
      <w:proofErr w:type="spellEnd"/>
      <w:r w:rsidRPr="009C0E41">
        <w:rPr>
          <w:rFonts w:asciiTheme="majorBidi" w:hAnsiTheme="majorBidi" w:cstheme="majorBidi"/>
          <w:bCs/>
          <w:lang w:val="en-US"/>
        </w:rPr>
        <w:t>. Chem., 1973, V 3, N 3</w:t>
      </w:r>
      <w:proofErr w:type="gramStart"/>
      <w:r w:rsidRPr="009C0E41">
        <w:rPr>
          <w:rFonts w:asciiTheme="majorBidi" w:hAnsiTheme="majorBidi" w:cstheme="majorBidi"/>
          <w:bCs/>
          <w:lang w:val="en-US"/>
        </w:rPr>
        <w:t>, ,</w:t>
      </w:r>
      <w:proofErr w:type="gramEnd"/>
      <w:r w:rsidRPr="009C0E41">
        <w:rPr>
          <w:rFonts w:asciiTheme="majorBidi" w:hAnsiTheme="majorBidi" w:cstheme="majorBidi"/>
          <w:bCs/>
          <w:lang w:val="en-US"/>
        </w:rPr>
        <w:t xml:space="preserve"> p. 477.</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r w:rsidRPr="009C0E41">
        <w:rPr>
          <w:rFonts w:asciiTheme="majorBidi" w:hAnsiTheme="majorBidi" w:cstheme="majorBidi"/>
          <w:bCs/>
          <w:lang w:val="en-US"/>
        </w:rPr>
        <w:t xml:space="preserve">Davies R., </w:t>
      </w:r>
      <w:proofErr w:type="spellStart"/>
      <w:r w:rsidRPr="009C0E41">
        <w:rPr>
          <w:rFonts w:asciiTheme="majorBidi" w:hAnsiTheme="majorBidi" w:cstheme="majorBidi"/>
          <w:bCs/>
          <w:lang w:val="en-US"/>
        </w:rPr>
        <w:t>Ranade</w:t>
      </w:r>
      <w:proofErr w:type="spellEnd"/>
      <w:r w:rsidRPr="009C0E41">
        <w:rPr>
          <w:rFonts w:asciiTheme="majorBidi" w:hAnsiTheme="majorBidi" w:cstheme="majorBidi"/>
          <w:bCs/>
          <w:lang w:val="en-US"/>
        </w:rPr>
        <w:t xml:space="preserve"> M.B, 49th National Colloid Symposium., </w:t>
      </w:r>
      <w:proofErr w:type="spellStart"/>
      <w:r w:rsidRPr="009C0E41">
        <w:rPr>
          <w:rFonts w:asciiTheme="majorBidi" w:hAnsiTheme="majorBidi" w:cstheme="majorBidi"/>
          <w:bCs/>
          <w:lang w:val="en-US"/>
        </w:rPr>
        <w:t>Clarson</w:t>
      </w:r>
      <w:proofErr w:type="spellEnd"/>
      <w:r w:rsidRPr="009C0E41">
        <w:rPr>
          <w:rFonts w:asciiTheme="majorBidi" w:hAnsiTheme="majorBidi" w:cstheme="majorBidi"/>
          <w:bCs/>
          <w:lang w:val="en-US"/>
        </w:rPr>
        <w:t xml:space="preserve"> College of </w:t>
      </w:r>
      <w:proofErr w:type="spellStart"/>
      <w:r w:rsidRPr="009C0E41">
        <w:rPr>
          <w:rFonts w:asciiTheme="majorBidi" w:hAnsiTheme="majorBidi" w:cstheme="majorBidi"/>
          <w:bCs/>
          <w:lang w:val="en-US"/>
        </w:rPr>
        <w:t>Fechaclogy</w:t>
      </w:r>
      <w:proofErr w:type="spellEnd"/>
      <w:r w:rsidRPr="009C0E41">
        <w:rPr>
          <w:rFonts w:asciiTheme="majorBidi" w:hAnsiTheme="majorBidi" w:cstheme="majorBidi"/>
          <w:bCs/>
          <w:lang w:val="en-US"/>
        </w:rPr>
        <w:t>, Potsdam, N 7, 1975,</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Кудрявцев П.Г., Пилипенко В.Г., Воробьев О.А., Кротких А.Н., </w:t>
      </w:r>
      <w:proofErr w:type="spellStart"/>
      <w:r w:rsidRPr="009C0E41">
        <w:rPr>
          <w:rFonts w:asciiTheme="majorBidi" w:hAnsiTheme="majorBidi" w:cstheme="majorBidi"/>
          <w:bCs/>
        </w:rPr>
        <w:t>Кавалерова</w:t>
      </w:r>
      <w:proofErr w:type="spellEnd"/>
      <w:r w:rsidRPr="009C0E41">
        <w:rPr>
          <w:rFonts w:asciiTheme="majorBidi" w:hAnsiTheme="majorBidi" w:cstheme="majorBidi"/>
          <w:bCs/>
        </w:rPr>
        <w:t xml:space="preserve"> О.Б. Применение золей оксидов кремния и алюминия для получения ультралегковесных теплозащитных материалов, Семинар: Золь-гель процессы получения неорганических материалов, Пермь, 1991, с.62.</w:t>
      </w:r>
    </w:p>
    <w:p w:rsidR="009C0E41" w:rsidRPr="009C0E41" w:rsidRDefault="009C0E41" w:rsidP="000526B0">
      <w:pPr>
        <w:numPr>
          <w:ilvl w:val="0"/>
          <w:numId w:val="1"/>
        </w:numPr>
        <w:tabs>
          <w:tab w:val="left" w:pos="142"/>
        </w:tabs>
        <w:spacing w:after="0"/>
        <w:rPr>
          <w:rFonts w:asciiTheme="majorBidi" w:hAnsiTheme="majorBidi" w:cstheme="majorBidi"/>
          <w:bCs/>
          <w:lang w:val="en-US"/>
        </w:rPr>
      </w:pPr>
      <w:proofErr w:type="spellStart"/>
      <w:r w:rsidRPr="009C0E41">
        <w:rPr>
          <w:rFonts w:asciiTheme="majorBidi" w:hAnsiTheme="majorBidi" w:cstheme="majorBidi"/>
          <w:bCs/>
          <w:lang w:val="en-US"/>
        </w:rPr>
        <w:t>Kudryavtsev</w:t>
      </w:r>
      <w:proofErr w:type="spellEnd"/>
      <w:r w:rsidRPr="009C0E41">
        <w:rPr>
          <w:rFonts w:asciiTheme="majorBidi" w:hAnsiTheme="majorBidi" w:cstheme="majorBidi"/>
          <w:bCs/>
          <w:lang w:val="en-US"/>
        </w:rPr>
        <w:t xml:space="preserve"> P.G., </w:t>
      </w:r>
      <w:proofErr w:type="spellStart"/>
      <w:r w:rsidRPr="009C0E41">
        <w:rPr>
          <w:rFonts w:asciiTheme="majorBidi" w:hAnsiTheme="majorBidi" w:cstheme="majorBidi"/>
          <w:bCs/>
          <w:lang w:val="en-US"/>
        </w:rPr>
        <w:t>Pilipenko</w:t>
      </w:r>
      <w:proofErr w:type="spellEnd"/>
      <w:r w:rsidRPr="009C0E41">
        <w:rPr>
          <w:rFonts w:asciiTheme="majorBidi" w:hAnsiTheme="majorBidi" w:cstheme="majorBidi"/>
          <w:bCs/>
          <w:lang w:val="en-US"/>
        </w:rPr>
        <w:t xml:space="preserve"> V.G. Application of sol-gel processes for producing ultra-light weight composite materials, 6ht International Workshop on glass and ceramics from gels, Spain, 1991.</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Кудрявцев П.Г., Кропачева М.В., </w:t>
      </w:r>
      <w:proofErr w:type="spellStart"/>
      <w:r w:rsidRPr="009C0E41">
        <w:rPr>
          <w:rFonts w:asciiTheme="majorBidi" w:hAnsiTheme="majorBidi" w:cstheme="majorBidi"/>
          <w:bCs/>
        </w:rPr>
        <w:t>Кавалерова</w:t>
      </w:r>
      <w:proofErr w:type="spellEnd"/>
      <w:r w:rsidRPr="009C0E41">
        <w:rPr>
          <w:rFonts w:asciiTheme="majorBidi" w:hAnsiTheme="majorBidi" w:cstheme="majorBidi"/>
          <w:bCs/>
        </w:rPr>
        <w:t xml:space="preserve"> О.Б., Пилипенко В.Г., Воробьев О.А., Казакова И.Л. Применение золь-гель процессов для получения ультралегковесных композиционных материалов, Композиционные материалы на основе дисперсных систем, Пермь, 1991, с.19-23.</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Кудрявцев П.Г. Методы получения оксидных легковесных огнеупорных материалов, Сб. </w:t>
      </w:r>
      <w:proofErr w:type="spellStart"/>
      <w:r w:rsidRPr="009C0E41">
        <w:rPr>
          <w:rFonts w:asciiTheme="majorBidi" w:hAnsiTheme="majorBidi" w:cstheme="majorBidi"/>
          <w:bCs/>
        </w:rPr>
        <w:t>научн</w:t>
      </w:r>
      <w:proofErr w:type="spellEnd"/>
      <w:r w:rsidRPr="009C0E41">
        <w:rPr>
          <w:rFonts w:asciiTheme="majorBidi" w:hAnsiTheme="majorBidi" w:cstheme="majorBidi"/>
          <w:bCs/>
        </w:rPr>
        <w:t xml:space="preserve">. трудов. Композиционные материалы на основе дисперсных систем, Екатеринбург: </w:t>
      </w:r>
      <w:proofErr w:type="spellStart"/>
      <w:r w:rsidRPr="009C0E41">
        <w:rPr>
          <w:rFonts w:asciiTheme="majorBidi" w:hAnsiTheme="majorBidi" w:cstheme="majorBidi"/>
          <w:bCs/>
        </w:rPr>
        <w:t>УрО</w:t>
      </w:r>
      <w:proofErr w:type="spellEnd"/>
      <w:r w:rsidRPr="009C0E41">
        <w:rPr>
          <w:rFonts w:asciiTheme="majorBidi" w:hAnsiTheme="majorBidi" w:cstheme="majorBidi"/>
          <w:bCs/>
        </w:rPr>
        <w:t xml:space="preserve"> РАН, 1994, с.4-21.</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Кручинина Л.П., Важенин Е.В. Эффективный связующий материал высокоглиноземистого волокна, Цветные металлы</w:t>
      </w:r>
      <w:proofErr w:type="gramStart"/>
      <w:r w:rsidRPr="009C0E41">
        <w:rPr>
          <w:rFonts w:asciiTheme="majorBidi" w:hAnsiTheme="majorBidi" w:cstheme="majorBidi"/>
          <w:bCs/>
        </w:rPr>
        <w:t xml:space="preserve">., </w:t>
      </w:r>
      <w:proofErr w:type="gramEnd"/>
      <w:r w:rsidRPr="009C0E41">
        <w:rPr>
          <w:rFonts w:asciiTheme="majorBidi" w:hAnsiTheme="majorBidi" w:cstheme="majorBidi"/>
          <w:bCs/>
        </w:rPr>
        <w:t>1981, N 9, с.51—53.</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А.С.477149 /СССР/ Смесь для приготовления огнеупорного теплозащитного материала</w:t>
      </w:r>
      <w:proofErr w:type="gramStart"/>
      <w:r w:rsidRPr="009C0E41">
        <w:rPr>
          <w:rFonts w:asciiTheme="majorBidi" w:hAnsiTheme="majorBidi" w:cstheme="majorBidi"/>
          <w:bCs/>
        </w:rPr>
        <w:t xml:space="preserve">., </w:t>
      </w:r>
      <w:proofErr w:type="spellStart"/>
      <w:proofErr w:type="gramEnd"/>
      <w:r w:rsidRPr="009C0E41">
        <w:rPr>
          <w:rFonts w:asciiTheme="majorBidi" w:hAnsiTheme="majorBidi" w:cstheme="majorBidi"/>
          <w:bCs/>
        </w:rPr>
        <w:t>Кружилин</w:t>
      </w:r>
      <w:proofErr w:type="spellEnd"/>
      <w:r w:rsidRPr="009C0E41">
        <w:rPr>
          <w:rFonts w:asciiTheme="majorBidi" w:hAnsiTheme="majorBidi" w:cstheme="majorBidi"/>
          <w:bCs/>
        </w:rPr>
        <w:t xml:space="preserve"> Л.П., 1980, N 33.</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Кудрявцев П.Г. Кропачева М.В. Получение ультралегковесных керамических материалов с использованием золь-гель перехода, </w:t>
      </w:r>
      <w:proofErr w:type="spellStart"/>
      <w:r w:rsidRPr="009C0E41">
        <w:rPr>
          <w:rFonts w:asciiTheme="majorBidi" w:hAnsiTheme="majorBidi" w:cstheme="majorBidi"/>
          <w:bCs/>
        </w:rPr>
        <w:t>Всесоюзн</w:t>
      </w:r>
      <w:proofErr w:type="spellEnd"/>
      <w:r w:rsidRPr="009C0E41">
        <w:rPr>
          <w:rFonts w:asciiTheme="majorBidi" w:hAnsiTheme="majorBidi" w:cstheme="majorBidi"/>
          <w:bCs/>
        </w:rPr>
        <w:t xml:space="preserve">. </w:t>
      </w:r>
      <w:proofErr w:type="spellStart"/>
      <w:r w:rsidRPr="009C0E41">
        <w:rPr>
          <w:rFonts w:asciiTheme="majorBidi" w:hAnsiTheme="majorBidi" w:cstheme="majorBidi"/>
          <w:bCs/>
        </w:rPr>
        <w:t>конф</w:t>
      </w:r>
      <w:proofErr w:type="spellEnd"/>
      <w:r w:rsidRPr="009C0E41">
        <w:rPr>
          <w:rFonts w:asciiTheme="majorBidi" w:hAnsiTheme="majorBidi" w:cstheme="majorBidi"/>
          <w:bCs/>
        </w:rPr>
        <w:t>.: Физико-химические основы переработки бедного природного сырья и отходов промышленности при получении жаростойких материалов, Сыктывкар, т.1, 1989, с. 73.</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Кудрявцев П.Г., Кропачева М.В., </w:t>
      </w:r>
      <w:proofErr w:type="spellStart"/>
      <w:r w:rsidRPr="009C0E41">
        <w:rPr>
          <w:rFonts w:asciiTheme="majorBidi" w:hAnsiTheme="majorBidi" w:cstheme="majorBidi"/>
          <w:bCs/>
        </w:rPr>
        <w:t>Кавалерова</w:t>
      </w:r>
      <w:proofErr w:type="spellEnd"/>
      <w:r w:rsidRPr="009C0E41">
        <w:rPr>
          <w:rFonts w:asciiTheme="majorBidi" w:hAnsiTheme="majorBidi" w:cstheme="majorBidi"/>
          <w:bCs/>
        </w:rPr>
        <w:t xml:space="preserve"> О.Б., Пилипенко В.Г., Воробьев О.А., Вольхин В.В. Золь-гель метод получения ультралегковесных огнеупорных композиционных материалов, Московская межрегиональная конференция по композитам, 1990, с.127.</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Кудрявцев П.Г., </w:t>
      </w:r>
      <w:proofErr w:type="spellStart"/>
      <w:r w:rsidRPr="009C0E41">
        <w:rPr>
          <w:rFonts w:asciiTheme="majorBidi" w:hAnsiTheme="majorBidi" w:cstheme="majorBidi"/>
          <w:bCs/>
        </w:rPr>
        <w:t>Кавалерова</w:t>
      </w:r>
      <w:proofErr w:type="spellEnd"/>
      <w:r w:rsidRPr="009C0E41">
        <w:rPr>
          <w:rFonts w:asciiTheme="majorBidi" w:hAnsiTheme="majorBidi" w:cstheme="majorBidi"/>
          <w:bCs/>
        </w:rPr>
        <w:t xml:space="preserve"> О.Б., Пилипенко В.Г., Казакова И.Л., Воробьев О.А., Кропачева М.В. Способ получения огнеупорного теплозащитного материала, А.С. СССР № 1787890, По заявке № 4900496/33 от 8.01.91, </w:t>
      </w:r>
      <w:proofErr w:type="spellStart"/>
      <w:r w:rsidRPr="009C0E41">
        <w:rPr>
          <w:rFonts w:asciiTheme="majorBidi" w:hAnsiTheme="majorBidi" w:cstheme="majorBidi"/>
          <w:bCs/>
        </w:rPr>
        <w:t>опубл</w:t>
      </w:r>
      <w:proofErr w:type="spellEnd"/>
      <w:r w:rsidRPr="009C0E41">
        <w:rPr>
          <w:rFonts w:asciiTheme="majorBidi" w:hAnsiTheme="majorBidi" w:cstheme="majorBidi"/>
          <w:bCs/>
        </w:rPr>
        <w:t>. БИ №2 от 15.01.93</w:t>
      </w:r>
    </w:p>
    <w:p w:rsidR="009C0E41" w:rsidRPr="009C0E41" w:rsidRDefault="009C0E41" w:rsidP="000526B0">
      <w:pPr>
        <w:numPr>
          <w:ilvl w:val="0"/>
          <w:numId w:val="1"/>
        </w:numPr>
        <w:tabs>
          <w:tab w:val="left" w:pos="142"/>
        </w:tabs>
        <w:spacing w:after="0"/>
        <w:rPr>
          <w:rFonts w:asciiTheme="majorBidi" w:hAnsiTheme="majorBidi" w:cstheme="majorBidi"/>
          <w:bCs/>
        </w:rPr>
      </w:pPr>
      <w:proofErr w:type="spellStart"/>
      <w:r w:rsidRPr="009C0E41">
        <w:rPr>
          <w:rFonts w:asciiTheme="majorBidi" w:hAnsiTheme="majorBidi" w:cstheme="majorBidi"/>
          <w:bCs/>
        </w:rPr>
        <w:t>Гегузин</w:t>
      </w:r>
      <w:proofErr w:type="spellEnd"/>
      <w:r w:rsidRPr="009C0E41">
        <w:rPr>
          <w:rFonts w:asciiTheme="majorBidi" w:hAnsiTheme="majorBidi" w:cstheme="majorBidi"/>
          <w:bCs/>
        </w:rPr>
        <w:t xml:space="preserve"> А.Я. Физика спекания, М.:  Наука, 1984, 312 </w:t>
      </w:r>
      <w:proofErr w:type="gramStart"/>
      <w:r w:rsidRPr="009C0E41">
        <w:rPr>
          <w:rFonts w:asciiTheme="majorBidi" w:hAnsiTheme="majorBidi" w:cstheme="majorBidi"/>
          <w:bCs/>
        </w:rPr>
        <w:t>с</w:t>
      </w:r>
      <w:proofErr w:type="gramEnd"/>
      <w:r w:rsidRPr="009C0E41">
        <w:rPr>
          <w:rFonts w:asciiTheme="majorBidi" w:hAnsiTheme="majorBidi" w:cstheme="majorBidi"/>
          <w:bCs/>
        </w:rPr>
        <w:t>.</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rPr>
        <w:t xml:space="preserve">Физическая химия силикатов. /Под ред. Пащенко А.А., М.: Высшая школа, 1986, 368 </w:t>
      </w:r>
      <w:proofErr w:type="gramStart"/>
      <w:r w:rsidRPr="009C0E41">
        <w:rPr>
          <w:rFonts w:asciiTheme="majorBidi" w:hAnsiTheme="majorBidi" w:cstheme="majorBidi"/>
          <w:bCs/>
        </w:rPr>
        <w:t>с</w:t>
      </w:r>
      <w:proofErr w:type="gramEnd"/>
      <w:r w:rsidRPr="009C0E41">
        <w:rPr>
          <w:rFonts w:asciiTheme="majorBidi" w:hAnsiTheme="majorBidi" w:cstheme="majorBidi"/>
          <w:bCs/>
        </w:rPr>
        <w:t>.</w:t>
      </w:r>
    </w:p>
    <w:p w:rsidR="009C0E41" w:rsidRPr="009C0E41" w:rsidRDefault="009C0E41" w:rsidP="000526B0">
      <w:pPr>
        <w:numPr>
          <w:ilvl w:val="0"/>
          <w:numId w:val="1"/>
        </w:numPr>
        <w:tabs>
          <w:tab w:val="left" w:pos="142"/>
        </w:tabs>
        <w:spacing w:after="0"/>
        <w:rPr>
          <w:rFonts w:asciiTheme="majorBidi" w:hAnsiTheme="majorBidi" w:cstheme="majorBidi"/>
          <w:bCs/>
        </w:rPr>
      </w:pPr>
      <w:r w:rsidRPr="009C0E41">
        <w:rPr>
          <w:rFonts w:asciiTheme="majorBidi" w:hAnsiTheme="majorBidi" w:cstheme="majorBidi"/>
          <w:bCs/>
          <w:lang w:val="en-US"/>
        </w:rPr>
        <w:t xml:space="preserve">Figovsky O., </w:t>
      </w:r>
      <w:proofErr w:type="spellStart"/>
      <w:r w:rsidRPr="009C0E41">
        <w:rPr>
          <w:rFonts w:asciiTheme="majorBidi" w:hAnsiTheme="majorBidi" w:cstheme="majorBidi"/>
          <w:bCs/>
          <w:lang w:val="en-US"/>
        </w:rPr>
        <w:t>Borisov</w:t>
      </w:r>
      <w:proofErr w:type="spellEnd"/>
      <w:r w:rsidRPr="009C0E41">
        <w:rPr>
          <w:rFonts w:asciiTheme="majorBidi" w:hAnsiTheme="majorBidi" w:cstheme="majorBidi"/>
          <w:bCs/>
          <w:lang w:val="en-US"/>
        </w:rPr>
        <w:t xml:space="preserve"> Yu., </w:t>
      </w:r>
      <w:proofErr w:type="spellStart"/>
      <w:r w:rsidRPr="009C0E41">
        <w:rPr>
          <w:rFonts w:asciiTheme="majorBidi" w:hAnsiTheme="majorBidi" w:cstheme="majorBidi"/>
          <w:bCs/>
          <w:lang w:val="en-US"/>
        </w:rPr>
        <w:t>Beilin</w:t>
      </w:r>
      <w:proofErr w:type="spellEnd"/>
      <w:r w:rsidRPr="009C0E41">
        <w:rPr>
          <w:rFonts w:asciiTheme="majorBidi" w:hAnsiTheme="majorBidi" w:cstheme="majorBidi"/>
          <w:bCs/>
          <w:lang w:val="en-US"/>
        </w:rPr>
        <w:t xml:space="preserve"> D. </w:t>
      </w:r>
      <w:proofErr w:type="spellStart"/>
      <w:r w:rsidRPr="009C0E41">
        <w:rPr>
          <w:rFonts w:asciiTheme="majorBidi" w:hAnsiTheme="majorBidi" w:cstheme="majorBidi"/>
          <w:bCs/>
          <w:lang w:val="en-US"/>
        </w:rPr>
        <w:t>Nanostructured</w:t>
      </w:r>
      <w:proofErr w:type="spellEnd"/>
      <w:r w:rsidRPr="009C0E41">
        <w:rPr>
          <w:rFonts w:asciiTheme="majorBidi" w:hAnsiTheme="majorBidi" w:cstheme="majorBidi"/>
          <w:bCs/>
          <w:lang w:val="en-US"/>
        </w:rPr>
        <w:t xml:space="preserve"> Binder for Acid-Resisting Building Materials // J. Scientific Israel-Technological Advantages. </w:t>
      </w:r>
      <w:r w:rsidRPr="009C0E41">
        <w:rPr>
          <w:rFonts w:asciiTheme="majorBidi" w:hAnsiTheme="majorBidi" w:cstheme="majorBidi"/>
          <w:bCs/>
        </w:rPr>
        <w:t xml:space="preserve">2012. </w:t>
      </w:r>
      <w:proofErr w:type="spellStart"/>
      <w:r w:rsidRPr="009C0E41">
        <w:rPr>
          <w:rFonts w:asciiTheme="majorBidi" w:hAnsiTheme="majorBidi" w:cstheme="majorBidi"/>
          <w:bCs/>
        </w:rPr>
        <w:t>Vol</w:t>
      </w:r>
      <w:proofErr w:type="spellEnd"/>
      <w:r w:rsidRPr="009C0E41">
        <w:rPr>
          <w:rFonts w:asciiTheme="majorBidi" w:hAnsiTheme="majorBidi" w:cstheme="majorBidi"/>
          <w:bCs/>
        </w:rPr>
        <w:t>. 14. № 1. P. 7–12.</w:t>
      </w:r>
    </w:p>
    <w:p w:rsidR="009C0E41" w:rsidRPr="009C0E41" w:rsidRDefault="009C0E41" w:rsidP="000526B0">
      <w:pPr>
        <w:numPr>
          <w:ilvl w:val="0"/>
          <w:numId w:val="1"/>
        </w:numPr>
        <w:tabs>
          <w:tab w:val="left" w:pos="142"/>
        </w:tabs>
        <w:spacing w:after="0"/>
        <w:rPr>
          <w:rFonts w:asciiTheme="majorBidi" w:hAnsiTheme="majorBidi" w:cstheme="majorBidi"/>
          <w:bCs/>
        </w:rPr>
      </w:pPr>
      <w:proofErr w:type="spellStart"/>
      <w:r w:rsidRPr="009C0E41">
        <w:rPr>
          <w:rFonts w:asciiTheme="majorBidi" w:hAnsiTheme="majorBidi" w:cstheme="majorBidi"/>
          <w:bCs/>
        </w:rPr>
        <w:t>Фиговский</w:t>
      </w:r>
      <w:proofErr w:type="spellEnd"/>
      <w:r w:rsidRPr="009C0E41">
        <w:rPr>
          <w:rFonts w:asciiTheme="majorBidi" w:hAnsiTheme="majorBidi" w:cstheme="majorBidi"/>
          <w:bCs/>
        </w:rPr>
        <w:t xml:space="preserve"> О.Л., Бейлин Д.А., Пономарев А.Н. Успехи применения </w:t>
      </w:r>
      <w:proofErr w:type="spellStart"/>
      <w:r w:rsidRPr="009C0E41">
        <w:rPr>
          <w:rFonts w:asciiTheme="majorBidi" w:hAnsiTheme="majorBidi" w:cstheme="majorBidi"/>
          <w:bCs/>
        </w:rPr>
        <w:t>нанотехнологий</w:t>
      </w:r>
      <w:proofErr w:type="spellEnd"/>
      <w:r w:rsidRPr="009C0E41">
        <w:rPr>
          <w:rFonts w:asciiTheme="majorBidi" w:hAnsiTheme="majorBidi" w:cstheme="majorBidi"/>
          <w:bCs/>
        </w:rPr>
        <w:t xml:space="preserve"> в строительных материалах, </w:t>
      </w:r>
      <w:proofErr w:type="spellStart"/>
      <w:r w:rsidRPr="009C0E41">
        <w:rPr>
          <w:rFonts w:asciiTheme="majorBidi" w:hAnsiTheme="majorBidi" w:cstheme="majorBidi"/>
          <w:bCs/>
        </w:rPr>
        <w:t>Нанотехнологии</w:t>
      </w:r>
      <w:proofErr w:type="spellEnd"/>
      <w:r w:rsidRPr="009C0E41">
        <w:rPr>
          <w:rFonts w:asciiTheme="majorBidi" w:hAnsiTheme="majorBidi" w:cstheme="majorBidi"/>
          <w:bCs/>
        </w:rPr>
        <w:t xml:space="preserve"> в строительстве, №3, 2012, с. 6-21</w:t>
      </w:r>
    </w:p>
    <w:p w:rsidR="009C0E41" w:rsidRPr="009C0E41" w:rsidRDefault="009C0E41" w:rsidP="009C0E41">
      <w:pPr>
        <w:tabs>
          <w:tab w:val="left" w:pos="426"/>
        </w:tabs>
        <w:spacing w:after="0"/>
        <w:rPr>
          <w:rFonts w:asciiTheme="majorBidi" w:hAnsiTheme="majorBidi" w:cstheme="majorBidi"/>
          <w:b/>
          <w:bCs/>
        </w:rPr>
      </w:pPr>
    </w:p>
    <w:sectPr w:rsidR="009C0E41" w:rsidRPr="009C0E41" w:rsidSect="00CF1F5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D70310"/>
    <w:multiLevelType w:val="hybridMultilevel"/>
    <w:tmpl w:val="7AC0AAA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proofState w:spelling="clean" w:grammar="clean"/>
  <w:defaultTabStop w:val="708"/>
  <w:characterSpacingControl w:val="doNotCompress"/>
  <w:savePreviewPicture/>
  <w:compat/>
  <w:rsids>
    <w:rsidRoot w:val="000D0A69"/>
    <w:rsid w:val="00000AB6"/>
    <w:rsid w:val="000256F8"/>
    <w:rsid w:val="0002794F"/>
    <w:rsid w:val="00033273"/>
    <w:rsid w:val="00043895"/>
    <w:rsid w:val="00045327"/>
    <w:rsid w:val="000463B3"/>
    <w:rsid w:val="000526B0"/>
    <w:rsid w:val="00052C5F"/>
    <w:rsid w:val="000612AB"/>
    <w:rsid w:val="00072CBD"/>
    <w:rsid w:val="00073DC0"/>
    <w:rsid w:val="00077D1B"/>
    <w:rsid w:val="00080E3D"/>
    <w:rsid w:val="00083C57"/>
    <w:rsid w:val="000911EF"/>
    <w:rsid w:val="00096C8E"/>
    <w:rsid w:val="000A66CE"/>
    <w:rsid w:val="000C1FE7"/>
    <w:rsid w:val="000D0A69"/>
    <w:rsid w:val="000E3F04"/>
    <w:rsid w:val="000E5F4A"/>
    <w:rsid w:val="00102021"/>
    <w:rsid w:val="00116060"/>
    <w:rsid w:val="00121F8A"/>
    <w:rsid w:val="001265B2"/>
    <w:rsid w:val="00126707"/>
    <w:rsid w:val="00132960"/>
    <w:rsid w:val="00142A47"/>
    <w:rsid w:val="001557DD"/>
    <w:rsid w:val="00170969"/>
    <w:rsid w:val="00181406"/>
    <w:rsid w:val="00192049"/>
    <w:rsid w:val="001B7C3A"/>
    <w:rsid w:val="001D40BE"/>
    <w:rsid w:val="001D539B"/>
    <w:rsid w:val="001E0637"/>
    <w:rsid w:val="001F6536"/>
    <w:rsid w:val="002201E1"/>
    <w:rsid w:val="0022579D"/>
    <w:rsid w:val="00241501"/>
    <w:rsid w:val="0025077F"/>
    <w:rsid w:val="0027562E"/>
    <w:rsid w:val="0027568B"/>
    <w:rsid w:val="00285178"/>
    <w:rsid w:val="00286FE6"/>
    <w:rsid w:val="00290575"/>
    <w:rsid w:val="0029654B"/>
    <w:rsid w:val="002A0819"/>
    <w:rsid w:val="002C2F8B"/>
    <w:rsid w:val="002E585B"/>
    <w:rsid w:val="002F049F"/>
    <w:rsid w:val="002F16A2"/>
    <w:rsid w:val="002F1B5A"/>
    <w:rsid w:val="002F6ACC"/>
    <w:rsid w:val="00323BF0"/>
    <w:rsid w:val="003316A3"/>
    <w:rsid w:val="0033362E"/>
    <w:rsid w:val="003451EE"/>
    <w:rsid w:val="00357EEB"/>
    <w:rsid w:val="0036222C"/>
    <w:rsid w:val="003670E4"/>
    <w:rsid w:val="003749D0"/>
    <w:rsid w:val="0038022D"/>
    <w:rsid w:val="00383ED8"/>
    <w:rsid w:val="003855DF"/>
    <w:rsid w:val="003A3E6D"/>
    <w:rsid w:val="003E58F8"/>
    <w:rsid w:val="003F23F5"/>
    <w:rsid w:val="003F4576"/>
    <w:rsid w:val="00405EAD"/>
    <w:rsid w:val="004147C0"/>
    <w:rsid w:val="00423545"/>
    <w:rsid w:val="00423EBA"/>
    <w:rsid w:val="004304AA"/>
    <w:rsid w:val="00437FDD"/>
    <w:rsid w:val="00443E06"/>
    <w:rsid w:val="00443FAC"/>
    <w:rsid w:val="00462EF5"/>
    <w:rsid w:val="0046483E"/>
    <w:rsid w:val="00464C81"/>
    <w:rsid w:val="00466100"/>
    <w:rsid w:val="004770EB"/>
    <w:rsid w:val="00496413"/>
    <w:rsid w:val="00497C17"/>
    <w:rsid w:val="00497F9C"/>
    <w:rsid w:val="004B6455"/>
    <w:rsid w:val="004C043E"/>
    <w:rsid w:val="004C2F86"/>
    <w:rsid w:val="004D1BD0"/>
    <w:rsid w:val="004E5976"/>
    <w:rsid w:val="004E7D07"/>
    <w:rsid w:val="004F0C64"/>
    <w:rsid w:val="004F72C3"/>
    <w:rsid w:val="00502F71"/>
    <w:rsid w:val="00507407"/>
    <w:rsid w:val="00514FF0"/>
    <w:rsid w:val="00533404"/>
    <w:rsid w:val="00536025"/>
    <w:rsid w:val="005400BE"/>
    <w:rsid w:val="005545C5"/>
    <w:rsid w:val="0058369B"/>
    <w:rsid w:val="005958AC"/>
    <w:rsid w:val="005A31B0"/>
    <w:rsid w:val="005C5415"/>
    <w:rsid w:val="005D1AFA"/>
    <w:rsid w:val="006144C5"/>
    <w:rsid w:val="0066578B"/>
    <w:rsid w:val="0066727E"/>
    <w:rsid w:val="0067065D"/>
    <w:rsid w:val="00673E09"/>
    <w:rsid w:val="00687B13"/>
    <w:rsid w:val="00691F6B"/>
    <w:rsid w:val="006A3CB5"/>
    <w:rsid w:val="006A3F0A"/>
    <w:rsid w:val="006A5CD7"/>
    <w:rsid w:val="006A5F0A"/>
    <w:rsid w:val="006C2D3F"/>
    <w:rsid w:val="006C6FA9"/>
    <w:rsid w:val="006D729E"/>
    <w:rsid w:val="006E394E"/>
    <w:rsid w:val="00714380"/>
    <w:rsid w:val="00740E7A"/>
    <w:rsid w:val="00742A20"/>
    <w:rsid w:val="00753CEC"/>
    <w:rsid w:val="00755166"/>
    <w:rsid w:val="00765214"/>
    <w:rsid w:val="0078534B"/>
    <w:rsid w:val="007A5F27"/>
    <w:rsid w:val="007B2A3B"/>
    <w:rsid w:val="007B6318"/>
    <w:rsid w:val="007C7358"/>
    <w:rsid w:val="007C7B16"/>
    <w:rsid w:val="007D43CF"/>
    <w:rsid w:val="007D5154"/>
    <w:rsid w:val="007E008A"/>
    <w:rsid w:val="007E17B7"/>
    <w:rsid w:val="007E1F5A"/>
    <w:rsid w:val="007F26D2"/>
    <w:rsid w:val="008121D1"/>
    <w:rsid w:val="00813AEF"/>
    <w:rsid w:val="00815D52"/>
    <w:rsid w:val="00821875"/>
    <w:rsid w:val="00844BB6"/>
    <w:rsid w:val="008501B9"/>
    <w:rsid w:val="00861EDD"/>
    <w:rsid w:val="00862DEA"/>
    <w:rsid w:val="00893E97"/>
    <w:rsid w:val="008A31D9"/>
    <w:rsid w:val="008A59FF"/>
    <w:rsid w:val="008A7C9A"/>
    <w:rsid w:val="008C7019"/>
    <w:rsid w:val="008C71D1"/>
    <w:rsid w:val="008C7265"/>
    <w:rsid w:val="008F6D21"/>
    <w:rsid w:val="008F7C20"/>
    <w:rsid w:val="00902F0C"/>
    <w:rsid w:val="00916231"/>
    <w:rsid w:val="00923797"/>
    <w:rsid w:val="0093063E"/>
    <w:rsid w:val="00934B2A"/>
    <w:rsid w:val="009368F8"/>
    <w:rsid w:val="0094725E"/>
    <w:rsid w:val="00950A62"/>
    <w:rsid w:val="009700A2"/>
    <w:rsid w:val="009951F6"/>
    <w:rsid w:val="009A269A"/>
    <w:rsid w:val="009B1890"/>
    <w:rsid w:val="009C0E41"/>
    <w:rsid w:val="009C39C5"/>
    <w:rsid w:val="009C43D2"/>
    <w:rsid w:val="009D2422"/>
    <w:rsid w:val="009F1412"/>
    <w:rsid w:val="00A03C8B"/>
    <w:rsid w:val="00A05724"/>
    <w:rsid w:val="00A2107A"/>
    <w:rsid w:val="00A30290"/>
    <w:rsid w:val="00A32621"/>
    <w:rsid w:val="00A375E6"/>
    <w:rsid w:val="00A53F58"/>
    <w:rsid w:val="00A545BA"/>
    <w:rsid w:val="00A73F6F"/>
    <w:rsid w:val="00A81982"/>
    <w:rsid w:val="00AA35A8"/>
    <w:rsid w:val="00AB439E"/>
    <w:rsid w:val="00AB6623"/>
    <w:rsid w:val="00AC42BA"/>
    <w:rsid w:val="00AD2F6A"/>
    <w:rsid w:val="00AE1E21"/>
    <w:rsid w:val="00AF1A02"/>
    <w:rsid w:val="00AF47A7"/>
    <w:rsid w:val="00AF6587"/>
    <w:rsid w:val="00B26988"/>
    <w:rsid w:val="00B26B28"/>
    <w:rsid w:val="00B27428"/>
    <w:rsid w:val="00B42A87"/>
    <w:rsid w:val="00B53176"/>
    <w:rsid w:val="00B70F07"/>
    <w:rsid w:val="00B80E72"/>
    <w:rsid w:val="00B97958"/>
    <w:rsid w:val="00BB3C07"/>
    <w:rsid w:val="00BD5539"/>
    <w:rsid w:val="00C04B83"/>
    <w:rsid w:val="00C263F1"/>
    <w:rsid w:val="00C51988"/>
    <w:rsid w:val="00C51EAE"/>
    <w:rsid w:val="00C62A33"/>
    <w:rsid w:val="00C860C4"/>
    <w:rsid w:val="00C87F6A"/>
    <w:rsid w:val="00C94664"/>
    <w:rsid w:val="00CD4451"/>
    <w:rsid w:val="00CD79AD"/>
    <w:rsid w:val="00CE01DA"/>
    <w:rsid w:val="00CF1F5C"/>
    <w:rsid w:val="00D11771"/>
    <w:rsid w:val="00D302A9"/>
    <w:rsid w:val="00D34393"/>
    <w:rsid w:val="00D5169C"/>
    <w:rsid w:val="00D7317C"/>
    <w:rsid w:val="00D842E8"/>
    <w:rsid w:val="00DA2A2D"/>
    <w:rsid w:val="00DA4054"/>
    <w:rsid w:val="00DA629B"/>
    <w:rsid w:val="00DB45FC"/>
    <w:rsid w:val="00DD4138"/>
    <w:rsid w:val="00DF3157"/>
    <w:rsid w:val="00E02925"/>
    <w:rsid w:val="00E046D4"/>
    <w:rsid w:val="00E235D9"/>
    <w:rsid w:val="00E32184"/>
    <w:rsid w:val="00E35935"/>
    <w:rsid w:val="00E35E24"/>
    <w:rsid w:val="00E372C0"/>
    <w:rsid w:val="00E37DBB"/>
    <w:rsid w:val="00E420EC"/>
    <w:rsid w:val="00E565A6"/>
    <w:rsid w:val="00E572B9"/>
    <w:rsid w:val="00E61109"/>
    <w:rsid w:val="00E65448"/>
    <w:rsid w:val="00E7110A"/>
    <w:rsid w:val="00E81559"/>
    <w:rsid w:val="00E86B6E"/>
    <w:rsid w:val="00E90825"/>
    <w:rsid w:val="00EB7FE9"/>
    <w:rsid w:val="00ED2331"/>
    <w:rsid w:val="00ED574D"/>
    <w:rsid w:val="00ED6483"/>
    <w:rsid w:val="00EF2193"/>
    <w:rsid w:val="00EF4255"/>
    <w:rsid w:val="00F0433D"/>
    <w:rsid w:val="00F13D9A"/>
    <w:rsid w:val="00F158EC"/>
    <w:rsid w:val="00F2123D"/>
    <w:rsid w:val="00F343B1"/>
    <w:rsid w:val="00F62B39"/>
    <w:rsid w:val="00F73785"/>
    <w:rsid w:val="00F77774"/>
    <w:rsid w:val="00F86F4D"/>
    <w:rsid w:val="00F936C1"/>
    <w:rsid w:val="00FC5E63"/>
    <w:rsid w:val="00FE5192"/>
    <w:rsid w:val="00FE5545"/>
    <w:rsid w:val="00FE70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F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46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46D4"/>
    <w:rPr>
      <w:rFonts w:ascii="Tahoma" w:hAnsi="Tahoma" w:cs="Tahoma"/>
      <w:sz w:val="16"/>
      <w:szCs w:val="16"/>
    </w:rPr>
  </w:style>
  <w:style w:type="table" w:styleId="a5">
    <w:name w:val="Table Grid"/>
    <w:basedOn w:val="a1"/>
    <w:uiPriority w:val="59"/>
    <w:rsid w:val="00B42A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laceholder Text"/>
    <w:basedOn w:val="a0"/>
    <w:uiPriority w:val="99"/>
    <w:semiHidden/>
    <w:rsid w:val="005A31B0"/>
    <w:rPr>
      <w:color w:val="808080"/>
    </w:rPr>
  </w:style>
  <w:style w:type="character" w:styleId="a7">
    <w:name w:val="Hyperlink"/>
    <w:basedOn w:val="a0"/>
    <w:uiPriority w:val="99"/>
    <w:unhideWhenUsed/>
    <w:rsid w:val="0067065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46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46D4"/>
    <w:rPr>
      <w:rFonts w:ascii="Tahoma" w:hAnsi="Tahoma" w:cs="Tahoma"/>
      <w:sz w:val="16"/>
      <w:szCs w:val="16"/>
    </w:rPr>
  </w:style>
  <w:style w:type="table" w:styleId="a5">
    <w:name w:val="Table Grid"/>
    <w:basedOn w:val="a1"/>
    <w:uiPriority w:val="59"/>
    <w:rsid w:val="00B42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5A31B0"/>
    <w:rPr>
      <w:color w:val="808080"/>
    </w:rPr>
  </w:style>
  <w:style w:type="character" w:styleId="a7">
    <w:name w:val="Hyperlink"/>
    <w:basedOn w:val="a0"/>
    <w:uiPriority w:val="99"/>
    <w:unhideWhenUsed/>
    <w:rsid w:val="0067065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6.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scatterChart>
        <c:scatterStyle val="lineMarker"/>
        <c:ser>
          <c:idx val="0"/>
          <c:order val="0"/>
          <c:tx>
            <c:strRef>
              <c:f>Лист1!$B$19</c:f>
              <c:strCache>
                <c:ptCount val="1"/>
                <c:pt idx="0">
                  <c:v>ds, nm</c:v>
                </c:pt>
              </c:strCache>
            </c:strRef>
          </c:tx>
          <c:spPr>
            <a:ln w="28575">
              <a:noFill/>
            </a:ln>
          </c:spPr>
          <c:marker>
            <c:symbol val="circle"/>
            <c:size val="8"/>
            <c:spPr>
              <a:noFill/>
              <a:ln w="19050">
                <a:solidFill>
                  <a:schemeClr val="tx1">
                    <a:shade val="95000"/>
                    <a:satMod val="105000"/>
                  </a:schemeClr>
                </a:solidFill>
              </a:ln>
            </c:spPr>
          </c:marker>
          <c:trendline>
            <c:trendlineType val="power"/>
          </c:trendline>
          <c:xVal>
            <c:numRef>
              <c:f>Лист1!$A$20:$A$30</c:f>
              <c:numCache>
                <c:formatCode>0.000</c:formatCode>
                <c:ptCount val="11"/>
                <c:pt idx="0">
                  <c:v>0</c:v>
                </c:pt>
                <c:pt idx="1">
                  <c:v>20</c:v>
                </c:pt>
                <c:pt idx="2">
                  <c:v>40</c:v>
                </c:pt>
                <c:pt idx="3">
                  <c:v>62.791000000000011</c:v>
                </c:pt>
                <c:pt idx="4">
                  <c:v>90</c:v>
                </c:pt>
                <c:pt idx="5">
                  <c:v>125.581</c:v>
                </c:pt>
                <c:pt idx="6">
                  <c:v>180</c:v>
                </c:pt>
                <c:pt idx="7">
                  <c:v>249.767</c:v>
                </c:pt>
                <c:pt idx="8">
                  <c:v>300</c:v>
                </c:pt>
                <c:pt idx="9">
                  <c:v>360</c:v>
                </c:pt>
                <c:pt idx="10">
                  <c:v>415.81400000000002</c:v>
                </c:pt>
              </c:numCache>
            </c:numRef>
          </c:xVal>
          <c:yVal>
            <c:numRef>
              <c:f>Лист1!$B$20:$B$30</c:f>
              <c:numCache>
                <c:formatCode>0.000</c:formatCode>
                <c:ptCount val="11"/>
                <c:pt idx="0">
                  <c:v>2.2999999999999998</c:v>
                </c:pt>
                <c:pt idx="1">
                  <c:v>4.0999999999999996</c:v>
                </c:pt>
                <c:pt idx="2">
                  <c:v>5.0999999999999996</c:v>
                </c:pt>
                <c:pt idx="3">
                  <c:v>5.6839999999999975</c:v>
                </c:pt>
                <c:pt idx="4">
                  <c:v>5.96</c:v>
                </c:pt>
                <c:pt idx="5">
                  <c:v>5.8369999999999997</c:v>
                </c:pt>
                <c:pt idx="6">
                  <c:v>6.3</c:v>
                </c:pt>
                <c:pt idx="7">
                  <c:v>6.4880000000000004</c:v>
                </c:pt>
                <c:pt idx="8">
                  <c:v>6.25</c:v>
                </c:pt>
                <c:pt idx="9">
                  <c:v>6.45</c:v>
                </c:pt>
                <c:pt idx="10">
                  <c:v>6.22</c:v>
                </c:pt>
              </c:numCache>
            </c:numRef>
          </c:yVal>
        </c:ser>
        <c:ser>
          <c:idx val="1"/>
          <c:order val="1"/>
          <c:tx>
            <c:strRef>
              <c:f>Лист1!$F$19</c:f>
              <c:strCache>
                <c:ptCount val="1"/>
                <c:pt idx="0">
                  <c:v>r</c:v>
                </c:pt>
              </c:strCache>
            </c:strRef>
          </c:tx>
          <c:spPr>
            <a:ln w="12700">
              <a:solidFill>
                <a:schemeClr val="tx1">
                  <a:shade val="95000"/>
                  <a:satMod val="105000"/>
                </a:schemeClr>
              </a:solidFill>
            </a:ln>
          </c:spPr>
          <c:marker>
            <c:symbol val="none"/>
          </c:marker>
          <c:xVal>
            <c:numRef>
              <c:f>Лист1!$A$20:$A$30</c:f>
              <c:numCache>
                <c:formatCode>0.000</c:formatCode>
                <c:ptCount val="11"/>
                <c:pt idx="0">
                  <c:v>0</c:v>
                </c:pt>
                <c:pt idx="1">
                  <c:v>20</c:v>
                </c:pt>
                <c:pt idx="2">
                  <c:v>40</c:v>
                </c:pt>
                <c:pt idx="3">
                  <c:v>62.791000000000011</c:v>
                </c:pt>
                <c:pt idx="4">
                  <c:v>90</c:v>
                </c:pt>
                <c:pt idx="5">
                  <c:v>125.581</c:v>
                </c:pt>
                <c:pt idx="6">
                  <c:v>180</c:v>
                </c:pt>
                <c:pt idx="7">
                  <c:v>249.767</c:v>
                </c:pt>
                <c:pt idx="8">
                  <c:v>300</c:v>
                </c:pt>
                <c:pt idx="9">
                  <c:v>360</c:v>
                </c:pt>
                <c:pt idx="10">
                  <c:v>415.81400000000002</c:v>
                </c:pt>
              </c:numCache>
            </c:numRef>
          </c:xVal>
          <c:yVal>
            <c:numRef>
              <c:f>Лист1!$F$20:$F$30</c:f>
              <c:numCache>
                <c:formatCode>General</c:formatCode>
                <c:ptCount val="11"/>
                <c:pt idx="0">
                  <c:v>2.2999999999999998</c:v>
                </c:pt>
                <c:pt idx="1">
                  <c:v>3.9387857533236623</c:v>
                </c:pt>
                <c:pt idx="2">
                  <c:v>4.9130775573953835</c:v>
                </c:pt>
                <c:pt idx="3">
                  <c:v>5.5517603642322824</c:v>
                </c:pt>
                <c:pt idx="4">
                  <c:v>5.9522822173276388</c:v>
                </c:pt>
                <c:pt idx="5">
                  <c:v>6.1872396302322219</c:v>
                </c:pt>
                <c:pt idx="6">
                  <c:v>6.3040979374740385</c:v>
                </c:pt>
                <c:pt idx="7">
                  <c:v>6.3354867782095416</c:v>
                </c:pt>
                <c:pt idx="8">
                  <c:v>6.339944015108955</c:v>
                </c:pt>
                <c:pt idx="9">
                  <c:v>6.3412520178410334</c:v>
                </c:pt>
                <c:pt idx="10">
                  <c:v>6.341518468682426</c:v>
                </c:pt>
              </c:numCache>
            </c:numRef>
          </c:yVal>
          <c:smooth val="1"/>
        </c:ser>
        <c:axId val="59749888"/>
        <c:axId val="59751424"/>
      </c:scatterChart>
      <c:valAx>
        <c:axId val="59749888"/>
        <c:scaling>
          <c:orientation val="minMax"/>
          <c:max val="500"/>
          <c:min val="0"/>
        </c:scaling>
        <c:axPos val="b"/>
        <c:majorGridlines/>
        <c:title>
          <c:tx>
            <c:rich>
              <a:bodyPr/>
              <a:lstStyle/>
              <a:p>
                <a:pPr>
                  <a:defRPr/>
                </a:pPr>
                <a:r>
                  <a:rPr lang="el-GR"/>
                  <a:t>τ, </a:t>
                </a:r>
                <a:r>
                  <a:rPr lang="en-US"/>
                  <a:t>min</a:t>
                </a:r>
              </a:p>
            </c:rich>
          </c:tx>
        </c:title>
        <c:numFmt formatCode="0" sourceLinked="0"/>
        <c:tickLblPos val="nextTo"/>
        <c:crossAx val="59751424"/>
        <c:crosses val="autoZero"/>
        <c:crossBetween val="midCat"/>
        <c:majorUnit val="100"/>
      </c:valAx>
      <c:valAx>
        <c:axId val="59751424"/>
        <c:scaling>
          <c:orientation val="minMax"/>
          <c:min val="2"/>
        </c:scaling>
        <c:axPos val="l"/>
        <c:majorGridlines/>
        <c:title>
          <c:tx>
            <c:rich>
              <a:bodyPr rot="-5400000" vert="horz"/>
              <a:lstStyle/>
              <a:p>
                <a:pPr>
                  <a:defRPr/>
                </a:pPr>
                <a:r>
                  <a:rPr lang="en-US"/>
                  <a:t>d</a:t>
                </a:r>
                <a:r>
                  <a:rPr lang="en-US" baseline="-25000"/>
                  <a:t>s</a:t>
                </a:r>
                <a:r>
                  <a:rPr lang="en-US"/>
                  <a:t>, nm</a:t>
                </a:r>
                <a:endParaRPr lang="ru-RU"/>
              </a:p>
            </c:rich>
          </c:tx>
        </c:title>
        <c:numFmt formatCode="#,##0.0" sourceLinked="0"/>
        <c:tickLblPos val="nextTo"/>
        <c:crossAx val="59749888"/>
        <c:crosses val="autoZero"/>
        <c:crossBetween val="midCat"/>
        <c:majorUnit val="1"/>
      </c:valAx>
    </c:plotArea>
    <c:plotVisOnly val="1"/>
    <c:dispBlanksAs val="gap"/>
  </c:chart>
  <c:txPr>
    <a:bodyPr/>
    <a:lstStyle/>
    <a:p>
      <a:pPr>
        <a:defRPr sz="1400"/>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lineMarker"/>
        <c:ser>
          <c:idx val="0"/>
          <c:order val="0"/>
          <c:spPr>
            <a:ln w="19050">
              <a:solidFill>
                <a:schemeClr val="tx1">
                  <a:shade val="95000"/>
                  <a:satMod val="105000"/>
                </a:schemeClr>
              </a:solidFill>
            </a:ln>
          </c:spPr>
          <c:marker>
            <c:spPr>
              <a:solidFill>
                <a:schemeClr val="tx1"/>
              </a:solidFill>
              <a:ln>
                <a:solidFill>
                  <a:schemeClr val="tx1">
                    <a:shade val="95000"/>
                    <a:satMod val="105000"/>
                  </a:schemeClr>
                </a:solidFill>
              </a:ln>
            </c:spPr>
          </c:marker>
          <c:xVal>
            <c:numRef>
              <c:f>Лист2!$A$4:$A$21</c:f>
              <c:numCache>
                <c:formatCode>0.000</c:formatCode>
                <c:ptCount val="18"/>
                <c:pt idx="0">
                  <c:v>0</c:v>
                </c:pt>
                <c:pt idx="1">
                  <c:v>3.048</c:v>
                </c:pt>
                <c:pt idx="2">
                  <c:v>6.0949999999999909</c:v>
                </c:pt>
                <c:pt idx="3">
                  <c:v>8.048</c:v>
                </c:pt>
                <c:pt idx="4">
                  <c:v>10.143000000000001</c:v>
                </c:pt>
                <c:pt idx="5">
                  <c:v>12</c:v>
                </c:pt>
                <c:pt idx="6">
                  <c:v>14.143000000000001</c:v>
                </c:pt>
                <c:pt idx="7">
                  <c:v>16.047999999999988</c:v>
                </c:pt>
                <c:pt idx="8">
                  <c:v>18</c:v>
                </c:pt>
                <c:pt idx="9">
                  <c:v>20</c:v>
                </c:pt>
                <c:pt idx="10">
                  <c:v>22</c:v>
                </c:pt>
                <c:pt idx="11">
                  <c:v>23.952000000000002</c:v>
                </c:pt>
                <c:pt idx="12">
                  <c:v>25.952000000000002</c:v>
                </c:pt>
                <c:pt idx="13">
                  <c:v>28</c:v>
                </c:pt>
                <c:pt idx="14">
                  <c:v>29.952000000000002</c:v>
                </c:pt>
                <c:pt idx="15">
                  <c:v>32</c:v>
                </c:pt>
                <c:pt idx="16">
                  <c:v>35.048000000000002</c:v>
                </c:pt>
                <c:pt idx="17">
                  <c:v>37.048000000000002</c:v>
                </c:pt>
              </c:numCache>
            </c:numRef>
          </c:xVal>
          <c:yVal>
            <c:numRef>
              <c:f>Лист2!$B$4:$B$21</c:f>
              <c:numCache>
                <c:formatCode>0.000</c:formatCode>
                <c:ptCount val="18"/>
                <c:pt idx="0">
                  <c:v>0.26800000000000002</c:v>
                </c:pt>
                <c:pt idx="1">
                  <c:v>0.27300000000000002</c:v>
                </c:pt>
                <c:pt idx="2">
                  <c:v>0.27</c:v>
                </c:pt>
                <c:pt idx="3">
                  <c:v>0.27</c:v>
                </c:pt>
                <c:pt idx="4">
                  <c:v>0.27</c:v>
                </c:pt>
                <c:pt idx="5">
                  <c:v>0.27</c:v>
                </c:pt>
                <c:pt idx="6">
                  <c:v>0.27300000000000002</c:v>
                </c:pt>
                <c:pt idx="7">
                  <c:v>0.27300000000000002</c:v>
                </c:pt>
                <c:pt idx="8">
                  <c:v>0.34800000000000031</c:v>
                </c:pt>
                <c:pt idx="9">
                  <c:v>0.45500000000000002</c:v>
                </c:pt>
                <c:pt idx="10">
                  <c:v>0.57700000000000062</c:v>
                </c:pt>
                <c:pt idx="11">
                  <c:v>0.66800000000000148</c:v>
                </c:pt>
                <c:pt idx="12">
                  <c:v>0.75900000000000123</c:v>
                </c:pt>
                <c:pt idx="13">
                  <c:v>0.86000000000000065</c:v>
                </c:pt>
                <c:pt idx="14">
                  <c:v>0.97400000000000064</c:v>
                </c:pt>
                <c:pt idx="15">
                  <c:v>1.0840000000000001</c:v>
                </c:pt>
                <c:pt idx="16">
                  <c:v>1.228</c:v>
                </c:pt>
                <c:pt idx="17">
                  <c:v>1.341</c:v>
                </c:pt>
              </c:numCache>
            </c:numRef>
          </c:yVal>
          <c:smooth val="1"/>
        </c:ser>
        <c:axId val="34936704"/>
        <c:axId val="34943360"/>
      </c:scatterChart>
      <c:valAx>
        <c:axId val="34936704"/>
        <c:scaling>
          <c:orientation val="minMax"/>
        </c:scaling>
        <c:axPos val="b"/>
        <c:majorGridlines/>
        <c:title>
          <c:tx>
            <c:rich>
              <a:bodyPr/>
              <a:lstStyle/>
              <a:p>
                <a:pPr>
                  <a:defRPr/>
                </a:pPr>
                <a:r>
                  <a:rPr lang="en-US" sz="1400"/>
                  <a:t>t, days</a:t>
                </a:r>
              </a:p>
            </c:rich>
          </c:tx>
        </c:title>
        <c:numFmt formatCode="0" sourceLinked="0"/>
        <c:tickLblPos val="nextTo"/>
        <c:txPr>
          <a:bodyPr/>
          <a:lstStyle/>
          <a:p>
            <a:pPr>
              <a:defRPr sz="1400"/>
            </a:pPr>
            <a:endParaRPr lang="ru-RU"/>
          </a:p>
        </c:txPr>
        <c:crossAx val="34943360"/>
        <c:crosses val="autoZero"/>
        <c:crossBetween val="midCat"/>
      </c:valAx>
      <c:valAx>
        <c:axId val="34943360"/>
        <c:scaling>
          <c:orientation val="minMax"/>
          <c:max val="1.4"/>
        </c:scaling>
        <c:axPos val="l"/>
        <c:majorGridlines/>
        <c:title>
          <c:tx>
            <c:rich>
              <a:bodyPr rot="-5400000" vert="horz"/>
              <a:lstStyle/>
              <a:p>
                <a:pPr>
                  <a:defRPr/>
                </a:pPr>
                <a:r>
                  <a:rPr lang="el-GR" sz="1400"/>
                  <a:t>η, </a:t>
                </a:r>
                <a:r>
                  <a:rPr lang="en-US" sz="1400"/>
                  <a:t>cP</a:t>
                </a:r>
              </a:p>
            </c:rich>
          </c:tx>
        </c:title>
        <c:numFmt formatCode="0.0" sourceLinked="0"/>
        <c:tickLblPos val="nextTo"/>
        <c:crossAx val="34936704"/>
        <c:crosses val="autoZero"/>
        <c:crossBetween val="midCat"/>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855449935495945"/>
          <c:y val="3.8222106878628294E-2"/>
          <c:w val="0.68054921496410103"/>
          <c:h val="0.79958640730059771"/>
        </c:manualLayout>
      </c:layout>
      <c:scatterChart>
        <c:scatterStyle val="lineMarker"/>
        <c:ser>
          <c:idx val="0"/>
          <c:order val="0"/>
          <c:tx>
            <c:strRef>
              <c:f>Лист9!$B$3</c:f>
              <c:strCache>
                <c:ptCount val="1"/>
                <c:pt idx="0">
                  <c:v>1</c:v>
                </c:pt>
              </c:strCache>
            </c:strRef>
          </c:tx>
          <c:spPr>
            <a:ln w="28575">
              <a:noFill/>
            </a:ln>
          </c:spPr>
          <c:marker>
            <c:symbol val="diamond"/>
            <c:size val="8"/>
            <c:spPr>
              <a:noFill/>
              <a:ln w="15875">
                <a:solidFill>
                  <a:schemeClr val="tx1">
                    <a:shade val="95000"/>
                    <a:satMod val="105000"/>
                  </a:schemeClr>
                </a:solidFill>
              </a:ln>
            </c:spPr>
          </c:marker>
          <c:trendline>
            <c:spPr>
              <a:ln w="19050"/>
            </c:spPr>
            <c:trendlineType val="poly"/>
            <c:order val="4"/>
          </c:trendline>
          <c:xVal>
            <c:numRef>
              <c:f>Лист9!$A$4:$A$14</c:f>
              <c:numCache>
                <c:formatCode>0.000</c:formatCode>
                <c:ptCount val="11"/>
                <c:pt idx="0">
                  <c:v>2.5299999999999998</c:v>
                </c:pt>
                <c:pt idx="1">
                  <c:v>2.9909999999999997</c:v>
                </c:pt>
                <c:pt idx="2">
                  <c:v>3.4699999999999998</c:v>
                </c:pt>
                <c:pt idx="3">
                  <c:v>3.9689999999999999</c:v>
                </c:pt>
                <c:pt idx="4">
                  <c:v>4.45</c:v>
                </c:pt>
                <c:pt idx="5">
                  <c:v>5.01</c:v>
                </c:pt>
                <c:pt idx="6">
                  <c:v>5.5110000000000001</c:v>
                </c:pt>
                <c:pt idx="7">
                  <c:v>5.95</c:v>
                </c:pt>
                <c:pt idx="8">
                  <c:v>6.51</c:v>
                </c:pt>
                <c:pt idx="9">
                  <c:v>7</c:v>
                </c:pt>
                <c:pt idx="10">
                  <c:v>7.8</c:v>
                </c:pt>
              </c:numCache>
            </c:numRef>
          </c:xVal>
          <c:yVal>
            <c:numRef>
              <c:f>Лист9!$B$4:$B$14</c:f>
              <c:numCache>
                <c:formatCode>0.000</c:formatCode>
                <c:ptCount val="11"/>
                <c:pt idx="0">
                  <c:v>4.9800000000000004</c:v>
                </c:pt>
                <c:pt idx="1">
                  <c:v>3.9119999999999977</c:v>
                </c:pt>
                <c:pt idx="2">
                  <c:v>3.4</c:v>
                </c:pt>
                <c:pt idx="3">
                  <c:v>3.0880000000000001</c:v>
                </c:pt>
                <c:pt idx="4">
                  <c:v>2.2000000000000002</c:v>
                </c:pt>
                <c:pt idx="5">
                  <c:v>1.8</c:v>
                </c:pt>
                <c:pt idx="6">
                  <c:v>1.712</c:v>
                </c:pt>
                <c:pt idx="7">
                  <c:v>1.8</c:v>
                </c:pt>
                <c:pt idx="8">
                  <c:v>2.5</c:v>
                </c:pt>
                <c:pt idx="9">
                  <c:v>3.4209999999999998</c:v>
                </c:pt>
                <c:pt idx="10">
                  <c:v>4.9000000000000004</c:v>
                </c:pt>
              </c:numCache>
            </c:numRef>
          </c:yVal>
        </c:ser>
        <c:ser>
          <c:idx val="1"/>
          <c:order val="1"/>
          <c:tx>
            <c:strRef>
              <c:f>Лист9!$C$3</c:f>
              <c:strCache>
                <c:ptCount val="1"/>
                <c:pt idx="0">
                  <c:v>2</c:v>
                </c:pt>
              </c:strCache>
            </c:strRef>
          </c:tx>
          <c:spPr>
            <a:ln w="28575">
              <a:noFill/>
            </a:ln>
          </c:spPr>
          <c:marker>
            <c:symbol val="square"/>
            <c:size val="7"/>
            <c:spPr>
              <a:noFill/>
              <a:ln w="15875">
                <a:solidFill>
                  <a:schemeClr val="tx1">
                    <a:shade val="95000"/>
                    <a:satMod val="105000"/>
                  </a:schemeClr>
                </a:solidFill>
              </a:ln>
            </c:spPr>
          </c:marker>
          <c:trendline>
            <c:spPr>
              <a:ln w="19050"/>
            </c:spPr>
            <c:trendlineType val="poly"/>
            <c:order val="4"/>
          </c:trendline>
          <c:xVal>
            <c:numRef>
              <c:f>Лист9!$A$4:$A$14</c:f>
              <c:numCache>
                <c:formatCode>0.000</c:formatCode>
                <c:ptCount val="11"/>
                <c:pt idx="0">
                  <c:v>2.5299999999999998</c:v>
                </c:pt>
                <c:pt idx="1">
                  <c:v>2.9909999999999997</c:v>
                </c:pt>
                <c:pt idx="2">
                  <c:v>3.4699999999999998</c:v>
                </c:pt>
                <c:pt idx="3">
                  <c:v>3.9689999999999999</c:v>
                </c:pt>
                <c:pt idx="4">
                  <c:v>4.45</c:v>
                </c:pt>
                <c:pt idx="5">
                  <c:v>5.01</c:v>
                </c:pt>
                <c:pt idx="6">
                  <c:v>5.5110000000000001</c:v>
                </c:pt>
                <c:pt idx="7">
                  <c:v>5.95</c:v>
                </c:pt>
                <c:pt idx="8">
                  <c:v>6.51</c:v>
                </c:pt>
                <c:pt idx="9">
                  <c:v>7</c:v>
                </c:pt>
                <c:pt idx="10">
                  <c:v>7.8</c:v>
                </c:pt>
              </c:numCache>
            </c:numRef>
          </c:xVal>
          <c:yVal>
            <c:numRef>
              <c:f>Лист9!$C$4:$C$14</c:f>
              <c:numCache>
                <c:formatCode>0.000</c:formatCode>
                <c:ptCount val="11"/>
                <c:pt idx="0">
                  <c:v>3.65</c:v>
                </c:pt>
                <c:pt idx="1">
                  <c:v>2.7370000000000001</c:v>
                </c:pt>
                <c:pt idx="2">
                  <c:v>2.4</c:v>
                </c:pt>
                <c:pt idx="3">
                  <c:v>2.3139999999999987</c:v>
                </c:pt>
                <c:pt idx="4">
                  <c:v>1.75</c:v>
                </c:pt>
                <c:pt idx="5">
                  <c:v>1.45</c:v>
                </c:pt>
                <c:pt idx="6">
                  <c:v>1.4169999999999972</c:v>
                </c:pt>
                <c:pt idx="7">
                  <c:v>1.44</c:v>
                </c:pt>
                <c:pt idx="8">
                  <c:v>2.0499999999999998</c:v>
                </c:pt>
                <c:pt idx="9">
                  <c:v>2.5959999999999988</c:v>
                </c:pt>
                <c:pt idx="10">
                  <c:v>4.0999999999999996</c:v>
                </c:pt>
              </c:numCache>
            </c:numRef>
          </c:yVal>
        </c:ser>
        <c:ser>
          <c:idx val="2"/>
          <c:order val="2"/>
          <c:tx>
            <c:strRef>
              <c:f>Лист9!$D$3</c:f>
              <c:strCache>
                <c:ptCount val="1"/>
                <c:pt idx="0">
                  <c:v>3</c:v>
                </c:pt>
              </c:strCache>
            </c:strRef>
          </c:tx>
          <c:spPr>
            <a:ln w="28575">
              <a:noFill/>
            </a:ln>
          </c:spPr>
          <c:marker>
            <c:symbol val="triangle"/>
            <c:size val="8"/>
            <c:spPr>
              <a:noFill/>
              <a:ln w="15875">
                <a:solidFill>
                  <a:schemeClr val="tx1">
                    <a:shade val="95000"/>
                    <a:satMod val="105000"/>
                  </a:schemeClr>
                </a:solidFill>
              </a:ln>
            </c:spPr>
          </c:marker>
          <c:trendline>
            <c:spPr>
              <a:ln w="19050"/>
            </c:spPr>
            <c:trendlineType val="poly"/>
            <c:order val="4"/>
          </c:trendline>
          <c:xVal>
            <c:numRef>
              <c:f>Лист9!$A$4:$A$14</c:f>
              <c:numCache>
                <c:formatCode>0.000</c:formatCode>
                <c:ptCount val="11"/>
                <c:pt idx="0">
                  <c:v>2.5299999999999998</c:v>
                </c:pt>
                <c:pt idx="1">
                  <c:v>2.9909999999999997</c:v>
                </c:pt>
                <c:pt idx="2">
                  <c:v>3.4699999999999998</c:v>
                </c:pt>
                <c:pt idx="3">
                  <c:v>3.9689999999999999</c:v>
                </c:pt>
                <c:pt idx="4">
                  <c:v>4.45</c:v>
                </c:pt>
                <c:pt idx="5">
                  <c:v>5.01</c:v>
                </c:pt>
                <c:pt idx="6">
                  <c:v>5.5110000000000001</c:v>
                </c:pt>
                <c:pt idx="7">
                  <c:v>5.95</c:v>
                </c:pt>
                <c:pt idx="8">
                  <c:v>6.51</c:v>
                </c:pt>
                <c:pt idx="9">
                  <c:v>7</c:v>
                </c:pt>
                <c:pt idx="10">
                  <c:v>7.8</c:v>
                </c:pt>
              </c:numCache>
            </c:numRef>
          </c:xVal>
          <c:yVal>
            <c:numRef>
              <c:f>Лист9!$D$4:$D$14</c:f>
              <c:numCache>
                <c:formatCode>0.000</c:formatCode>
                <c:ptCount val="11"/>
                <c:pt idx="0">
                  <c:v>2.8</c:v>
                </c:pt>
                <c:pt idx="1">
                  <c:v>2.2999999999999998</c:v>
                </c:pt>
                <c:pt idx="2">
                  <c:v>1.9000000000000001</c:v>
                </c:pt>
                <c:pt idx="3">
                  <c:v>1.41</c:v>
                </c:pt>
                <c:pt idx="4">
                  <c:v>1.1499999999999975</c:v>
                </c:pt>
                <c:pt idx="5">
                  <c:v>1.0900000000000001</c:v>
                </c:pt>
                <c:pt idx="6">
                  <c:v>1.0880000000000001</c:v>
                </c:pt>
                <c:pt idx="7">
                  <c:v>1.1200000000000001</c:v>
                </c:pt>
                <c:pt idx="8">
                  <c:v>1.51</c:v>
                </c:pt>
                <c:pt idx="9">
                  <c:v>1.754</c:v>
                </c:pt>
                <c:pt idx="10">
                  <c:v>3.1</c:v>
                </c:pt>
              </c:numCache>
            </c:numRef>
          </c:yVal>
        </c:ser>
        <c:ser>
          <c:idx val="3"/>
          <c:order val="3"/>
          <c:tx>
            <c:strRef>
              <c:f>Лист9!$E$3</c:f>
              <c:strCache>
                <c:ptCount val="1"/>
                <c:pt idx="0">
                  <c:v>4</c:v>
                </c:pt>
              </c:strCache>
            </c:strRef>
          </c:tx>
          <c:spPr>
            <a:ln w="28575">
              <a:noFill/>
            </a:ln>
          </c:spPr>
          <c:marker>
            <c:symbol val="circle"/>
            <c:size val="8"/>
            <c:spPr>
              <a:noFill/>
              <a:ln w="15875">
                <a:solidFill>
                  <a:schemeClr val="tx1">
                    <a:shade val="95000"/>
                    <a:satMod val="105000"/>
                  </a:schemeClr>
                </a:solidFill>
              </a:ln>
            </c:spPr>
          </c:marker>
          <c:trendline>
            <c:spPr>
              <a:ln w="19050"/>
            </c:spPr>
            <c:trendlineType val="poly"/>
            <c:order val="4"/>
          </c:trendline>
          <c:xVal>
            <c:numRef>
              <c:f>Лист9!$A$4:$A$14</c:f>
              <c:numCache>
                <c:formatCode>0.000</c:formatCode>
                <c:ptCount val="11"/>
                <c:pt idx="0">
                  <c:v>2.5299999999999998</c:v>
                </c:pt>
                <c:pt idx="1">
                  <c:v>2.9909999999999997</c:v>
                </c:pt>
                <c:pt idx="2">
                  <c:v>3.4699999999999998</c:v>
                </c:pt>
                <c:pt idx="3">
                  <c:v>3.9689999999999999</c:v>
                </c:pt>
                <c:pt idx="4">
                  <c:v>4.45</c:v>
                </c:pt>
                <c:pt idx="5">
                  <c:v>5.01</c:v>
                </c:pt>
                <c:pt idx="6">
                  <c:v>5.5110000000000001</c:v>
                </c:pt>
                <c:pt idx="7">
                  <c:v>5.95</c:v>
                </c:pt>
                <c:pt idx="8">
                  <c:v>6.51</c:v>
                </c:pt>
                <c:pt idx="9">
                  <c:v>7</c:v>
                </c:pt>
                <c:pt idx="10">
                  <c:v>7.8</c:v>
                </c:pt>
              </c:numCache>
            </c:numRef>
          </c:xVal>
          <c:yVal>
            <c:numRef>
              <c:f>Лист9!$E$4:$E$14</c:f>
              <c:numCache>
                <c:formatCode>0.000</c:formatCode>
                <c:ptCount val="11"/>
                <c:pt idx="0">
                  <c:v>2.4499999999999997</c:v>
                </c:pt>
                <c:pt idx="1">
                  <c:v>1.9950000000000001</c:v>
                </c:pt>
                <c:pt idx="2">
                  <c:v>1.7</c:v>
                </c:pt>
                <c:pt idx="3">
                  <c:v>1.224</c:v>
                </c:pt>
                <c:pt idx="4">
                  <c:v>0.9</c:v>
                </c:pt>
                <c:pt idx="5">
                  <c:v>0.70000000000000062</c:v>
                </c:pt>
                <c:pt idx="6">
                  <c:v>0.70700000000000063</c:v>
                </c:pt>
                <c:pt idx="7">
                  <c:v>0.75000000000000122</c:v>
                </c:pt>
                <c:pt idx="8">
                  <c:v>1.3</c:v>
                </c:pt>
                <c:pt idx="9">
                  <c:v>1.6870000000000001</c:v>
                </c:pt>
                <c:pt idx="10">
                  <c:v>2.88</c:v>
                </c:pt>
              </c:numCache>
            </c:numRef>
          </c:yVal>
        </c:ser>
        <c:ser>
          <c:idx val="4"/>
          <c:order val="4"/>
          <c:tx>
            <c:strRef>
              <c:f>Лист9!$F$3</c:f>
              <c:strCache>
                <c:ptCount val="1"/>
                <c:pt idx="0">
                  <c:v>5</c:v>
                </c:pt>
              </c:strCache>
            </c:strRef>
          </c:tx>
          <c:spPr>
            <a:ln w="28575">
              <a:noFill/>
            </a:ln>
          </c:spPr>
          <c:marker>
            <c:symbol val="square"/>
            <c:size val="7"/>
            <c:spPr>
              <a:pattFill prst="pct75">
                <a:fgClr>
                  <a:schemeClr val="tx1"/>
                </a:fgClr>
                <a:bgClr>
                  <a:schemeClr val="bg1"/>
                </a:bgClr>
              </a:pattFill>
              <a:ln w="15875">
                <a:solidFill>
                  <a:schemeClr val="tx1">
                    <a:shade val="95000"/>
                    <a:satMod val="105000"/>
                  </a:schemeClr>
                </a:solidFill>
              </a:ln>
            </c:spPr>
          </c:marker>
          <c:trendline>
            <c:spPr>
              <a:ln w="19050"/>
            </c:spPr>
            <c:trendlineType val="poly"/>
            <c:order val="4"/>
          </c:trendline>
          <c:xVal>
            <c:numRef>
              <c:f>Лист9!$A$4:$A$14</c:f>
              <c:numCache>
                <c:formatCode>0.000</c:formatCode>
                <c:ptCount val="11"/>
                <c:pt idx="0">
                  <c:v>2.5299999999999998</c:v>
                </c:pt>
                <c:pt idx="1">
                  <c:v>2.9909999999999997</c:v>
                </c:pt>
                <c:pt idx="2">
                  <c:v>3.4699999999999998</c:v>
                </c:pt>
                <c:pt idx="3">
                  <c:v>3.9689999999999999</c:v>
                </c:pt>
                <c:pt idx="4">
                  <c:v>4.45</c:v>
                </c:pt>
                <c:pt idx="5">
                  <c:v>5.01</c:v>
                </c:pt>
                <c:pt idx="6">
                  <c:v>5.5110000000000001</c:v>
                </c:pt>
                <c:pt idx="7">
                  <c:v>5.95</c:v>
                </c:pt>
                <c:pt idx="8">
                  <c:v>6.51</c:v>
                </c:pt>
                <c:pt idx="9">
                  <c:v>7</c:v>
                </c:pt>
                <c:pt idx="10">
                  <c:v>7.8</c:v>
                </c:pt>
              </c:numCache>
            </c:numRef>
          </c:xVal>
          <c:yVal>
            <c:numRef>
              <c:f>Лист9!$F$4:$F$14</c:f>
              <c:numCache>
                <c:formatCode>0.000</c:formatCode>
                <c:ptCount val="11"/>
                <c:pt idx="0">
                  <c:v>2.2999999999999998</c:v>
                </c:pt>
                <c:pt idx="1">
                  <c:v>1.704</c:v>
                </c:pt>
                <c:pt idx="2">
                  <c:v>1.41</c:v>
                </c:pt>
                <c:pt idx="3">
                  <c:v>0.97800000000000065</c:v>
                </c:pt>
                <c:pt idx="4">
                  <c:v>0.65000000000000135</c:v>
                </c:pt>
                <c:pt idx="5">
                  <c:v>0.39000000000000062</c:v>
                </c:pt>
                <c:pt idx="6">
                  <c:v>0.38600000000000062</c:v>
                </c:pt>
                <c:pt idx="7">
                  <c:v>0.49000000000000032</c:v>
                </c:pt>
                <c:pt idx="8">
                  <c:v>1.1000000000000001</c:v>
                </c:pt>
                <c:pt idx="9">
                  <c:v>1.5649999999999977</c:v>
                </c:pt>
                <c:pt idx="10">
                  <c:v>2.75</c:v>
                </c:pt>
              </c:numCache>
            </c:numRef>
          </c:yVal>
        </c:ser>
        <c:axId val="67635840"/>
        <c:axId val="68231936"/>
      </c:scatterChart>
      <c:valAx>
        <c:axId val="67635840"/>
        <c:scaling>
          <c:orientation val="minMax"/>
          <c:max val="8"/>
          <c:min val="2"/>
        </c:scaling>
        <c:axPos val="b"/>
        <c:majorGridlines/>
        <c:title>
          <c:tx>
            <c:rich>
              <a:bodyPr/>
              <a:lstStyle/>
              <a:p>
                <a:pPr>
                  <a:defRPr/>
                </a:pPr>
                <a:r>
                  <a:rPr lang="en-US" sz="1600"/>
                  <a:t>pH</a:t>
                </a:r>
              </a:p>
            </c:rich>
          </c:tx>
        </c:title>
        <c:numFmt formatCode="0.0" sourceLinked="0"/>
        <c:tickLblPos val="nextTo"/>
        <c:crossAx val="68231936"/>
        <c:crosses val="autoZero"/>
        <c:crossBetween val="midCat"/>
        <c:majorUnit val="1"/>
      </c:valAx>
      <c:valAx>
        <c:axId val="68231936"/>
        <c:scaling>
          <c:orientation val="minMax"/>
          <c:max val="5"/>
        </c:scaling>
        <c:axPos val="l"/>
        <c:majorGridlines/>
        <c:title>
          <c:tx>
            <c:rich>
              <a:bodyPr rot="-5400000" vert="horz"/>
              <a:lstStyle/>
              <a:p>
                <a:pPr>
                  <a:defRPr/>
                </a:pPr>
                <a:r>
                  <a:rPr lang="en-US" sz="1600"/>
                  <a:t>lg </a:t>
                </a:r>
                <a:r>
                  <a:rPr lang="el-GR" sz="1600"/>
                  <a:t>θ, </a:t>
                </a:r>
                <a:r>
                  <a:rPr lang="en-US" sz="1600"/>
                  <a:t>min</a:t>
                </a:r>
              </a:p>
            </c:rich>
          </c:tx>
        </c:title>
        <c:numFmt formatCode="0.0" sourceLinked="0"/>
        <c:tickLblPos val="nextTo"/>
        <c:crossAx val="67635840"/>
        <c:crosses val="autoZero"/>
        <c:crossBetween val="midCat"/>
        <c:majorUnit val="1"/>
      </c:valAx>
    </c:plotArea>
    <c:legend>
      <c:legendPos val="r"/>
      <c:layout>
        <c:manualLayout>
          <c:xMode val="edge"/>
          <c:yMode val="edge"/>
          <c:x val="0.86070224653720862"/>
          <c:y val="6.3296080956982637E-2"/>
          <c:w val="0.13091201061225671"/>
          <c:h val="0.84236705496623299"/>
        </c:manualLayout>
      </c:layout>
      <c:txPr>
        <a:bodyPr/>
        <a:lstStyle/>
        <a:p>
          <a:pPr>
            <a:defRPr sz="1000"/>
          </a:pPr>
          <a:endParaRPr lang="ru-RU"/>
        </a:p>
      </c:txPr>
    </c:legend>
    <c:plotVisOnly val="1"/>
    <c:dispBlanksAs val="gap"/>
  </c:chart>
  <c:txPr>
    <a:bodyPr/>
    <a:lstStyle/>
    <a:p>
      <a:pPr>
        <a:defRPr sz="14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22550-AED1-43F4-B3C8-651B56C65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Pages>
  <Words>17446</Words>
  <Characters>99446</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dc:creator>
  <cp:lastModifiedBy>Даша</cp:lastModifiedBy>
  <cp:revision>20</cp:revision>
  <dcterms:created xsi:type="dcterms:W3CDTF">2014-07-16T15:01:00Z</dcterms:created>
  <dcterms:modified xsi:type="dcterms:W3CDTF">2014-07-17T09:58:00Z</dcterms:modified>
</cp:coreProperties>
</file>